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32" w:rsidRPr="009F0345" w:rsidRDefault="00EE7432" w:rsidP="00EE7432">
      <w:pPr>
        <w:rPr>
          <w:rFonts w:cs="Arial"/>
        </w:rPr>
      </w:pPr>
    </w:p>
    <w:p w:rsidR="00EE7432" w:rsidRPr="009F0345" w:rsidRDefault="00EE7432" w:rsidP="00EE7432">
      <w:pPr>
        <w:rPr>
          <w:rFonts w:cs="Arial"/>
        </w:rPr>
      </w:pPr>
    </w:p>
    <w:p w:rsidR="00EE7432" w:rsidRPr="009F0345" w:rsidRDefault="00EE7432" w:rsidP="00EE7432">
      <w:pPr>
        <w:rPr>
          <w:rFonts w:cs="Arial"/>
        </w:rPr>
      </w:pPr>
    </w:p>
    <w:p w:rsidR="00EE7432" w:rsidRPr="00F82E3D" w:rsidRDefault="00EE7432" w:rsidP="00EE7432">
      <w:pPr>
        <w:jc w:val="center"/>
        <w:rPr>
          <w:rFonts w:cs="Arial"/>
          <w:b/>
          <w:sz w:val="24"/>
        </w:rPr>
      </w:pPr>
      <w:r w:rsidRPr="00F82E3D">
        <w:rPr>
          <w:rFonts w:cs="Arial"/>
          <w:b/>
          <w:sz w:val="24"/>
        </w:rPr>
        <w:t>DOKUMENTACIJA V ZVEZI Z ODDAJO JAVNEGA NAROČILA</w:t>
      </w:r>
    </w:p>
    <w:p w:rsidR="00EE7432" w:rsidRPr="00F82E3D" w:rsidRDefault="00EE7432" w:rsidP="00EE7432">
      <w:pPr>
        <w:rPr>
          <w:rFonts w:cs="Arial"/>
          <w:sz w:val="24"/>
        </w:rPr>
      </w:pPr>
    </w:p>
    <w:p w:rsidR="00EE7432" w:rsidRPr="00F82E3D" w:rsidRDefault="00EE7432" w:rsidP="00EE7432">
      <w:pPr>
        <w:rPr>
          <w:rFonts w:cs="Arial"/>
          <w:sz w:val="24"/>
        </w:rPr>
      </w:pPr>
    </w:p>
    <w:p w:rsidR="00EE7432" w:rsidRPr="00F82E3D" w:rsidRDefault="00EE7432" w:rsidP="00EE7432">
      <w:pPr>
        <w:jc w:val="center"/>
        <w:rPr>
          <w:rFonts w:cs="Arial"/>
          <w:b/>
          <w:sz w:val="24"/>
        </w:rPr>
      </w:pPr>
      <w:r w:rsidRPr="00F82E3D">
        <w:rPr>
          <w:rFonts w:cs="Arial"/>
          <w:b/>
          <w:sz w:val="24"/>
        </w:rPr>
        <w:t>JAVNI RAZPIS ZA IZBIRO IZVAJALCA GRADNJE</w:t>
      </w:r>
    </w:p>
    <w:p w:rsidR="00EE7432" w:rsidRPr="009F0345" w:rsidRDefault="00EE7432" w:rsidP="00EE7432">
      <w:pPr>
        <w:jc w:val="center"/>
        <w:rPr>
          <w:rFonts w:cs="Arial"/>
          <w:b/>
          <w:sz w:val="24"/>
        </w:rPr>
      </w:pPr>
    </w:p>
    <w:p w:rsidR="00EE7432" w:rsidRPr="009F0345" w:rsidRDefault="00EE7432" w:rsidP="00EE7432">
      <w:pPr>
        <w:jc w:val="center"/>
        <w:rPr>
          <w:rFonts w:cs="Arial"/>
          <w:sz w:val="24"/>
        </w:rPr>
      </w:pPr>
    </w:p>
    <w:p w:rsidR="00EE7432" w:rsidRDefault="00EE7432" w:rsidP="00EE7432">
      <w:pPr>
        <w:jc w:val="center"/>
        <w:rPr>
          <w:rFonts w:cs="Arial"/>
          <w:b/>
          <w:sz w:val="24"/>
        </w:rPr>
      </w:pPr>
    </w:p>
    <w:p w:rsidR="005E5054" w:rsidRPr="009F0345" w:rsidRDefault="005E5054" w:rsidP="00EE7432">
      <w:pPr>
        <w:jc w:val="center"/>
        <w:rPr>
          <w:rFonts w:cs="Arial"/>
          <w:b/>
          <w:sz w:val="24"/>
        </w:rPr>
      </w:pPr>
    </w:p>
    <w:p w:rsidR="00EE7432" w:rsidRPr="009F0345" w:rsidRDefault="00EE7432" w:rsidP="00EE7432">
      <w:pPr>
        <w:rPr>
          <w:rFonts w:cs="Arial"/>
          <w:b/>
          <w:sz w:val="24"/>
        </w:rPr>
      </w:pPr>
    </w:p>
    <w:p w:rsidR="00EE7432" w:rsidRPr="009F0345" w:rsidRDefault="00EE7432" w:rsidP="00EE7432">
      <w:pPr>
        <w:rPr>
          <w:rFonts w:cs="Arial"/>
          <w:b/>
          <w:sz w:val="24"/>
        </w:rPr>
      </w:pPr>
    </w:p>
    <w:p w:rsidR="00EE7432" w:rsidRPr="009F0345" w:rsidRDefault="00EE7432" w:rsidP="00EE7432">
      <w:pPr>
        <w:rPr>
          <w:rFonts w:cs="Arial"/>
          <w:b/>
          <w:sz w:val="24"/>
        </w:rPr>
      </w:pPr>
    </w:p>
    <w:p w:rsidR="00EE7432" w:rsidRPr="009F0345" w:rsidRDefault="00EE7432" w:rsidP="00EE7432">
      <w:pPr>
        <w:jc w:val="center"/>
        <w:rPr>
          <w:rFonts w:cs="Arial"/>
          <w:b/>
          <w:i/>
          <w:sz w:val="24"/>
        </w:rPr>
      </w:pPr>
      <w:r w:rsidRPr="009F0345">
        <w:rPr>
          <w:rFonts w:cs="Arial"/>
          <w:b/>
          <w:i/>
          <w:sz w:val="24"/>
        </w:rPr>
        <w:t>OBJAVA NA PORTALU JAVNI</w:t>
      </w:r>
      <w:r w:rsidR="007606DB">
        <w:rPr>
          <w:rFonts w:cs="Arial"/>
          <w:b/>
          <w:i/>
          <w:sz w:val="24"/>
        </w:rPr>
        <w:t>H NAROČIL št. JN.........../2022</w:t>
      </w:r>
    </w:p>
    <w:p w:rsidR="00EE7432" w:rsidRPr="009F0345" w:rsidRDefault="00EE7432" w:rsidP="00EE7432">
      <w:pPr>
        <w:jc w:val="both"/>
        <w:rPr>
          <w:rFonts w:cs="Arial"/>
          <w:b/>
          <w:sz w:val="24"/>
        </w:rPr>
      </w:pPr>
    </w:p>
    <w:p w:rsidR="00EE7432" w:rsidRPr="009F0345" w:rsidRDefault="00EE7432" w:rsidP="00EE7432">
      <w:pPr>
        <w:jc w:val="both"/>
        <w:rPr>
          <w:rFonts w:cs="Arial"/>
          <w:b/>
          <w:sz w:val="24"/>
        </w:rPr>
      </w:pPr>
    </w:p>
    <w:p w:rsidR="00EE7432" w:rsidRPr="009F0345" w:rsidRDefault="00EE7432" w:rsidP="00EE7432">
      <w:pPr>
        <w:jc w:val="both"/>
        <w:rPr>
          <w:rFonts w:cs="Arial"/>
          <w:sz w:val="24"/>
        </w:rPr>
      </w:pPr>
    </w:p>
    <w:p w:rsidR="00EE7432" w:rsidRPr="00F82E3D" w:rsidRDefault="00EE7432" w:rsidP="00EE7432">
      <w:pPr>
        <w:jc w:val="center"/>
        <w:rPr>
          <w:rFonts w:cs="Arial"/>
          <w:b/>
          <w:sz w:val="28"/>
          <w:szCs w:val="28"/>
        </w:rPr>
      </w:pPr>
    </w:p>
    <w:p w:rsidR="00917F0F" w:rsidRDefault="006F2049" w:rsidP="00EE7432">
      <w:pPr>
        <w:jc w:val="center"/>
        <w:rPr>
          <w:rFonts w:cs="Arial"/>
          <w:b/>
          <w:sz w:val="28"/>
          <w:szCs w:val="28"/>
        </w:rPr>
      </w:pPr>
      <w:r>
        <w:rPr>
          <w:rFonts w:cs="Arial"/>
          <w:b/>
          <w:sz w:val="28"/>
          <w:szCs w:val="28"/>
        </w:rPr>
        <w:t>DOZIDAVA IN REKONSTRUKCIJA</w:t>
      </w:r>
      <w:r w:rsidR="00852EE4">
        <w:rPr>
          <w:rFonts w:cs="Arial"/>
          <w:b/>
          <w:sz w:val="28"/>
          <w:szCs w:val="28"/>
        </w:rPr>
        <w:t xml:space="preserve"> </w:t>
      </w:r>
    </w:p>
    <w:p w:rsidR="00EE7432" w:rsidRPr="00F82E3D" w:rsidRDefault="00852EE4" w:rsidP="00EE7432">
      <w:pPr>
        <w:jc w:val="center"/>
        <w:rPr>
          <w:rFonts w:cs="Arial"/>
          <w:sz w:val="28"/>
          <w:szCs w:val="28"/>
        </w:rPr>
      </w:pPr>
      <w:r>
        <w:rPr>
          <w:rFonts w:cs="Arial"/>
          <w:b/>
          <w:sz w:val="28"/>
          <w:szCs w:val="28"/>
        </w:rPr>
        <w:t>MRLIŠKE VEŽ</w:t>
      </w:r>
      <w:r w:rsidR="00917F0F">
        <w:rPr>
          <w:rFonts w:cs="Arial"/>
          <w:b/>
          <w:sz w:val="28"/>
          <w:szCs w:val="28"/>
        </w:rPr>
        <w:t>IC</w:t>
      </w:r>
      <w:r>
        <w:rPr>
          <w:rFonts w:cs="Arial"/>
          <w:b/>
          <w:sz w:val="28"/>
          <w:szCs w:val="28"/>
        </w:rPr>
        <w:t xml:space="preserve">E </w:t>
      </w:r>
      <w:r w:rsidR="00143392">
        <w:rPr>
          <w:rFonts w:cs="Arial"/>
          <w:b/>
          <w:sz w:val="28"/>
          <w:szCs w:val="28"/>
        </w:rPr>
        <w:t>ZGORNJA POLSKAVA</w:t>
      </w:r>
      <w:r w:rsidR="007606DB">
        <w:rPr>
          <w:rFonts w:cs="Arial"/>
          <w:b/>
          <w:sz w:val="28"/>
          <w:szCs w:val="28"/>
        </w:rPr>
        <w:t xml:space="preserve"> – FAZA 2</w:t>
      </w:r>
    </w:p>
    <w:p w:rsidR="00EE7432" w:rsidRPr="009F0345" w:rsidRDefault="00EE7432" w:rsidP="00EE7432">
      <w:pPr>
        <w:jc w:val="both"/>
        <w:rPr>
          <w:rFonts w:cs="Arial"/>
          <w:sz w:val="24"/>
        </w:rPr>
      </w:pPr>
    </w:p>
    <w:p w:rsidR="00EE7432" w:rsidRPr="009F0345" w:rsidRDefault="00EE7432" w:rsidP="00EE7432">
      <w:pPr>
        <w:jc w:val="both"/>
        <w:rPr>
          <w:rFonts w:cs="Arial"/>
          <w:sz w:val="24"/>
        </w:rPr>
      </w:pPr>
    </w:p>
    <w:p w:rsidR="00EE7432" w:rsidRPr="009F0345" w:rsidRDefault="00EE7432" w:rsidP="00EE7432">
      <w:pPr>
        <w:jc w:val="both"/>
        <w:rPr>
          <w:rFonts w:cs="Arial"/>
          <w:sz w:val="24"/>
        </w:rPr>
      </w:pPr>
    </w:p>
    <w:p w:rsidR="00EE7432" w:rsidRPr="009F0345" w:rsidRDefault="00EE7432" w:rsidP="00EE7432">
      <w:pPr>
        <w:jc w:val="both"/>
        <w:rPr>
          <w:rFonts w:cs="Arial"/>
          <w:sz w:val="24"/>
        </w:rPr>
      </w:pPr>
    </w:p>
    <w:p w:rsidR="00EE7432" w:rsidRPr="009F0345" w:rsidRDefault="00EE7432" w:rsidP="00EE7432">
      <w:pPr>
        <w:jc w:val="both"/>
        <w:rPr>
          <w:rFonts w:cs="Arial"/>
          <w:sz w:val="24"/>
        </w:rPr>
      </w:pPr>
    </w:p>
    <w:p w:rsidR="00EE7432" w:rsidRPr="009F0345" w:rsidRDefault="00EE7432" w:rsidP="00EE7432">
      <w:pPr>
        <w:jc w:val="both"/>
        <w:rPr>
          <w:rFonts w:cs="Arial"/>
          <w:sz w:val="24"/>
        </w:rPr>
      </w:pPr>
    </w:p>
    <w:p w:rsidR="00EE7432" w:rsidRPr="009F0345" w:rsidRDefault="00EE7432" w:rsidP="00EE7432">
      <w:pPr>
        <w:jc w:val="both"/>
        <w:rPr>
          <w:rFonts w:cs="Arial"/>
          <w:sz w:val="24"/>
        </w:rPr>
      </w:pPr>
    </w:p>
    <w:p w:rsidR="00EE7432" w:rsidRPr="009F0345" w:rsidRDefault="00EE7432" w:rsidP="00EE7432">
      <w:pPr>
        <w:jc w:val="both"/>
        <w:rPr>
          <w:rFonts w:cs="Arial"/>
          <w:sz w:val="24"/>
        </w:rPr>
      </w:pPr>
    </w:p>
    <w:p w:rsidR="00EE7432" w:rsidRPr="009F0345" w:rsidRDefault="00EE7432" w:rsidP="00EE7432">
      <w:pPr>
        <w:jc w:val="both"/>
        <w:rPr>
          <w:rFonts w:cs="Arial"/>
          <w:sz w:val="24"/>
        </w:rPr>
      </w:pPr>
    </w:p>
    <w:p w:rsidR="00EE7432" w:rsidRPr="009F0345" w:rsidRDefault="00EE7432" w:rsidP="00EE7432">
      <w:pPr>
        <w:jc w:val="both"/>
        <w:rPr>
          <w:rFonts w:cs="Arial"/>
          <w:sz w:val="24"/>
        </w:rPr>
      </w:pPr>
    </w:p>
    <w:p w:rsidR="00EE7432" w:rsidRPr="009F0345" w:rsidRDefault="00EE7432" w:rsidP="00EE7432">
      <w:pPr>
        <w:jc w:val="both"/>
        <w:rPr>
          <w:rFonts w:cs="Arial"/>
          <w:sz w:val="24"/>
        </w:rPr>
      </w:pPr>
    </w:p>
    <w:p w:rsidR="00EE7432" w:rsidRDefault="00EE7432" w:rsidP="00EE7432">
      <w:pPr>
        <w:jc w:val="both"/>
        <w:rPr>
          <w:rFonts w:cs="Arial"/>
          <w:sz w:val="24"/>
        </w:rPr>
      </w:pPr>
    </w:p>
    <w:p w:rsidR="005E5054" w:rsidRDefault="005E5054" w:rsidP="00EE7432">
      <w:pPr>
        <w:jc w:val="both"/>
        <w:rPr>
          <w:rFonts w:cs="Arial"/>
          <w:sz w:val="24"/>
        </w:rPr>
      </w:pPr>
    </w:p>
    <w:p w:rsidR="005E5054" w:rsidRDefault="005E5054" w:rsidP="00EE7432">
      <w:pPr>
        <w:jc w:val="both"/>
        <w:rPr>
          <w:rFonts w:cs="Arial"/>
          <w:sz w:val="24"/>
        </w:rPr>
      </w:pPr>
    </w:p>
    <w:p w:rsidR="005E5054" w:rsidRDefault="005E5054" w:rsidP="00EE7432">
      <w:pPr>
        <w:jc w:val="both"/>
        <w:rPr>
          <w:rFonts w:cs="Arial"/>
          <w:sz w:val="24"/>
        </w:rPr>
      </w:pPr>
    </w:p>
    <w:p w:rsidR="007E6F86" w:rsidRDefault="007E6F86" w:rsidP="00EE7432">
      <w:pPr>
        <w:jc w:val="both"/>
        <w:rPr>
          <w:rFonts w:cs="Arial"/>
          <w:sz w:val="24"/>
        </w:rPr>
      </w:pPr>
    </w:p>
    <w:p w:rsidR="00917F0F" w:rsidRDefault="00917F0F" w:rsidP="00EE7432">
      <w:pPr>
        <w:jc w:val="both"/>
        <w:rPr>
          <w:rFonts w:cs="Arial"/>
          <w:sz w:val="24"/>
        </w:rPr>
      </w:pPr>
    </w:p>
    <w:p w:rsidR="00917F0F" w:rsidRDefault="00917F0F" w:rsidP="00EE7432">
      <w:pPr>
        <w:jc w:val="both"/>
        <w:rPr>
          <w:rFonts w:cs="Arial"/>
          <w:sz w:val="24"/>
        </w:rPr>
      </w:pPr>
    </w:p>
    <w:p w:rsidR="00917F0F" w:rsidRDefault="00917F0F" w:rsidP="00EE7432">
      <w:pPr>
        <w:jc w:val="both"/>
        <w:rPr>
          <w:rFonts w:cs="Arial"/>
          <w:sz w:val="24"/>
        </w:rPr>
      </w:pPr>
    </w:p>
    <w:p w:rsidR="007E6F86" w:rsidRDefault="007E6F86" w:rsidP="00EE7432">
      <w:pPr>
        <w:jc w:val="both"/>
        <w:rPr>
          <w:rFonts w:cs="Arial"/>
          <w:sz w:val="24"/>
        </w:rPr>
      </w:pPr>
    </w:p>
    <w:p w:rsidR="007E6F86" w:rsidRDefault="007E6F86" w:rsidP="00EE7432">
      <w:pPr>
        <w:jc w:val="both"/>
        <w:rPr>
          <w:rFonts w:cs="Arial"/>
          <w:sz w:val="24"/>
        </w:rPr>
      </w:pPr>
    </w:p>
    <w:p w:rsidR="00917F0F" w:rsidRDefault="00917F0F" w:rsidP="00EE7432">
      <w:pPr>
        <w:jc w:val="both"/>
        <w:rPr>
          <w:rFonts w:cs="Arial"/>
          <w:sz w:val="24"/>
        </w:rPr>
      </w:pPr>
    </w:p>
    <w:p w:rsidR="00917F0F" w:rsidRDefault="00917F0F" w:rsidP="00EE7432">
      <w:pPr>
        <w:jc w:val="both"/>
        <w:rPr>
          <w:rFonts w:cs="Arial"/>
          <w:sz w:val="24"/>
        </w:rPr>
      </w:pPr>
    </w:p>
    <w:p w:rsidR="00917F0F" w:rsidRDefault="00917F0F" w:rsidP="00EE7432">
      <w:pPr>
        <w:jc w:val="both"/>
        <w:rPr>
          <w:rFonts w:cs="Arial"/>
          <w:sz w:val="24"/>
        </w:rPr>
      </w:pPr>
    </w:p>
    <w:p w:rsidR="00917F0F" w:rsidRDefault="00917F0F" w:rsidP="00EE7432">
      <w:pPr>
        <w:jc w:val="both"/>
        <w:rPr>
          <w:rFonts w:cs="Arial"/>
          <w:sz w:val="24"/>
        </w:rPr>
      </w:pPr>
    </w:p>
    <w:p w:rsidR="00917F0F" w:rsidRDefault="00917F0F" w:rsidP="00EE7432">
      <w:pPr>
        <w:jc w:val="both"/>
        <w:rPr>
          <w:rFonts w:cs="Arial"/>
          <w:sz w:val="24"/>
        </w:rPr>
      </w:pPr>
    </w:p>
    <w:p w:rsidR="00917F0F" w:rsidRDefault="00917F0F" w:rsidP="00EE7432">
      <w:pPr>
        <w:jc w:val="both"/>
        <w:rPr>
          <w:rFonts w:cs="Arial"/>
          <w:sz w:val="24"/>
        </w:rPr>
      </w:pPr>
    </w:p>
    <w:p w:rsidR="00917F0F" w:rsidRPr="009F0345" w:rsidRDefault="00917F0F" w:rsidP="00EE7432">
      <w:pPr>
        <w:jc w:val="both"/>
        <w:rPr>
          <w:rFonts w:cs="Arial"/>
          <w:sz w:val="24"/>
        </w:rPr>
      </w:pPr>
    </w:p>
    <w:p w:rsidR="00EE7432" w:rsidRPr="009F0345" w:rsidRDefault="00EE7432" w:rsidP="00EE7432">
      <w:pPr>
        <w:jc w:val="both"/>
        <w:rPr>
          <w:rFonts w:cs="Arial"/>
          <w:sz w:val="24"/>
        </w:rPr>
      </w:pPr>
    </w:p>
    <w:p w:rsidR="00EE7432" w:rsidRPr="009F0345" w:rsidRDefault="00852EE4" w:rsidP="00EE7432">
      <w:pPr>
        <w:jc w:val="center"/>
        <w:rPr>
          <w:rFonts w:cs="Arial"/>
          <w:b/>
          <w:sz w:val="24"/>
        </w:rPr>
      </w:pPr>
      <w:r>
        <w:rPr>
          <w:rFonts w:cs="Arial"/>
          <w:b/>
          <w:sz w:val="24"/>
        </w:rPr>
        <w:t xml:space="preserve">Zg. Polskava, </w:t>
      </w:r>
      <w:r w:rsidR="007606DB">
        <w:rPr>
          <w:rFonts w:cs="Arial"/>
          <w:b/>
          <w:sz w:val="24"/>
        </w:rPr>
        <w:t>marec 2022</w:t>
      </w:r>
    </w:p>
    <w:p w:rsidR="00EE7432" w:rsidRPr="009F0345" w:rsidRDefault="00EE7432" w:rsidP="00EE7432">
      <w:pPr>
        <w:jc w:val="center"/>
        <w:rPr>
          <w:rFonts w:cs="Arial"/>
          <w:b/>
        </w:rPr>
      </w:pPr>
      <w:r w:rsidRPr="009F0345">
        <w:rPr>
          <w:rFonts w:cs="Arial"/>
          <w:b/>
          <w:sz w:val="24"/>
        </w:rPr>
        <w:br w:type="page"/>
      </w:r>
      <w:r w:rsidRPr="009F0345">
        <w:rPr>
          <w:rFonts w:cs="Arial"/>
          <w:b/>
        </w:rPr>
        <w:lastRenderedPageBreak/>
        <w:t>VSEBINA</w:t>
      </w:r>
    </w:p>
    <w:p w:rsidR="00EE7432" w:rsidRPr="009F0345" w:rsidRDefault="00EE7432" w:rsidP="00EE7432">
      <w:pPr>
        <w:jc w:val="center"/>
        <w:rPr>
          <w:rFonts w:cs="Arial"/>
          <w:b/>
        </w:rPr>
      </w:pPr>
    </w:p>
    <w:p w:rsidR="00EE7432" w:rsidRPr="009F0345" w:rsidRDefault="00EE7432" w:rsidP="00EE7432">
      <w:pPr>
        <w:pStyle w:val="Kazalovsebine3"/>
        <w:tabs>
          <w:tab w:val="right" w:leader="dot" w:pos="9345"/>
        </w:tabs>
        <w:rPr>
          <w:rFonts w:cs="Arial"/>
          <w:b/>
        </w:rPr>
      </w:pPr>
    </w:p>
    <w:p w:rsidR="00473DDC" w:rsidRPr="009F0345" w:rsidRDefault="00EE7432">
      <w:pPr>
        <w:pStyle w:val="Kazalovsebine3"/>
        <w:tabs>
          <w:tab w:val="right" w:leader="dot" w:pos="9345"/>
        </w:tabs>
        <w:rPr>
          <w:rFonts w:eastAsiaTheme="minorEastAsia" w:cs="Arial"/>
          <w:noProof/>
          <w:szCs w:val="22"/>
        </w:rPr>
      </w:pPr>
      <w:r w:rsidRPr="009F0345">
        <w:rPr>
          <w:rFonts w:cs="Arial"/>
          <w:b/>
        </w:rPr>
        <w:fldChar w:fldCharType="begin"/>
      </w:r>
      <w:r w:rsidRPr="009F0345">
        <w:rPr>
          <w:rFonts w:cs="Arial"/>
          <w:b/>
        </w:rPr>
        <w:instrText xml:space="preserve"> TOC \o "1-3" \h \z \u </w:instrText>
      </w:r>
      <w:r w:rsidRPr="009F0345">
        <w:rPr>
          <w:rFonts w:cs="Arial"/>
          <w:b/>
        </w:rPr>
        <w:fldChar w:fldCharType="separate"/>
      </w:r>
      <w:hyperlink w:anchor="_Toc522610191" w:history="1">
        <w:r w:rsidR="00473DDC" w:rsidRPr="009F0345">
          <w:rPr>
            <w:rStyle w:val="Hiperpovezava"/>
            <w:rFonts w:cs="Arial"/>
            <w:noProof/>
          </w:rPr>
          <w:t>Zakoni in predpisi</w:t>
        </w:r>
        <w:r w:rsidR="00473DDC" w:rsidRPr="009F0345">
          <w:rPr>
            <w:rFonts w:cs="Arial"/>
            <w:noProof/>
            <w:webHidden/>
          </w:rPr>
          <w:tab/>
        </w:r>
        <w:r w:rsidR="00473DDC" w:rsidRPr="009F0345">
          <w:rPr>
            <w:rFonts w:cs="Arial"/>
            <w:noProof/>
            <w:webHidden/>
          </w:rPr>
          <w:fldChar w:fldCharType="begin"/>
        </w:r>
        <w:r w:rsidR="00473DDC" w:rsidRPr="009F0345">
          <w:rPr>
            <w:rFonts w:cs="Arial"/>
            <w:noProof/>
            <w:webHidden/>
          </w:rPr>
          <w:instrText xml:space="preserve"> PAGEREF _Toc522610191 \h </w:instrText>
        </w:r>
        <w:r w:rsidR="00473DDC" w:rsidRPr="009F0345">
          <w:rPr>
            <w:rFonts w:cs="Arial"/>
            <w:noProof/>
            <w:webHidden/>
          </w:rPr>
        </w:r>
        <w:r w:rsidR="00473DDC" w:rsidRPr="009F0345">
          <w:rPr>
            <w:rFonts w:cs="Arial"/>
            <w:noProof/>
            <w:webHidden/>
          </w:rPr>
          <w:fldChar w:fldCharType="separate"/>
        </w:r>
        <w:r w:rsidR="006E1040">
          <w:rPr>
            <w:rFonts w:cs="Arial"/>
            <w:noProof/>
            <w:webHidden/>
          </w:rPr>
          <w:t>3</w:t>
        </w:r>
        <w:r w:rsidR="00473DDC" w:rsidRPr="009F0345">
          <w:rPr>
            <w:rFonts w:cs="Arial"/>
            <w:noProof/>
            <w:webHidden/>
          </w:rPr>
          <w:fldChar w:fldCharType="end"/>
        </w:r>
      </w:hyperlink>
    </w:p>
    <w:p w:rsidR="00473DDC" w:rsidRPr="009F0345" w:rsidRDefault="002B1B2A">
      <w:pPr>
        <w:pStyle w:val="Kazalovsebine1"/>
        <w:tabs>
          <w:tab w:val="left" w:pos="480"/>
          <w:tab w:val="right" w:leader="dot" w:pos="9345"/>
        </w:tabs>
        <w:rPr>
          <w:rFonts w:eastAsiaTheme="minorEastAsia" w:cs="Arial"/>
          <w:noProof/>
          <w:szCs w:val="22"/>
        </w:rPr>
      </w:pPr>
      <w:hyperlink w:anchor="_Toc522610192" w:history="1">
        <w:r w:rsidR="00473DDC" w:rsidRPr="009F0345">
          <w:rPr>
            <w:rStyle w:val="Hiperpovezava"/>
            <w:rFonts w:cs="Arial"/>
            <w:noProof/>
          </w:rPr>
          <w:t>I.</w:t>
        </w:r>
        <w:r w:rsidR="00473DDC" w:rsidRPr="009F0345">
          <w:rPr>
            <w:rFonts w:eastAsiaTheme="minorEastAsia" w:cs="Arial"/>
            <w:noProof/>
            <w:szCs w:val="22"/>
          </w:rPr>
          <w:tab/>
        </w:r>
        <w:r w:rsidR="00473DDC" w:rsidRPr="009F0345">
          <w:rPr>
            <w:rStyle w:val="Hiperpovezava"/>
            <w:rFonts w:cs="Arial"/>
            <w:noProof/>
          </w:rPr>
          <w:t>SPLOŠNO</w:t>
        </w:r>
        <w:r w:rsidR="00473DDC" w:rsidRPr="009F0345">
          <w:rPr>
            <w:rFonts w:cs="Arial"/>
            <w:noProof/>
            <w:webHidden/>
          </w:rPr>
          <w:tab/>
        </w:r>
        <w:r w:rsidR="00473DDC" w:rsidRPr="009F0345">
          <w:rPr>
            <w:rFonts w:cs="Arial"/>
            <w:noProof/>
            <w:webHidden/>
          </w:rPr>
          <w:fldChar w:fldCharType="begin"/>
        </w:r>
        <w:r w:rsidR="00473DDC" w:rsidRPr="009F0345">
          <w:rPr>
            <w:rFonts w:cs="Arial"/>
            <w:noProof/>
            <w:webHidden/>
          </w:rPr>
          <w:instrText xml:space="preserve"> PAGEREF _Toc522610192 \h </w:instrText>
        </w:r>
        <w:r w:rsidR="00473DDC" w:rsidRPr="009F0345">
          <w:rPr>
            <w:rFonts w:cs="Arial"/>
            <w:noProof/>
            <w:webHidden/>
          </w:rPr>
        </w:r>
        <w:r w:rsidR="00473DDC" w:rsidRPr="009F0345">
          <w:rPr>
            <w:rFonts w:cs="Arial"/>
            <w:noProof/>
            <w:webHidden/>
          </w:rPr>
          <w:fldChar w:fldCharType="separate"/>
        </w:r>
        <w:r w:rsidR="006E1040">
          <w:rPr>
            <w:rFonts w:cs="Arial"/>
            <w:noProof/>
            <w:webHidden/>
          </w:rPr>
          <w:t>3</w:t>
        </w:r>
        <w:r w:rsidR="00473DDC" w:rsidRPr="009F0345">
          <w:rPr>
            <w:rFonts w:cs="Arial"/>
            <w:noProof/>
            <w:webHidden/>
          </w:rPr>
          <w:fldChar w:fldCharType="end"/>
        </w:r>
      </w:hyperlink>
    </w:p>
    <w:p w:rsidR="00473DDC" w:rsidRPr="009F0345" w:rsidRDefault="002B1B2A">
      <w:pPr>
        <w:pStyle w:val="Kazalovsebine2"/>
        <w:tabs>
          <w:tab w:val="left" w:pos="720"/>
        </w:tabs>
        <w:rPr>
          <w:rFonts w:eastAsiaTheme="minorEastAsia" w:cs="Arial"/>
          <w:szCs w:val="22"/>
        </w:rPr>
      </w:pPr>
      <w:hyperlink w:anchor="_Toc522610193" w:history="1">
        <w:r w:rsidR="00473DDC" w:rsidRPr="009F0345">
          <w:rPr>
            <w:rStyle w:val="Hiperpovezava"/>
            <w:rFonts w:cs="Arial"/>
          </w:rPr>
          <w:t>1.</w:t>
        </w:r>
        <w:r w:rsidR="00473DDC" w:rsidRPr="009F0345">
          <w:rPr>
            <w:rFonts w:eastAsiaTheme="minorEastAsia" w:cs="Arial"/>
            <w:szCs w:val="22"/>
          </w:rPr>
          <w:tab/>
        </w:r>
        <w:r w:rsidR="00473DDC" w:rsidRPr="009F0345">
          <w:rPr>
            <w:rStyle w:val="Hiperpovezava"/>
            <w:rFonts w:cs="Arial"/>
          </w:rPr>
          <w:t>PODATKI O NAROČNIKU</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_Toc522610193 \h </w:instrText>
        </w:r>
        <w:r w:rsidR="00473DDC" w:rsidRPr="009F0345">
          <w:rPr>
            <w:rFonts w:cs="Arial"/>
            <w:webHidden/>
          </w:rPr>
        </w:r>
        <w:r w:rsidR="00473DDC" w:rsidRPr="009F0345">
          <w:rPr>
            <w:rFonts w:cs="Arial"/>
            <w:webHidden/>
          </w:rPr>
          <w:fldChar w:fldCharType="separate"/>
        </w:r>
        <w:r w:rsidR="006E1040">
          <w:rPr>
            <w:rFonts w:cs="Arial"/>
            <w:webHidden/>
          </w:rPr>
          <w:t>3</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194" w:history="1">
        <w:r w:rsidR="00473DDC" w:rsidRPr="009F0345">
          <w:rPr>
            <w:rStyle w:val="Hiperpovezava"/>
            <w:rFonts w:cs="Arial"/>
          </w:rPr>
          <w:t>2. VRSTA POSTOPKA</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_Toc522610194 \h </w:instrText>
        </w:r>
        <w:r w:rsidR="00473DDC" w:rsidRPr="009F0345">
          <w:rPr>
            <w:rFonts w:cs="Arial"/>
            <w:webHidden/>
          </w:rPr>
        </w:r>
        <w:r w:rsidR="00473DDC" w:rsidRPr="009F0345">
          <w:rPr>
            <w:rFonts w:cs="Arial"/>
            <w:webHidden/>
          </w:rPr>
          <w:fldChar w:fldCharType="separate"/>
        </w:r>
        <w:r w:rsidR="006E1040">
          <w:rPr>
            <w:rFonts w:cs="Arial"/>
            <w:webHidden/>
          </w:rPr>
          <w:t>3</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195" w:history="1">
        <w:r w:rsidR="00473DDC" w:rsidRPr="009F0345">
          <w:rPr>
            <w:rStyle w:val="Hiperpovezava"/>
            <w:rFonts w:cs="Arial"/>
          </w:rPr>
          <w:t>3. PREDMET JAVNEGA NAROČILA</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_Toc522610195 \h </w:instrText>
        </w:r>
        <w:r w:rsidR="00473DDC" w:rsidRPr="009F0345">
          <w:rPr>
            <w:rFonts w:cs="Arial"/>
            <w:webHidden/>
          </w:rPr>
        </w:r>
        <w:r w:rsidR="00473DDC" w:rsidRPr="009F0345">
          <w:rPr>
            <w:rFonts w:cs="Arial"/>
            <w:webHidden/>
          </w:rPr>
          <w:fldChar w:fldCharType="separate"/>
        </w:r>
        <w:r w:rsidR="006E1040">
          <w:rPr>
            <w:rFonts w:cs="Arial"/>
            <w:webHidden/>
          </w:rPr>
          <w:t>3</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196" w:history="1">
        <w:r w:rsidR="00473DDC" w:rsidRPr="009F0345">
          <w:rPr>
            <w:rStyle w:val="Hiperpovezava"/>
            <w:rFonts w:cs="Arial"/>
          </w:rPr>
          <w:t>4. ROK in NAČIN PREDLOŽITVE PONUDBE, INFORMACIJE V ZVEZI Z</w:t>
        </w:r>
        <w:r w:rsidR="0077693E" w:rsidRPr="009F0345">
          <w:rPr>
            <w:rStyle w:val="Hiperpovezava"/>
            <w:rFonts w:cs="Arial"/>
          </w:rPr>
          <w:t xml:space="preserve"> ODPIRANJEM  PONUDB </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_Toc522610196 \h </w:instrText>
        </w:r>
        <w:r w:rsidR="00473DDC" w:rsidRPr="009F0345">
          <w:rPr>
            <w:rFonts w:cs="Arial"/>
            <w:webHidden/>
          </w:rPr>
        </w:r>
        <w:r w:rsidR="00473DDC" w:rsidRPr="009F0345">
          <w:rPr>
            <w:rFonts w:cs="Arial"/>
            <w:webHidden/>
          </w:rPr>
          <w:fldChar w:fldCharType="separate"/>
        </w:r>
        <w:r w:rsidR="006E1040">
          <w:rPr>
            <w:rFonts w:cs="Arial"/>
            <w:webHidden/>
          </w:rPr>
          <w:t>3</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197" w:history="1">
        <w:r w:rsidR="00473DDC" w:rsidRPr="009F0345">
          <w:rPr>
            <w:rStyle w:val="Hiperpovezava"/>
            <w:rFonts w:cs="Arial"/>
          </w:rPr>
          <w:t>5. VELJAVNOST PONUDBE IN ROK IZVEDBE RAZPISANIH DEL</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_Toc522610197 \h </w:instrText>
        </w:r>
        <w:r w:rsidR="00473DDC" w:rsidRPr="009F0345">
          <w:rPr>
            <w:rFonts w:cs="Arial"/>
            <w:webHidden/>
          </w:rPr>
        </w:r>
        <w:r w:rsidR="00473DDC" w:rsidRPr="009F0345">
          <w:rPr>
            <w:rFonts w:cs="Arial"/>
            <w:webHidden/>
          </w:rPr>
          <w:fldChar w:fldCharType="separate"/>
        </w:r>
        <w:r w:rsidR="006E1040">
          <w:rPr>
            <w:rFonts w:cs="Arial"/>
            <w:webHidden/>
          </w:rPr>
          <w:t>4</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198" w:history="1">
        <w:r w:rsidR="00473DDC" w:rsidRPr="009F0345">
          <w:rPr>
            <w:rStyle w:val="Hiperpovezava"/>
            <w:rFonts w:cs="Arial"/>
          </w:rPr>
          <w:t>6. POGOJI SODELOVANJA</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_Toc522610198 \h </w:instrText>
        </w:r>
        <w:r w:rsidR="00473DDC" w:rsidRPr="009F0345">
          <w:rPr>
            <w:rFonts w:cs="Arial"/>
            <w:webHidden/>
          </w:rPr>
        </w:r>
        <w:r w:rsidR="00473DDC" w:rsidRPr="009F0345">
          <w:rPr>
            <w:rFonts w:cs="Arial"/>
            <w:webHidden/>
          </w:rPr>
          <w:fldChar w:fldCharType="separate"/>
        </w:r>
        <w:r w:rsidR="006E1040">
          <w:rPr>
            <w:rFonts w:cs="Arial"/>
            <w:webHidden/>
          </w:rPr>
          <w:t>4</w:t>
        </w:r>
        <w:r w:rsidR="00473DDC" w:rsidRPr="009F0345">
          <w:rPr>
            <w:rFonts w:cs="Arial"/>
            <w:webHidden/>
          </w:rPr>
          <w:fldChar w:fldCharType="end"/>
        </w:r>
      </w:hyperlink>
    </w:p>
    <w:p w:rsidR="00473DDC" w:rsidRPr="009F0345" w:rsidRDefault="002B1B2A">
      <w:pPr>
        <w:pStyle w:val="Kazalovsebine3"/>
        <w:tabs>
          <w:tab w:val="right" w:leader="dot" w:pos="9345"/>
        </w:tabs>
        <w:rPr>
          <w:rFonts w:eastAsiaTheme="minorEastAsia" w:cs="Arial"/>
          <w:noProof/>
          <w:szCs w:val="22"/>
        </w:rPr>
      </w:pPr>
      <w:hyperlink w:anchor="_Toc522610199" w:history="1">
        <w:r w:rsidR="00473DDC" w:rsidRPr="009F0345">
          <w:rPr>
            <w:rStyle w:val="Hiperpovezava"/>
            <w:rFonts w:cs="Arial"/>
            <w:noProof/>
          </w:rPr>
          <w:t>6.1 Tuji ponudniki</w:t>
        </w:r>
        <w:r w:rsidR="00473DDC" w:rsidRPr="009F0345">
          <w:rPr>
            <w:rFonts w:cs="Arial"/>
            <w:noProof/>
            <w:webHidden/>
          </w:rPr>
          <w:tab/>
        </w:r>
        <w:r w:rsidR="00473DDC" w:rsidRPr="009F0345">
          <w:rPr>
            <w:rFonts w:cs="Arial"/>
            <w:noProof/>
            <w:webHidden/>
          </w:rPr>
          <w:fldChar w:fldCharType="begin"/>
        </w:r>
        <w:r w:rsidR="00473DDC" w:rsidRPr="009F0345">
          <w:rPr>
            <w:rFonts w:cs="Arial"/>
            <w:noProof/>
            <w:webHidden/>
          </w:rPr>
          <w:instrText xml:space="preserve"> PAGEREF _Toc522610199 \h </w:instrText>
        </w:r>
        <w:r w:rsidR="00473DDC" w:rsidRPr="009F0345">
          <w:rPr>
            <w:rFonts w:cs="Arial"/>
            <w:noProof/>
            <w:webHidden/>
          </w:rPr>
        </w:r>
        <w:r w:rsidR="00473DDC" w:rsidRPr="009F0345">
          <w:rPr>
            <w:rFonts w:cs="Arial"/>
            <w:noProof/>
            <w:webHidden/>
          </w:rPr>
          <w:fldChar w:fldCharType="separate"/>
        </w:r>
        <w:r w:rsidR="006E1040">
          <w:rPr>
            <w:rFonts w:cs="Arial"/>
            <w:noProof/>
            <w:webHidden/>
          </w:rPr>
          <w:t>4</w:t>
        </w:r>
        <w:r w:rsidR="00473DDC" w:rsidRPr="009F0345">
          <w:rPr>
            <w:rFonts w:cs="Arial"/>
            <w:noProof/>
            <w:webHidden/>
          </w:rPr>
          <w:fldChar w:fldCharType="end"/>
        </w:r>
      </w:hyperlink>
    </w:p>
    <w:p w:rsidR="00473DDC" w:rsidRPr="009F0345" w:rsidRDefault="002B1B2A">
      <w:pPr>
        <w:pStyle w:val="Kazalovsebine3"/>
        <w:tabs>
          <w:tab w:val="right" w:leader="dot" w:pos="9345"/>
        </w:tabs>
        <w:rPr>
          <w:rFonts w:eastAsiaTheme="minorEastAsia" w:cs="Arial"/>
          <w:noProof/>
          <w:szCs w:val="22"/>
        </w:rPr>
      </w:pPr>
      <w:hyperlink w:anchor="_Toc522610200" w:history="1">
        <w:r w:rsidR="00473DDC" w:rsidRPr="009F0345">
          <w:rPr>
            <w:rStyle w:val="Hiperpovezava"/>
            <w:rFonts w:cs="Arial"/>
            <w:noProof/>
          </w:rPr>
          <w:t>6.2 Podizvajalci</w:t>
        </w:r>
        <w:r w:rsidR="00473DDC" w:rsidRPr="009F0345">
          <w:rPr>
            <w:rFonts w:cs="Arial"/>
            <w:noProof/>
            <w:webHidden/>
          </w:rPr>
          <w:tab/>
        </w:r>
        <w:r w:rsidR="00473DDC" w:rsidRPr="009F0345">
          <w:rPr>
            <w:rFonts w:cs="Arial"/>
            <w:noProof/>
            <w:webHidden/>
          </w:rPr>
          <w:fldChar w:fldCharType="begin"/>
        </w:r>
        <w:r w:rsidR="00473DDC" w:rsidRPr="009F0345">
          <w:rPr>
            <w:rFonts w:cs="Arial"/>
            <w:noProof/>
            <w:webHidden/>
          </w:rPr>
          <w:instrText xml:space="preserve"> PAGEREF _Toc522610200 \h </w:instrText>
        </w:r>
        <w:r w:rsidR="00473DDC" w:rsidRPr="009F0345">
          <w:rPr>
            <w:rFonts w:cs="Arial"/>
            <w:noProof/>
            <w:webHidden/>
          </w:rPr>
        </w:r>
        <w:r w:rsidR="00473DDC" w:rsidRPr="009F0345">
          <w:rPr>
            <w:rFonts w:cs="Arial"/>
            <w:noProof/>
            <w:webHidden/>
          </w:rPr>
          <w:fldChar w:fldCharType="separate"/>
        </w:r>
        <w:r w:rsidR="006E1040">
          <w:rPr>
            <w:rFonts w:cs="Arial"/>
            <w:noProof/>
            <w:webHidden/>
          </w:rPr>
          <w:t>4</w:t>
        </w:r>
        <w:r w:rsidR="00473DDC" w:rsidRPr="009F0345">
          <w:rPr>
            <w:rFonts w:cs="Arial"/>
            <w:noProof/>
            <w:webHidden/>
          </w:rPr>
          <w:fldChar w:fldCharType="end"/>
        </w:r>
      </w:hyperlink>
    </w:p>
    <w:p w:rsidR="00473DDC" w:rsidRPr="009F0345" w:rsidRDefault="002B1B2A">
      <w:pPr>
        <w:pStyle w:val="Kazalovsebine3"/>
        <w:tabs>
          <w:tab w:val="right" w:leader="dot" w:pos="9345"/>
        </w:tabs>
        <w:rPr>
          <w:rFonts w:eastAsiaTheme="minorEastAsia" w:cs="Arial"/>
          <w:noProof/>
          <w:szCs w:val="22"/>
        </w:rPr>
      </w:pPr>
      <w:hyperlink w:anchor="_Toc522610201" w:history="1">
        <w:r w:rsidR="00473DDC" w:rsidRPr="009F0345">
          <w:rPr>
            <w:rStyle w:val="Hiperpovezava"/>
            <w:rFonts w:cs="Arial"/>
            <w:noProof/>
          </w:rPr>
          <w:t>6.3 Skupna ponudba</w:t>
        </w:r>
        <w:r w:rsidR="00473DDC" w:rsidRPr="009F0345">
          <w:rPr>
            <w:rFonts w:cs="Arial"/>
            <w:noProof/>
            <w:webHidden/>
          </w:rPr>
          <w:tab/>
        </w:r>
        <w:r w:rsidR="00473DDC" w:rsidRPr="009F0345">
          <w:rPr>
            <w:rFonts w:cs="Arial"/>
            <w:noProof/>
            <w:webHidden/>
          </w:rPr>
          <w:fldChar w:fldCharType="begin"/>
        </w:r>
        <w:r w:rsidR="00473DDC" w:rsidRPr="009F0345">
          <w:rPr>
            <w:rFonts w:cs="Arial"/>
            <w:noProof/>
            <w:webHidden/>
          </w:rPr>
          <w:instrText xml:space="preserve"> PAGEREF _Toc522610201 \h </w:instrText>
        </w:r>
        <w:r w:rsidR="00473DDC" w:rsidRPr="009F0345">
          <w:rPr>
            <w:rFonts w:cs="Arial"/>
            <w:noProof/>
            <w:webHidden/>
          </w:rPr>
        </w:r>
        <w:r w:rsidR="00473DDC" w:rsidRPr="009F0345">
          <w:rPr>
            <w:rFonts w:cs="Arial"/>
            <w:noProof/>
            <w:webHidden/>
          </w:rPr>
          <w:fldChar w:fldCharType="separate"/>
        </w:r>
        <w:r w:rsidR="006E1040">
          <w:rPr>
            <w:rFonts w:cs="Arial"/>
            <w:noProof/>
            <w:webHidden/>
          </w:rPr>
          <w:t>5</w:t>
        </w:r>
        <w:r w:rsidR="00473DDC" w:rsidRPr="009F0345">
          <w:rPr>
            <w:rFonts w:cs="Arial"/>
            <w:noProof/>
            <w:webHidden/>
          </w:rPr>
          <w:fldChar w:fldCharType="end"/>
        </w:r>
      </w:hyperlink>
    </w:p>
    <w:p w:rsidR="00473DDC" w:rsidRPr="009F0345" w:rsidRDefault="002B1B2A">
      <w:pPr>
        <w:pStyle w:val="Kazalovsebine3"/>
        <w:tabs>
          <w:tab w:val="right" w:leader="dot" w:pos="9345"/>
        </w:tabs>
        <w:rPr>
          <w:rFonts w:eastAsiaTheme="minorEastAsia" w:cs="Arial"/>
          <w:noProof/>
          <w:szCs w:val="22"/>
        </w:rPr>
      </w:pPr>
      <w:hyperlink w:anchor="_Toc522610202" w:history="1">
        <w:r w:rsidR="00473DDC" w:rsidRPr="009F0345">
          <w:rPr>
            <w:rStyle w:val="Hiperpovezava"/>
            <w:rFonts w:cs="Arial"/>
            <w:noProof/>
          </w:rPr>
          <w:t>6.4 Uporaba zmogljivosti drugih subjektov</w:t>
        </w:r>
        <w:r w:rsidR="00473DDC" w:rsidRPr="009F0345">
          <w:rPr>
            <w:rFonts w:cs="Arial"/>
            <w:noProof/>
            <w:webHidden/>
          </w:rPr>
          <w:tab/>
        </w:r>
        <w:r w:rsidR="00473DDC" w:rsidRPr="009F0345">
          <w:rPr>
            <w:rFonts w:cs="Arial"/>
            <w:noProof/>
            <w:webHidden/>
          </w:rPr>
          <w:fldChar w:fldCharType="begin"/>
        </w:r>
        <w:r w:rsidR="00473DDC" w:rsidRPr="009F0345">
          <w:rPr>
            <w:rFonts w:cs="Arial"/>
            <w:noProof/>
            <w:webHidden/>
          </w:rPr>
          <w:instrText xml:space="preserve"> PAGEREF _Toc522610202 \h </w:instrText>
        </w:r>
        <w:r w:rsidR="00473DDC" w:rsidRPr="009F0345">
          <w:rPr>
            <w:rFonts w:cs="Arial"/>
            <w:noProof/>
            <w:webHidden/>
          </w:rPr>
        </w:r>
        <w:r w:rsidR="00473DDC" w:rsidRPr="009F0345">
          <w:rPr>
            <w:rFonts w:cs="Arial"/>
            <w:noProof/>
            <w:webHidden/>
          </w:rPr>
          <w:fldChar w:fldCharType="separate"/>
        </w:r>
        <w:r w:rsidR="006E1040">
          <w:rPr>
            <w:rFonts w:cs="Arial"/>
            <w:noProof/>
            <w:webHidden/>
          </w:rPr>
          <w:t>5</w:t>
        </w:r>
        <w:r w:rsidR="00473DDC" w:rsidRPr="009F0345">
          <w:rPr>
            <w:rFonts w:cs="Arial"/>
            <w:noProof/>
            <w:webHidden/>
          </w:rPr>
          <w:fldChar w:fldCharType="end"/>
        </w:r>
      </w:hyperlink>
    </w:p>
    <w:p w:rsidR="00473DDC" w:rsidRPr="009F0345" w:rsidRDefault="002B1B2A">
      <w:pPr>
        <w:pStyle w:val="Kazalovsebine2"/>
        <w:rPr>
          <w:rFonts w:eastAsiaTheme="minorEastAsia" w:cs="Arial"/>
          <w:szCs w:val="22"/>
        </w:rPr>
      </w:pPr>
      <w:hyperlink w:anchor="_Toc522610203" w:history="1">
        <w:r w:rsidR="00473DDC" w:rsidRPr="009F0345">
          <w:rPr>
            <w:rStyle w:val="Hiperpovezava"/>
            <w:rFonts w:cs="Arial"/>
          </w:rPr>
          <w:t>7. POJASNILA DOKUMENTACIJE V ZVEZI Z ODDAJO JAVNEGA NAROČILA</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_Toc522610203 \h </w:instrText>
        </w:r>
        <w:r w:rsidR="00473DDC" w:rsidRPr="009F0345">
          <w:rPr>
            <w:rFonts w:cs="Arial"/>
            <w:webHidden/>
          </w:rPr>
        </w:r>
        <w:r w:rsidR="00473DDC" w:rsidRPr="009F0345">
          <w:rPr>
            <w:rFonts w:cs="Arial"/>
            <w:webHidden/>
          </w:rPr>
          <w:fldChar w:fldCharType="separate"/>
        </w:r>
        <w:r w:rsidR="006E1040">
          <w:rPr>
            <w:rFonts w:cs="Arial"/>
            <w:webHidden/>
          </w:rPr>
          <w:t>5</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04" w:history="1">
        <w:r w:rsidR="00473DDC" w:rsidRPr="009F0345">
          <w:rPr>
            <w:rStyle w:val="Hiperpovezava"/>
            <w:rFonts w:cs="Arial"/>
          </w:rPr>
          <w:t>8. Dopolnitev in spremembe dokumentacije v zvezi z oddajo</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_Toc522610204 \h </w:instrText>
        </w:r>
        <w:r w:rsidR="00473DDC" w:rsidRPr="009F0345">
          <w:rPr>
            <w:rFonts w:cs="Arial"/>
            <w:webHidden/>
          </w:rPr>
        </w:r>
        <w:r w:rsidR="00473DDC" w:rsidRPr="009F0345">
          <w:rPr>
            <w:rFonts w:cs="Arial"/>
            <w:webHidden/>
          </w:rPr>
          <w:fldChar w:fldCharType="separate"/>
        </w:r>
        <w:r w:rsidR="006E1040">
          <w:rPr>
            <w:rFonts w:cs="Arial"/>
            <w:webHidden/>
          </w:rPr>
          <w:t>5</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05" w:history="1">
        <w:r w:rsidR="00473DDC" w:rsidRPr="009F0345">
          <w:rPr>
            <w:rStyle w:val="Hiperpovezava"/>
            <w:rFonts w:cs="Arial"/>
          </w:rPr>
          <w:t>javnega naročila</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_Toc522610205 \h </w:instrText>
        </w:r>
        <w:r w:rsidR="00473DDC" w:rsidRPr="009F0345">
          <w:rPr>
            <w:rFonts w:cs="Arial"/>
            <w:webHidden/>
          </w:rPr>
        </w:r>
        <w:r w:rsidR="00473DDC" w:rsidRPr="009F0345">
          <w:rPr>
            <w:rFonts w:cs="Arial"/>
            <w:webHidden/>
          </w:rPr>
          <w:fldChar w:fldCharType="separate"/>
        </w:r>
        <w:r w:rsidR="006E1040">
          <w:rPr>
            <w:rFonts w:cs="Arial"/>
            <w:webHidden/>
          </w:rPr>
          <w:t>5</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06" w:history="1">
        <w:r w:rsidR="00473DDC" w:rsidRPr="009F0345">
          <w:rPr>
            <w:rStyle w:val="Hiperpovezava"/>
            <w:rFonts w:cs="Arial"/>
          </w:rPr>
          <w:t>9. Zaupnost podatkov in postopka</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_Toc522610206 \h </w:instrText>
        </w:r>
        <w:r w:rsidR="00473DDC" w:rsidRPr="009F0345">
          <w:rPr>
            <w:rFonts w:cs="Arial"/>
            <w:webHidden/>
          </w:rPr>
        </w:r>
        <w:r w:rsidR="00473DDC" w:rsidRPr="009F0345">
          <w:rPr>
            <w:rFonts w:cs="Arial"/>
            <w:webHidden/>
          </w:rPr>
          <w:fldChar w:fldCharType="separate"/>
        </w:r>
        <w:r w:rsidR="006E1040">
          <w:rPr>
            <w:rFonts w:cs="Arial"/>
            <w:webHidden/>
          </w:rPr>
          <w:t>6</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07" w:history="1">
        <w:r w:rsidR="00473DDC" w:rsidRPr="009F0345">
          <w:rPr>
            <w:rStyle w:val="Hiperpovezava"/>
            <w:rFonts w:cs="Arial"/>
          </w:rPr>
          <w:t>10. USTAVITEV POSTOPKA, ZAVRNITEV VSEH PONUDB IN ODSTOP OD IZVEDBE JAVNEGA NAROČILA</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_Toc522610207 \h </w:instrText>
        </w:r>
        <w:r w:rsidR="00473DDC" w:rsidRPr="009F0345">
          <w:rPr>
            <w:rFonts w:cs="Arial"/>
            <w:webHidden/>
          </w:rPr>
        </w:r>
        <w:r w:rsidR="00473DDC" w:rsidRPr="009F0345">
          <w:rPr>
            <w:rFonts w:cs="Arial"/>
            <w:webHidden/>
          </w:rPr>
          <w:fldChar w:fldCharType="separate"/>
        </w:r>
        <w:r w:rsidR="006E1040">
          <w:rPr>
            <w:rFonts w:cs="Arial"/>
            <w:webHidden/>
          </w:rPr>
          <w:t>6</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08" w:history="1">
        <w:r w:rsidR="00473DDC" w:rsidRPr="009F0345">
          <w:rPr>
            <w:rStyle w:val="Hiperpovezava"/>
            <w:rFonts w:cs="Arial"/>
          </w:rPr>
          <w:t>11. PROTIKORUPCIJSKO DOLOČILO</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_Toc522610208 \h </w:instrText>
        </w:r>
        <w:r w:rsidR="00473DDC" w:rsidRPr="009F0345">
          <w:rPr>
            <w:rFonts w:cs="Arial"/>
            <w:webHidden/>
          </w:rPr>
        </w:r>
        <w:r w:rsidR="00473DDC" w:rsidRPr="009F0345">
          <w:rPr>
            <w:rFonts w:cs="Arial"/>
            <w:webHidden/>
          </w:rPr>
          <w:fldChar w:fldCharType="separate"/>
        </w:r>
        <w:r w:rsidR="006E1040">
          <w:rPr>
            <w:rFonts w:cs="Arial"/>
            <w:webHidden/>
          </w:rPr>
          <w:t>6</w:t>
        </w:r>
        <w:r w:rsidR="00473DDC" w:rsidRPr="009F0345">
          <w:rPr>
            <w:rFonts w:cs="Arial"/>
            <w:webHidden/>
          </w:rPr>
          <w:fldChar w:fldCharType="end"/>
        </w:r>
      </w:hyperlink>
    </w:p>
    <w:p w:rsidR="00473DDC" w:rsidRPr="009F0345" w:rsidRDefault="002B1B2A">
      <w:pPr>
        <w:pStyle w:val="Kazalovsebine1"/>
        <w:tabs>
          <w:tab w:val="right" w:leader="dot" w:pos="9345"/>
        </w:tabs>
        <w:rPr>
          <w:rFonts w:eastAsiaTheme="minorEastAsia" w:cs="Arial"/>
          <w:noProof/>
          <w:szCs w:val="22"/>
        </w:rPr>
      </w:pPr>
      <w:hyperlink w:anchor="_Toc522610209" w:history="1">
        <w:r w:rsidR="00473DDC" w:rsidRPr="009F0345">
          <w:rPr>
            <w:rStyle w:val="Hiperpovezava"/>
            <w:rFonts w:cs="Arial"/>
            <w:noProof/>
          </w:rPr>
          <w:t>II. PONUDBA</w:t>
        </w:r>
        <w:r w:rsidR="00473DDC" w:rsidRPr="009F0345">
          <w:rPr>
            <w:rFonts w:cs="Arial"/>
            <w:noProof/>
            <w:webHidden/>
          </w:rPr>
          <w:tab/>
        </w:r>
        <w:r w:rsidR="00473DDC" w:rsidRPr="009F0345">
          <w:rPr>
            <w:rFonts w:cs="Arial"/>
            <w:noProof/>
            <w:webHidden/>
          </w:rPr>
          <w:fldChar w:fldCharType="begin"/>
        </w:r>
        <w:r w:rsidR="00473DDC" w:rsidRPr="009F0345">
          <w:rPr>
            <w:rFonts w:cs="Arial"/>
            <w:noProof/>
            <w:webHidden/>
          </w:rPr>
          <w:instrText xml:space="preserve"> PAGEREF _Toc522610209 \h </w:instrText>
        </w:r>
        <w:r w:rsidR="00473DDC" w:rsidRPr="009F0345">
          <w:rPr>
            <w:rFonts w:cs="Arial"/>
            <w:noProof/>
            <w:webHidden/>
          </w:rPr>
        </w:r>
        <w:r w:rsidR="00473DDC" w:rsidRPr="009F0345">
          <w:rPr>
            <w:rFonts w:cs="Arial"/>
            <w:noProof/>
            <w:webHidden/>
          </w:rPr>
          <w:fldChar w:fldCharType="separate"/>
        </w:r>
        <w:r w:rsidR="006E1040">
          <w:rPr>
            <w:rFonts w:cs="Arial"/>
            <w:noProof/>
            <w:webHidden/>
          </w:rPr>
          <w:t>6</w:t>
        </w:r>
        <w:r w:rsidR="00473DDC" w:rsidRPr="009F0345">
          <w:rPr>
            <w:rFonts w:cs="Arial"/>
            <w:noProof/>
            <w:webHidden/>
          </w:rPr>
          <w:fldChar w:fldCharType="end"/>
        </w:r>
      </w:hyperlink>
    </w:p>
    <w:p w:rsidR="00473DDC" w:rsidRPr="009F0345" w:rsidRDefault="002B1B2A">
      <w:pPr>
        <w:pStyle w:val="Kazalovsebine2"/>
        <w:rPr>
          <w:rFonts w:eastAsiaTheme="minorEastAsia" w:cs="Arial"/>
          <w:szCs w:val="22"/>
        </w:rPr>
      </w:pPr>
      <w:hyperlink w:anchor="_Toc522610210" w:history="1">
        <w:r w:rsidR="00473DDC" w:rsidRPr="009F0345">
          <w:rPr>
            <w:rStyle w:val="Hiperpovezava"/>
            <w:rFonts w:cs="Arial"/>
          </w:rPr>
          <w:t>1. Jezik</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_Toc522610210 \h </w:instrText>
        </w:r>
        <w:r w:rsidR="00473DDC" w:rsidRPr="009F0345">
          <w:rPr>
            <w:rFonts w:cs="Arial"/>
            <w:webHidden/>
          </w:rPr>
        </w:r>
        <w:r w:rsidR="00473DDC" w:rsidRPr="009F0345">
          <w:rPr>
            <w:rFonts w:cs="Arial"/>
            <w:webHidden/>
          </w:rPr>
          <w:fldChar w:fldCharType="separate"/>
        </w:r>
        <w:r w:rsidR="006E1040">
          <w:rPr>
            <w:rFonts w:cs="Arial"/>
            <w:webHidden/>
          </w:rPr>
          <w:t>6</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11" w:history="1">
        <w:r w:rsidR="00473DDC" w:rsidRPr="009F0345">
          <w:rPr>
            <w:rStyle w:val="Hiperpovezava"/>
            <w:rFonts w:cs="Arial"/>
          </w:rPr>
          <w:t>2. Dopustnost ponudbe</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_Toc522610211 \h </w:instrText>
        </w:r>
        <w:r w:rsidR="00473DDC" w:rsidRPr="009F0345">
          <w:rPr>
            <w:rFonts w:cs="Arial"/>
            <w:webHidden/>
          </w:rPr>
        </w:r>
        <w:r w:rsidR="00473DDC" w:rsidRPr="009F0345">
          <w:rPr>
            <w:rFonts w:cs="Arial"/>
            <w:webHidden/>
          </w:rPr>
          <w:fldChar w:fldCharType="separate"/>
        </w:r>
        <w:r w:rsidR="006E1040">
          <w:rPr>
            <w:rFonts w:cs="Arial"/>
            <w:webHidden/>
          </w:rPr>
          <w:t>6</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12" w:history="1">
        <w:r w:rsidR="00473DDC" w:rsidRPr="009F0345">
          <w:rPr>
            <w:rStyle w:val="Hiperpovezava"/>
            <w:rFonts w:cs="Arial"/>
          </w:rPr>
          <w:t>3. Izpolnitev in priprava ponudbe</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_Toc522610212 \h </w:instrText>
        </w:r>
        <w:r w:rsidR="00473DDC" w:rsidRPr="009F0345">
          <w:rPr>
            <w:rFonts w:cs="Arial"/>
            <w:webHidden/>
          </w:rPr>
        </w:r>
        <w:r w:rsidR="00473DDC" w:rsidRPr="009F0345">
          <w:rPr>
            <w:rFonts w:cs="Arial"/>
            <w:webHidden/>
          </w:rPr>
          <w:fldChar w:fldCharType="separate"/>
        </w:r>
        <w:r w:rsidR="006E1040">
          <w:rPr>
            <w:rFonts w:cs="Arial"/>
            <w:webHidden/>
          </w:rPr>
          <w:t>7</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13" w:history="1">
        <w:r w:rsidR="00473DDC" w:rsidRPr="009F0345">
          <w:rPr>
            <w:rStyle w:val="Hiperpovezava"/>
            <w:rFonts w:cs="Arial"/>
          </w:rPr>
          <w:t>4. Popravljanje napak</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_Toc522610213 \h </w:instrText>
        </w:r>
        <w:r w:rsidR="00473DDC" w:rsidRPr="009F0345">
          <w:rPr>
            <w:rFonts w:cs="Arial"/>
            <w:webHidden/>
          </w:rPr>
        </w:r>
        <w:r w:rsidR="00473DDC" w:rsidRPr="009F0345">
          <w:rPr>
            <w:rFonts w:cs="Arial"/>
            <w:webHidden/>
          </w:rPr>
          <w:fldChar w:fldCharType="separate"/>
        </w:r>
        <w:r w:rsidR="006E1040">
          <w:rPr>
            <w:rFonts w:cs="Arial"/>
            <w:webHidden/>
          </w:rPr>
          <w:t>7</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14" w:history="1">
        <w:r w:rsidR="00473DDC" w:rsidRPr="009F0345">
          <w:rPr>
            <w:rStyle w:val="Hiperpovezava"/>
            <w:rFonts w:cs="Arial"/>
          </w:rPr>
          <w:t>5. Dopustne dopolnitve ponudbe</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_Toc522610214 \h </w:instrText>
        </w:r>
        <w:r w:rsidR="00473DDC" w:rsidRPr="009F0345">
          <w:rPr>
            <w:rFonts w:cs="Arial"/>
            <w:webHidden/>
          </w:rPr>
        </w:r>
        <w:r w:rsidR="00473DDC" w:rsidRPr="009F0345">
          <w:rPr>
            <w:rFonts w:cs="Arial"/>
            <w:webHidden/>
          </w:rPr>
          <w:fldChar w:fldCharType="separate"/>
        </w:r>
        <w:r w:rsidR="006E1040">
          <w:rPr>
            <w:rFonts w:cs="Arial"/>
            <w:webHidden/>
          </w:rPr>
          <w:t>7</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15" w:history="1">
        <w:r w:rsidR="00473DDC" w:rsidRPr="009F0345">
          <w:rPr>
            <w:rStyle w:val="Hiperpovezava"/>
            <w:rFonts w:cs="Arial"/>
          </w:rPr>
          <w:t>6. Računske napake</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_Toc522610215 \h </w:instrText>
        </w:r>
        <w:r w:rsidR="00473DDC" w:rsidRPr="009F0345">
          <w:rPr>
            <w:rFonts w:cs="Arial"/>
            <w:webHidden/>
          </w:rPr>
        </w:r>
        <w:r w:rsidR="00473DDC" w:rsidRPr="009F0345">
          <w:rPr>
            <w:rFonts w:cs="Arial"/>
            <w:webHidden/>
          </w:rPr>
          <w:fldChar w:fldCharType="separate"/>
        </w:r>
        <w:r w:rsidR="006E1040">
          <w:rPr>
            <w:rFonts w:cs="Arial"/>
            <w:webHidden/>
          </w:rPr>
          <w:t>7</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16" w:history="1">
        <w:r w:rsidR="00473DDC" w:rsidRPr="009F0345">
          <w:rPr>
            <w:rStyle w:val="Hiperpovezava"/>
            <w:rFonts w:cs="Arial"/>
          </w:rPr>
          <w:t>7. Navedba zavajajočih podatkov</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_Toc522610216 \h </w:instrText>
        </w:r>
        <w:r w:rsidR="00473DDC" w:rsidRPr="009F0345">
          <w:rPr>
            <w:rFonts w:cs="Arial"/>
            <w:webHidden/>
          </w:rPr>
        </w:r>
        <w:r w:rsidR="00473DDC" w:rsidRPr="009F0345">
          <w:rPr>
            <w:rFonts w:cs="Arial"/>
            <w:webHidden/>
          </w:rPr>
          <w:fldChar w:fldCharType="separate"/>
        </w:r>
        <w:r w:rsidR="006E1040">
          <w:rPr>
            <w:rFonts w:cs="Arial"/>
            <w:webHidden/>
          </w:rPr>
          <w:t>7</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17" w:history="1">
        <w:r w:rsidR="00473DDC" w:rsidRPr="009F0345">
          <w:rPr>
            <w:rStyle w:val="Hiperpovezava"/>
            <w:rFonts w:cs="Arial"/>
          </w:rPr>
          <w:t>8. Variantne ponudbe</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_Toc522610217 \h </w:instrText>
        </w:r>
        <w:r w:rsidR="00473DDC" w:rsidRPr="009F0345">
          <w:rPr>
            <w:rFonts w:cs="Arial"/>
            <w:webHidden/>
          </w:rPr>
        </w:r>
        <w:r w:rsidR="00473DDC" w:rsidRPr="009F0345">
          <w:rPr>
            <w:rFonts w:cs="Arial"/>
            <w:webHidden/>
          </w:rPr>
          <w:fldChar w:fldCharType="separate"/>
        </w:r>
        <w:r w:rsidR="006E1040">
          <w:rPr>
            <w:rFonts w:cs="Arial"/>
            <w:webHidden/>
          </w:rPr>
          <w:t>7</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18" w:history="1">
        <w:r w:rsidR="00473DDC" w:rsidRPr="009F0345">
          <w:rPr>
            <w:rStyle w:val="Hiperpovezava"/>
            <w:rFonts w:cs="Arial"/>
          </w:rPr>
          <w:t>9. Ponudbena cena IN PREDRAČUN</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_Toc522610218 \h </w:instrText>
        </w:r>
        <w:r w:rsidR="00473DDC" w:rsidRPr="009F0345">
          <w:rPr>
            <w:rFonts w:cs="Arial"/>
            <w:webHidden/>
          </w:rPr>
        </w:r>
        <w:r w:rsidR="00473DDC" w:rsidRPr="009F0345">
          <w:rPr>
            <w:rFonts w:cs="Arial"/>
            <w:webHidden/>
          </w:rPr>
          <w:fldChar w:fldCharType="separate"/>
        </w:r>
        <w:r w:rsidR="006E1040">
          <w:rPr>
            <w:rFonts w:cs="Arial"/>
            <w:webHidden/>
          </w:rPr>
          <w:t>7</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19" w:history="1">
        <w:r w:rsidR="00473DDC" w:rsidRPr="009F0345">
          <w:rPr>
            <w:rStyle w:val="Hiperpovezava"/>
            <w:rFonts w:cs="Arial"/>
          </w:rPr>
          <w:t>10.  UGOTAVLJANJE SPOSOBNOSTI ZA SODELOVANJE</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_Toc522610219 \h </w:instrText>
        </w:r>
        <w:r w:rsidR="00473DDC" w:rsidRPr="009F0345">
          <w:rPr>
            <w:rFonts w:cs="Arial"/>
            <w:webHidden/>
          </w:rPr>
        </w:r>
        <w:r w:rsidR="00473DDC" w:rsidRPr="009F0345">
          <w:rPr>
            <w:rFonts w:cs="Arial"/>
            <w:webHidden/>
          </w:rPr>
          <w:fldChar w:fldCharType="separate"/>
        </w:r>
        <w:r w:rsidR="006E1040">
          <w:rPr>
            <w:rFonts w:cs="Arial"/>
            <w:webHidden/>
          </w:rPr>
          <w:t>8</w:t>
        </w:r>
        <w:r w:rsidR="00473DDC" w:rsidRPr="009F0345">
          <w:rPr>
            <w:rFonts w:cs="Arial"/>
            <w:webHidden/>
          </w:rPr>
          <w:fldChar w:fldCharType="end"/>
        </w:r>
      </w:hyperlink>
    </w:p>
    <w:p w:rsidR="00473DDC" w:rsidRPr="009F0345" w:rsidRDefault="002B1B2A" w:rsidP="001C2093">
      <w:pPr>
        <w:pStyle w:val="Kazalovsebine2"/>
        <w:rPr>
          <w:rFonts w:eastAsiaTheme="minorEastAsia" w:cs="Arial"/>
          <w:szCs w:val="22"/>
        </w:rPr>
      </w:pPr>
      <w:hyperlink w:anchor="_Toc522610220" w:history="1">
        <w:r w:rsidR="00473DDC" w:rsidRPr="009F0345">
          <w:rPr>
            <w:rStyle w:val="Hiperpovezava"/>
            <w:rFonts w:cs="Arial"/>
          </w:rPr>
          <w:t>11. Finančna zavarovanja</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_Toc522610220 \h </w:instrText>
        </w:r>
        <w:r w:rsidR="00473DDC" w:rsidRPr="009F0345">
          <w:rPr>
            <w:rFonts w:cs="Arial"/>
            <w:webHidden/>
          </w:rPr>
        </w:r>
        <w:r w:rsidR="00473DDC" w:rsidRPr="009F0345">
          <w:rPr>
            <w:rFonts w:cs="Arial"/>
            <w:webHidden/>
          </w:rPr>
          <w:fldChar w:fldCharType="separate"/>
        </w:r>
        <w:r w:rsidR="006E1040">
          <w:rPr>
            <w:rFonts w:cs="Arial"/>
            <w:webHidden/>
          </w:rPr>
          <w:t>8</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22" w:history="1">
        <w:r w:rsidR="00473DDC" w:rsidRPr="009F0345">
          <w:rPr>
            <w:rStyle w:val="Hiperpovezava"/>
            <w:rFonts w:cs="Arial"/>
          </w:rPr>
          <w:t>12. Izločitev ponudbe</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_Toc522610222 \h </w:instrText>
        </w:r>
        <w:r w:rsidR="00473DDC" w:rsidRPr="009F0345">
          <w:rPr>
            <w:rFonts w:cs="Arial"/>
            <w:webHidden/>
          </w:rPr>
        </w:r>
        <w:r w:rsidR="00473DDC" w:rsidRPr="009F0345">
          <w:rPr>
            <w:rFonts w:cs="Arial"/>
            <w:webHidden/>
          </w:rPr>
          <w:fldChar w:fldCharType="separate"/>
        </w:r>
        <w:r w:rsidR="006E1040">
          <w:rPr>
            <w:rFonts w:cs="Arial"/>
            <w:webHidden/>
          </w:rPr>
          <w:t>9</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23" w:history="1">
        <w:r w:rsidR="00A57E3D" w:rsidRPr="009F0345">
          <w:rPr>
            <w:rStyle w:val="Hiperpovezava"/>
            <w:rFonts w:cs="Arial"/>
          </w:rPr>
          <w:t>13</w:t>
        </w:r>
        <w:r w:rsidR="00473DDC" w:rsidRPr="009F0345">
          <w:rPr>
            <w:rStyle w:val="Hiperpovezava"/>
            <w:rFonts w:cs="Arial"/>
          </w:rPr>
          <w:t>. Merila</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_Toc522610223 \h </w:instrText>
        </w:r>
        <w:r w:rsidR="00473DDC" w:rsidRPr="009F0345">
          <w:rPr>
            <w:rFonts w:cs="Arial"/>
            <w:webHidden/>
          </w:rPr>
        </w:r>
        <w:r w:rsidR="00473DDC" w:rsidRPr="009F0345">
          <w:rPr>
            <w:rFonts w:cs="Arial"/>
            <w:webHidden/>
          </w:rPr>
          <w:fldChar w:fldCharType="separate"/>
        </w:r>
        <w:r w:rsidR="006E1040">
          <w:rPr>
            <w:rFonts w:cs="Arial"/>
            <w:webHidden/>
          </w:rPr>
          <w:t>9</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24" w:history="1">
        <w:r w:rsidR="00A57E3D" w:rsidRPr="009F0345">
          <w:rPr>
            <w:rStyle w:val="Hiperpovezava"/>
            <w:rFonts w:cs="Arial"/>
          </w:rPr>
          <w:t>14</w:t>
        </w:r>
        <w:r w:rsidR="00473DDC" w:rsidRPr="009F0345">
          <w:rPr>
            <w:rStyle w:val="Hiperpovezava"/>
            <w:rFonts w:cs="Arial"/>
          </w:rPr>
          <w:t>. Pogoji kakovosti izvajanja razpisanih del in garancijski roki</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_Toc522610224 \h </w:instrText>
        </w:r>
        <w:r w:rsidR="00473DDC" w:rsidRPr="009F0345">
          <w:rPr>
            <w:rFonts w:cs="Arial"/>
            <w:webHidden/>
          </w:rPr>
        </w:r>
        <w:r w:rsidR="00473DDC" w:rsidRPr="009F0345">
          <w:rPr>
            <w:rFonts w:cs="Arial"/>
            <w:webHidden/>
          </w:rPr>
          <w:fldChar w:fldCharType="separate"/>
        </w:r>
        <w:r w:rsidR="006E1040">
          <w:rPr>
            <w:rFonts w:cs="Arial"/>
            <w:webHidden/>
          </w:rPr>
          <w:t>9</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25" w:history="1">
        <w:r w:rsidR="00A57E3D" w:rsidRPr="009F0345">
          <w:rPr>
            <w:rStyle w:val="Hiperpovezava"/>
            <w:rFonts w:cs="Arial"/>
          </w:rPr>
          <w:t>15</w:t>
        </w:r>
        <w:r w:rsidR="00473DDC" w:rsidRPr="009F0345">
          <w:rPr>
            <w:rStyle w:val="Hiperpovezava"/>
            <w:rFonts w:cs="Arial"/>
          </w:rPr>
          <w:t>. Stroški priprave ponudbe</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_Toc522610225 \h </w:instrText>
        </w:r>
        <w:r w:rsidR="00473DDC" w:rsidRPr="009F0345">
          <w:rPr>
            <w:rFonts w:cs="Arial"/>
            <w:webHidden/>
          </w:rPr>
        </w:r>
        <w:r w:rsidR="00473DDC" w:rsidRPr="009F0345">
          <w:rPr>
            <w:rFonts w:cs="Arial"/>
            <w:webHidden/>
          </w:rPr>
          <w:fldChar w:fldCharType="separate"/>
        </w:r>
        <w:r w:rsidR="006E1040">
          <w:rPr>
            <w:rFonts w:cs="Arial"/>
            <w:webHidden/>
          </w:rPr>
          <w:t>9</w:t>
        </w:r>
        <w:r w:rsidR="00473DDC" w:rsidRPr="009F0345">
          <w:rPr>
            <w:rFonts w:cs="Arial"/>
            <w:webHidden/>
          </w:rPr>
          <w:fldChar w:fldCharType="end"/>
        </w:r>
      </w:hyperlink>
    </w:p>
    <w:p w:rsidR="00473DDC" w:rsidRPr="009F0345" w:rsidRDefault="002B1B2A">
      <w:pPr>
        <w:pStyle w:val="Kazalovsebine2"/>
        <w:rPr>
          <w:rFonts w:eastAsiaTheme="minorEastAsia" w:cs="Arial"/>
          <w:szCs w:val="22"/>
        </w:rPr>
      </w:pPr>
      <w:hyperlink w:anchor="_Toc522610226" w:history="1">
        <w:r w:rsidR="00A57E3D" w:rsidRPr="009F0345">
          <w:rPr>
            <w:rStyle w:val="Hiperpovezava"/>
            <w:rFonts w:cs="Arial"/>
          </w:rPr>
          <w:t>16</w:t>
        </w:r>
        <w:r w:rsidR="00473DDC" w:rsidRPr="009F0345">
          <w:rPr>
            <w:rStyle w:val="Hiperpovezava"/>
            <w:rFonts w:cs="Arial"/>
          </w:rPr>
          <w:t>. Podatki o lastniški strukturi</w:t>
        </w:r>
        <w:r w:rsidR="00473DDC" w:rsidRPr="009F0345">
          <w:rPr>
            <w:rFonts w:cs="Arial"/>
            <w:webHidden/>
          </w:rPr>
          <w:tab/>
        </w:r>
        <w:r w:rsidR="00473DDC" w:rsidRPr="009F0345">
          <w:rPr>
            <w:rFonts w:cs="Arial"/>
            <w:webHidden/>
          </w:rPr>
          <w:fldChar w:fldCharType="begin"/>
        </w:r>
        <w:r w:rsidR="00473DDC" w:rsidRPr="009F0345">
          <w:rPr>
            <w:rFonts w:cs="Arial"/>
            <w:webHidden/>
          </w:rPr>
          <w:instrText xml:space="preserve"> PAGEREF _Toc522610226 \h </w:instrText>
        </w:r>
        <w:r w:rsidR="00473DDC" w:rsidRPr="009F0345">
          <w:rPr>
            <w:rFonts w:cs="Arial"/>
            <w:webHidden/>
          </w:rPr>
        </w:r>
        <w:r w:rsidR="00473DDC" w:rsidRPr="009F0345">
          <w:rPr>
            <w:rFonts w:cs="Arial"/>
            <w:webHidden/>
          </w:rPr>
          <w:fldChar w:fldCharType="separate"/>
        </w:r>
        <w:r w:rsidR="006E1040">
          <w:rPr>
            <w:rFonts w:cs="Arial"/>
            <w:webHidden/>
          </w:rPr>
          <w:t>10</w:t>
        </w:r>
        <w:r w:rsidR="00473DDC" w:rsidRPr="009F0345">
          <w:rPr>
            <w:rFonts w:cs="Arial"/>
            <w:webHidden/>
          </w:rPr>
          <w:fldChar w:fldCharType="end"/>
        </w:r>
      </w:hyperlink>
    </w:p>
    <w:p w:rsidR="00473DDC" w:rsidRPr="009F0345" w:rsidRDefault="002B1B2A">
      <w:pPr>
        <w:pStyle w:val="Kazalovsebine1"/>
        <w:tabs>
          <w:tab w:val="right" w:leader="dot" w:pos="9345"/>
        </w:tabs>
        <w:rPr>
          <w:rFonts w:eastAsiaTheme="minorEastAsia" w:cs="Arial"/>
          <w:noProof/>
          <w:szCs w:val="22"/>
        </w:rPr>
      </w:pPr>
      <w:hyperlink w:anchor="_Toc522610227" w:history="1">
        <w:r w:rsidR="00473DDC" w:rsidRPr="009F0345">
          <w:rPr>
            <w:rStyle w:val="Hiperpovezava"/>
            <w:rFonts w:cs="Arial"/>
            <w:noProof/>
          </w:rPr>
          <w:t>III. PREGLED PONUDB</w:t>
        </w:r>
        <w:r w:rsidR="00473DDC" w:rsidRPr="009F0345">
          <w:rPr>
            <w:rFonts w:cs="Arial"/>
            <w:noProof/>
            <w:webHidden/>
          </w:rPr>
          <w:tab/>
        </w:r>
        <w:r w:rsidR="00473DDC" w:rsidRPr="009F0345">
          <w:rPr>
            <w:rFonts w:cs="Arial"/>
            <w:noProof/>
            <w:webHidden/>
          </w:rPr>
          <w:fldChar w:fldCharType="begin"/>
        </w:r>
        <w:r w:rsidR="00473DDC" w:rsidRPr="009F0345">
          <w:rPr>
            <w:rFonts w:cs="Arial"/>
            <w:noProof/>
            <w:webHidden/>
          </w:rPr>
          <w:instrText xml:space="preserve"> PAGEREF _Toc522610227 \h </w:instrText>
        </w:r>
        <w:r w:rsidR="00473DDC" w:rsidRPr="009F0345">
          <w:rPr>
            <w:rFonts w:cs="Arial"/>
            <w:noProof/>
            <w:webHidden/>
          </w:rPr>
        </w:r>
        <w:r w:rsidR="00473DDC" w:rsidRPr="009F0345">
          <w:rPr>
            <w:rFonts w:cs="Arial"/>
            <w:noProof/>
            <w:webHidden/>
          </w:rPr>
          <w:fldChar w:fldCharType="separate"/>
        </w:r>
        <w:r w:rsidR="006E1040">
          <w:rPr>
            <w:rFonts w:cs="Arial"/>
            <w:noProof/>
            <w:webHidden/>
          </w:rPr>
          <w:t>10</w:t>
        </w:r>
        <w:r w:rsidR="00473DDC" w:rsidRPr="009F0345">
          <w:rPr>
            <w:rFonts w:cs="Arial"/>
            <w:noProof/>
            <w:webHidden/>
          </w:rPr>
          <w:fldChar w:fldCharType="end"/>
        </w:r>
      </w:hyperlink>
    </w:p>
    <w:p w:rsidR="00473DDC" w:rsidRPr="009F0345" w:rsidRDefault="002B1B2A">
      <w:pPr>
        <w:pStyle w:val="Kazalovsebine1"/>
        <w:tabs>
          <w:tab w:val="right" w:leader="dot" w:pos="9345"/>
        </w:tabs>
        <w:rPr>
          <w:rFonts w:eastAsiaTheme="minorEastAsia" w:cs="Arial"/>
          <w:noProof/>
          <w:szCs w:val="22"/>
        </w:rPr>
      </w:pPr>
      <w:hyperlink w:anchor="_Toc522610228" w:history="1">
        <w:r w:rsidR="00473DDC" w:rsidRPr="009F0345">
          <w:rPr>
            <w:rStyle w:val="Hiperpovezava"/>
            <w:rFonts w:cs="Arial"/>
            <w:noProof/>
          </w:rPr>
          <w:t>IV. OBVESTILO O ODDAJI NAROČILA</w:t>
        </w:r>
        <w:r w:rsidR="00473DDC" w:rsidRPr="009F0345">
          <w:rPr>
            <w:rFonts w:cs="Arial"/>
            <w:noProof/>
            <w:webHidden/>
          </w:rPr>
          <w:tab/>
        </w:r>
        <w:r w:rsidR="00473DDC" w:rsidRPr="009F0345">
          <w:rPr>
            <w:rFonts w:cs="Arial"/>
            <w:noProof/>
            <w:webHidden/>
          </w:rPr>
          <w:fldChar w:fldCharType="begin"/>
        </w:r>
        <w:r w:rsidR="00473DDC" w:rsidRPr="009F0345">
          <w:rPr>
            <w:rFonts w:cs="Arial"/>
            <w:noProof/>
            <w:webHidden/>
          </w:rPr>
          <w:instrText xml:space="preserve"> PAGEREF _Toc522610228 \h </w:instrText>
        </w:r>
        <w:r w:rsidR="00473DDC" w:rsidRPr="009F0345">
          <w:rPr>
            <w:rFonts w:cs="Arial"/>
            <w:noProof/>
            <w:webHidden/>
          </w:rPr>
        </w:r>
        <w:r w:rsidR="00473DDC" w:rsidRPr="009F0345">
          <w:rPr>
            <w:rFonts w:cs="Arial"/>
            <w:noProof/>
            <w:webHidden/>
          </w:rPr>
          <w:fldChar w:fldCharType="separate"/>
        </w:r>
        <w:r w:rsidR="006E1040">
          <w:rPr>
            <w:rFonts w:cs="Arial"/>
            <w:noProof/>
            <w:webHidden/>
          </w:rPr>
          <w:t>10</w:t>
        </w:r>
        <w:r w:rsidR="00473DDC" w:rsidRPr="009F0345">
          <w:rPr>
            <w:rFonts w:cs="Arial"/>
            <w:noProof/>
            <w:webHidden/>
          </w:rPr>
          <w:fldChar w:fldCharType="end"/>
        </w:r>
      </w:hyperlink>
    </w:p>
    <w:p w:rsidR="00473DDC" w:rsidRPr="009F0345" w:rsidRDefault="002B1B2A">
      <w:pPr>
        <w:pStyle w:val="Kazalovsebine1"/>
        <w:tabs>
          <w:tab w:val="right" w:leader="dot" w:pos="9345"/>
        </w:tabs>
        <w:rPr>
          <w:rFonts w:eastAsiaTheme="minorEastAsia" w:cs="Arial"/>
          <w:noProof/>
          <w:szCs w:val="22"/>
        </w:rPr>
      </w:pPr>
      <w:hyperlink w:anchor="_Toc522610229" w:history="1">
        <w:r w:rsidR="00473DDC" w:rsidRPr="009F0345">
          <w:rPr>
            <w:rStyle w:val="Hiperpovezava"/>
            <w:rFonts w:cs="Arial"/>
            <w:noProof/>
          </w:rPr>
          <w:t>V. POGODBA</w:t>
        </w:r>
        <w:r w:rsidR="00473DDC" w:rsidRPr="009F0345">
          <w:rPr>
            <w:rFonts w:cs="Arial"/>
            <w:noProof/>
            <w:webHidden/>
          </w:rPr>
          <w:tab/>
        </w:r>
        <w:r w:rsidR="00473DDC" w:rsidRPr="009F0345">
          <w:rPr>
            <w:rFonts w:cs="Arial"/>
            <w:noProof/>
            <w:webHidden/>
          </w:rPr>
          <w:fldChar w:fldCharType="begin"/>
        </w:r>
        <w:r w:rsidR="00473DDC" w:rsidRPr="009F0345">
          <w:rPr>
            <w:rFonts w:cs="Arial"/>
            <w:noProof/>
            <w:webHidden/>
          </w:rPr>
          <w:instrText xml:space="preserve"> PAGEREF _Toc522610229 \h </w:instrText>
        </w:r>
        <w:r w:rsidR="00473DDC" w:rsidRPr="009F0345">
          <w:rPr>
            <w:rFonts w:cs="Arial"/>
            <w:noProof/>
            <w:webHidden/>
          </w:rPr>
        </w:r>
        <w:r w:rsidR="00473DDC" w:rsidRPr="009F0345">
          <w:rPr>
            <w:rFonts w:cs="Arial"/>
            <w:noProof/>
            <w:webHidden/>
          </w:rPr>
          <w:fldChar w:fldCharType="separate"/>
        </w:r>
        <w:r w:rsidR="006E1040">
          <w:rPr>
            <w:rFonts w:cs="Arial"/>
            <w:noProof/>
            <w:webHidden/>
          </w:rPr>
          <w:t>10</w:t>
        </w:r>
        <w:r w:rsidR="00473DDC" w:rsidRPr="009F0345">
          <w:rPr>
            <w:rFonts w:cs="Arial"/>
            <w:noProof/>
            <w:webHidden/>
          </w:rPr>
          <w:fldChar w:fldCharType="end"/>
        </w:r>
      </w:hyperlink>
    </w:p>
    <w:p w:rsidR="00473DDC" w:rsidRPr="009F0345" w:rsidRDefault="002B1B2A">
      <w:pPr>
        <w:pStyle w:val="Kazalovsebine1"/>
        <w:tabs>
          <w:tab w:val="right" w:leader="dot" w:pos="9345"/>
        </w:tabs>
        <w:rPr>
          <w:rFonts w:eastAsiaTheme="minorEastAsia" w:cs="Arial"/>
          <w:noProof/>
          <w:szCs w:val="22"/>
        </w:rPr>
      </w:pPr>
      <w:hyperlink w:anchor="_Toc522610230" w:history="1">
        <w:r w:rsidR="00473DDC" w:rsidRPr="009F0345">
          <w:rPr>
            <w:rStyle w:val="Hiperpovezava"/>
            <w:rFonts w:cs="Arial"/>
            <w:noProof/>
          </w:rPr>
          <w:t>VI. PRAVNO VARSTVO</w:t>
        </w:r>
        <w:r w:rsidR="00473DDC" w:rsidRPr="009F0345">
          <w:rPr>
            <w:rFonts w:cs="Arial"/>
            <w:noProof/>
            <w:webHidden/>
          </w:rPr>
          <w:tab/>
        </w:r>
        <w:r w:rsidR="00473DDC" w:rsidRPr="009F0345">
          <w:rPr>
            <w:rFonts w:cs="Arial"/>
            <w:noProof/>
            <w:webHidden/>
          </w:rPr>
          <w:fldChar w:fldCharType="begin"/>
        </w:r>
        <w:r w:rsidR="00473DDC" w:rsidRPr="009F0345">
          <w:rPr>
            <w:rFonts w:cs="Arial"/>
            <w:noProof/>
            <w:webHidden/>
          </w:rPr>
          <w:instrText xml:space="preserve"> PAGEREF _Toc522610230 \h </w:instrText>
        </w:r>
        <w:r w:rsidR="00473DDC" w:rsidRPr="009F0345">
          <w:rPr>
            <w:rFonts w:cs="Arial"/>
            <w:noProof/>
            <w:webHidden/>
          </w:rPr>
        </w:r>
        <w:r w:rsidR="00473DDC" w:rsidRPr="009F0345">
          <w:rPr>
            <w:rFonts w:cs="Arial"/>
            <w:noProof/>
            <w:webHidden/>
          </w:rPr>
          <w:fldChar w:fldCharType="separate"/>
        </w:r>
        <w:r w:rsidR="006E1040">
          <w:rPr>
            <w:rFonts w:cs="Arial"/>
            <w:noProof/>
            <w:webHidden/>
          </w:rPr>
          <w:t>10</w:t>
        </w:r>
        <w:r w:rsidR="00473DDC" w:rsidRPr="009F0345">
          <w:rPr>
            <w:rFonts w:cs="Arial"/>
            <w:noProof/>
            <w:webHidden/>
          </w:rPr>
          <w:fldChar w:fldCharType="end"/>
        </w:r>
      </w:hyperlink>
    </w:p>
    <w:p w:rsidR="00473DDC" w:rsidRPr="009F0345" w:rsidRDefault="002B1B2A">
      <w:pPr>
        <w:pStyle w:val="Kazalovsebine1"/>
        <w:tabs>
          <w:tab w:val="right" w:leader="dot" w:pos="9345"/>
        </w:tabs>
        <w:rPr>
          <w:rFonts w:eastAsiaTheme="minorEastAsia" w:cs="Arial"/>
          <w:noProof/>
          <w:szCs w:val="22"/>
        </w:rPr>
      </w:pPr>
      <w:hyperlink w:anchor="_Toc522610231" w:history="1">
        <w:r w:rsidR="00473DDC" w:rsidRPr="009F0345">
          <w:rPr>
            <w:rStyle w:val="Hiperpovezava"/>
            <w:rFonts w:cs="Arial"/>
            <w:noProof/>
          </w:rPr>
          <w:t>VII. JAMSTVO ZA NAPAKE</w:t>
        </w:r>
        <w:r w:rsidR="00473DDC" w:rsidRPr="009F0345">
          <w:rPr>
            <w:rFonts w:cs="Arial"/>
            <w:noProof/>
            <w:webHidden/>
          </w:rPr>
          <w:tab/>
        </w:r>
        <w:r w:rsidR="00473DDC" w:rsidRPr="009F0345">
          <w:rPr>
            <w:rFonts w:cs="Arial"/>
            <w:noProof/>
            <w:webHidden/>
          </w:rPr>
          <w:fldChar w:fldCharType="begin"/>
        </w:r>
        <w:r w:rsidR="00473DDC" w:rsidRPr="009F0345">
          <w:rPr>
            <w:rFonts w:cs="Arial"/>
            <w:noProof/>
            <w:webHidden/>
          </w:rPr>
          <w:instrText xml:space="preserve"> PAGEREF _Toc522610231 \h </w:instrText>
        </w:r>
        <w:r w:rsidR="00473DDC" w:rsidRPr="009F0345">
          <w:rPr>
            <w:rFonts w:cs="Arial"/>
            <w:noProof/>
            <w:webHidden/>
          </w:rPr>
        </w:r>
        <w:r w:rsidR="00473DDC" w:rsidRPr="009F0345">
          <w:rPr>
            <w:rFonts w:cs="Arial"/>
            <w:noProof/>
            <w:webHidden/>
          </w:rPr>
          <w:fldChar w:fldCharType="separate"/>
        </w:r>
        <w:r w:rsidR="006E1040">
          <w:rPr>
            <w:rFonts w:cs="Arial"/>
            <w:noProof/>
            <w:webHidden/>
          </w:rPr>
          <w:t>11</w:t>
        </w:r>
        <w:r w:rsidR="00473DDC" w:rsidRPr="009F0345">
          <w:rPr>
            <w:rFonts w:cs="Arial"/>
            <w:noProof/>
            <w:webHidden/>
          </w:rPr>
          <w:fldChar w:fldCharType="end"/>
        </w:r>
      </w:hyperlink>
    </w:p>
    <w:p w:rsidR="00EE7432" w:rsidRPr="009F0345" w:rsidRDefault="00EE7432" w:rsidP="00EE7432">
      <w:pPr>
        <w:jc w:val="center"/>
        <w:rPr>
          <w:rFonts w:cs="Arial"/>
          <w:b/>
        </w:rPr>
      </w:pPr>
      <w:r w:rsidRPr="009F0345">
        <w:rPr>
          <w:rFonts w:cs="Arial"/>
          <w:b/>
        </w:rPr>
        <w:fldChar w:fldCharType="end"/>
      </w:r>
    </w:p>
    <w:p w:rsidR="00EE7432" w:rsidRPr="009F0345" w:rsidRDefault="00EE7432" w:rsidP="00EE7432">
      <w:pPr>
        <w:rPr>
          <w:rFonts w:cs="Arial"/>
          <w:b/>
        </w:rPr>
      </w:pPr>
      <w:r w:rsidRPr="009F0345">
        <w:rPr>
          <w:rFonts w:cs="Arial"/>
          <w:b/>
        </w:rPr>
        <w:br w:type="page"/>
      </w:r>
    </w:p>
    <w:p w:rsidR="00EE7432" w:rsidRPr="009F0345" w:rsidRDefault="00EE7432" w:rsidP="00EE7432">
      <w:pPr>
        <w:jc w:val="center"/>
        <w:rPr>
          <w:rFonts w:cs="Arial"/>
          <w:b/>
        </w:rPr>
      </w:pPr>
    </w:p>
    <w:p w:rsidR="00EE7432" w:rsidRPr="009F0345" w:rsidRDefault="00EE7432" w:rsidP="00EE7432">
      <w:pPr>
        <w:jc w:val="center"/>
        <w:rPr>
          <w:rFonts w:cs="Arial"/>
          <w:b/>
        </w:rPr>
      </w:pPr>
    </w:p>
    <w:p w:rsidR="00EE7432" w:rsidRPr="009F0345" w:rsidRDefault="00EE7432" w:rsidP="00EE7432">
      <w:pPr>
        <w:pStyle w:val="Naslov"/>
        <w:rPr>
          <w:rFonts w:cs="Arial"/>
        </w:rPr>
      </w:pPr>
      <w:bookmarkStart w:id="0" w:name="_Toc393700955"/>
      <w:r w:rsidRPr="009F0345">
        <w:rPr>
          <w:rFonts w:cs="Arial"/>
        </w:rPr>
        <w:t>POVABILO IN NAVODILA PONUDNIKOM ZA IZDELAVO PONUDBE TER POGOJI ZA UDELEŽBO PRI ODDAJI JAVNEGA NAROČILA</w:t>
      </w:r>
      <w:bookmarkEnd w:id="0"/>
    </w:p>
    <w:p w:rsidR="00EE7432" w:rsidRPr="009F0345" w:rsidRDefault="00EE7432" w:rsidP="00EE7432">
      <w:pPr>
        <w:jc w:val="both"/>
        <w:rPr>
          <w:rFonts w:cs="Arial"/>
          <w:szCs w:val="22"/>
        </w:rPr>
      </w:pPr>
    </w:p>
    <w:p w:rsidR="00EE7432" w:rsidRPr="009F0345" w:rsidRDefault="00EE7432" w:rsidP="00EE7432">
      <w:pPr>
        <w:jc w:val="both"/>
        <w:rPr>
          <w:rFonts w:cs="Arial"/>
          <w:szCs w:val="22"/>
        </w:rPr>
      </w:pPr>
      <w:r w:rsidRPr="009F0345">
        <w:rPr>
          <w:rFonts w:cs="Arial"/>
          <w:szCs w:val="22"/>
        </w:rPr>
        <w:t>Naročnik vabi v skladu z določili Zakona o javnem naročanju (Uradni list RS, št. 91/1</w:t>
      </w:r>
      <w:r w:rsidR="0056403D">
        <w:rPr>
          <w:rFonts w:cs="Arial"/>
          <w:szCs w:val="22"/>
        </w:rPr>
        <w:t>5,</w:t>
      </w:r>
      <w:r w:rsidRPr="009F0345">
        <w:rPr>
          <w:rFonts w:cs="Arial"/>
          <w:szCs w:val="22"/>
        </w:rPr>
        <w:t xml:space="preserve"> 14/18</w:t>
      </w:r>
      <w:r w:rsidR="0056403D">
        <w:rPr>
          <w:rFonts w:cs="Arial"/>
          <w:szCs w:val="22"/>
        </w:rPr>
        <w:t xml:space="preserve">, </w:t>
      </w:r>
      <w:r w:rsidR="0056403D" w:rsidRPr="00E709E9">
        <w:rPr>
          <w:rFonts w:cs="Arial"/>
          <w:szCs w:val="22"/>
        </w:rPr>
        <w:t>121/21 in 10/22</w:t>
      </w:r>
      <w:r w:rsidRPr="009F0345">
        <w:rPr>
          <w:rFonts w:cs="Arial"/>
          <w:szCs w:val="22"/>
        </w:rPr>
        <w:t>; v nadaljevanju: ZJN-3) vse zainteresirane ponudnike k oddaji ponudb. Ponudbena dokumentacija mora biti sestavljena v skladu z določili tega povabila in navodili.</w:t>
      </w:r>
    </w:p>
    <w:p w:rsidR="00EE7432" w:rsidRPr="009F0345" w:rsidRDefault="00EE7432" w:rsidP="00EE7432">
      <w:pPr>
        <w:jc w:val="both"/>
        <w:rPr>
          <w:rFonts w:cs="Arial"/>
          <w:szCs w:val="22"/>
          <w:highlight w:val="yellow"/>
        </w:rPr>
      </w:pPr>
    </w:p>
    <w:p w:rsidR="00EE7432" w:rsidRPr="009F0345" w:rsidRDefault="00EE7432" w:rsidP="00EE7432">
      <w:pPr>
        <w:pStyle w:val="Naslov3"/>
      </w:pPr>
      <w:bookmarkStart w:id="1" w:name="_Toc451356641"/>
      <w:bookmarkStart w:id="2" w:name="_Toc451356704"/>
      <w:bookmarkStart w:id="3" w:name="_Toc451787523"/>
      <w:bookmarkStart w:id="4" w:name="_Toc522610191"/>
      <w:r w:rsidRPr="009F0345">
        <w:t>Zakoni in predpisi</w:t>
      </w:r>
      <w:bookmarkEnd w:id="1"/>
      <w:bookmarkEnd w:id="2"/>
      <w:bookmarkEnd w:id="3"/>
      <w:bookmarkEnd w:id="4"/>
    </w:p>
    <w:p w:rsidR="00EE7432" w:rsidRPr="009F0345" w:rsidRDefault="00EE7432" w:rsidP="00EE7432">
      <w:pPr>
        <w:rPr>
          <w:rFonts w:cs="Arial"/>
        </w:rPr>
      </w:pPr>
    </w:p>
    <w:p w:rsidR="00EE7432" w:rsidRPr="009F0345" w:rsidRDefault="00EE7432" w:rsidP="00EE7432">
      <w:pPr>
        <w:pStyle w:val="Telobesedila2"/>
        <w:tabs>
          <w:tab w:val="left" w:pos="99"/>
          <w:tab w:val="left" w:pos="819"/>
        </w:tabs>
        <w:rPr>
          <w:rFonts w:cs="Arial"/>
          <w:color w:val="auto"/>
          <w:szCs w:val="22"/>
        </w:rPr>
      </w:pPr>
      <w:r w:rsidRPr="009F0345">
        <w:rPr>
          <w:rFonts w:cs="Arial"/>
          <w:color w:val="auto"/>
          <w:szCs w:val="22"/>
        </w:rPr>
        <w:t>Javno naročilo se izvaja na podlagi veljavnega zakona in podzakonskih aktov, ki urejajo javna naročila, ter v skladu z veljavno zakonodajo, ki ureja področje javnih financ ter področje, ki je predmet javnega naročila:</w:t>
      </w:r>
    </w:p>
    <w:p w:rsidR="00EE7432" w:rsidRPr="009F0345" w:rsidRDefault="00EE7432" w:rsidP="00EE7432">
      <w:pPr>
        <w:jc w:val="both"/>
        <w:rPr>
          <w:rFonts w:cs="Arial"/>
          <w:szCs w:val="22"/>
          <w:highlight w:val="yellow"/>
        </w:rPr>
      </w:pPr>
    </w:p>
    <w:p w:rsidR="00EE7432" w:rsidRPr="009F0345" w:rsidRDefault="00EE7432" w:rsidP="00EE7432">
      <w:pPr>
        <w:pStyle w:val="Naslov1"/>
        <w:numPr>
          <w:ilvl w:val="0"/>
          <w:numId w:val="10"/>
        </w:numPr>
      </w:pPr>
      <w:bookmarkStart w:id="5" w:name="_Toc449617654"/>
      <w:bookmarkStart w:id="6" w:name="_Toc522610192"/>
      <w:r w:rsidRPr="009F0345">
        <w:t>SPLOŠNO</w:t>
      </w:r>
      <w:bookmarkEnd w:id="5"/>
      <w:bookmarkEnd w:id="6"/>
    </w:p>
    <w:p w:rsidR="00EE7432" w:rsidRPr="009F0345" w:rsidRDefault="00EE7432" w:rsidP="00EE7432">
      <w:pPr>
        <w:rPr>
          <w:rFonts w:cs="Arial"/>
        </w:rPr>
      </w:pPr>
    </w:p>
    <w:p w:rsidR="00EE7432" w:rsidRPr="009F0345" w:rsidRDefault="00EE7432" w:rsidP="00917F0F">
      <w:pPr>
        <w:pStyle w:val="Naslov2"/>
        <w:numPr>
          <w:ilvl w:val="0"/>
          <w:numId w:val="45"/>
        </w:numPr>
        <w:ind w:left="284" w:hanging="284"/>
        <w:rPr>
          <w:rFonts w:cs="Arial"/>
        </w:rPr>
      </w:pPr>
      <w:bookmarkStart w:id="7" w:name="_Toc449617655"/>
      <w:bookmarkStart w:id="8" w:name="_Toc522610193"/>
      <w:r w:rsidRPr="009F0345">
        <w:rPr>
          <w:rFonts w:cs="Arial"/>
        </w:rPr>
        <w:t>PODATKI O NAROČNIKU</w:t>
      </w:r>
      <w:bookmarkEnd w:id="7"/>
      <w:bookmarkEnd w:id="8"/>
    </w:p>
    <w:p w:rsidR="00EE7432" w:rsidRPr="009F0345" w:rsidRDefault="00EE7432" w:rsidP="00EE7432">
      <w:pPr>
        <w:ind w:left="720"/>
        <w:rPr>
          <w:rFonts w:cs="Arial"/>
        </w:rPr>
      </w:pPr>
    </w:p>
    <w:p w:rsidR="001C3995" w:rsidRPr="00760ADC" w:rsidRDefault="00143392" w:rsidP="001C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Cs w:val="22"/>
        </w:rPr>
      </w:pPr>
      <w:r>
        <w:rPr>
          <w:rFonts w:cs="Arial"/>
          <w:b/>
          <w:szCs w:val="22"/>
        </w:rPr>
        <w:t xml:space="preserve">Občina Slovenska Bistrica, </w:t>
      </w:r>
      <w:r w:rsidR="006A2C32">
        <w:rPr>
          <w:rFonts w:cs="Arial"/>
          <w:b/>
          <w:szCs w:val="22"/>
        </w:rPr>
        <w:t>Krajevna skupnost Zg. Polskava</w:t>
      </w:r>
      <w:r w:rsidR="001C3995" w:rsidRPr="009F0345">
        <w:rPr>
          <w:rFonts w:cs="Arial"/>
          <w:szCs w:val="22"/>
        </w:rPr>
        <w:t xml:space="preserve">, </w:t>
      </w:r>
      <w:r w:rsidR="00917F0F">
        <w:rPr>
          <w:rFonts w:cs="Arial"/>
          <w:szCs w:val="22"/>
        </w:rPr>
        <w:t>Mladinska ulica 12</w:t>
      </w:r>
      <w:r w:rsidR="006A2C32">
        <w:rPr>
          <w:rFonts w:cs="Arial"/>
          <w:szCs w:val="22"/>
        </w:rPr>
        <w:t>, 2314</w:t>
      </w:r>
      <w:r w:rsidR="001C3995" w:rsidRPr="009F0345">
        <w:rPr>
          <w:rFonts w:cs="Arial"/>
          <w:szCs w:val="22"/>
        </w:rPr>
        <w:t xml:space="preserve"> </w:t>
      </w:r>
      <w:r w:rsidR="006A2C32">
        <w:rPr>
          <w:rFonts w:cs="Arial"/>
          <w:szCs w:val="22"/>
        </w:rPr>
        <w:t>Zg. Polskava</w:t>
      </w:r>
      <w:r w:rsidR="00760ADC">
        <w:rPr>
          <w:rFonts w:cs="Arial"/>
          <w:szCs w:val="22"/>
        </w:rPr>
        <w:t>,</w:t>
      </w:r>
      <w:r w:rsidR="00760ADC">
        <w:rPr>
          <w:rFonts w:cs="Arial"/>
          <w:b/>
          <w:szCs w:val="22"/>
        </w:rPr>
        <w:t xml:space="preserve"> </w:t>
      </w:r>
      <w:r w:rsidR="001C3995" w:rsidRPr="00B42A00">
        <w:rPr>
          <w:rFonts w:cs="Arial"/>
          <w:szCs w:val="22"/>
        </w:rPr>
        <w:t xml:space="preserve">matična številka: </w:t>
      </w:r>
      <w:r w:rsidR="00B42A00" w:rsidRPr="00B42A00">
        <w:rPr>
          <w:rFonts w:cs="Arial"/>
          <w:szCs w:val="22"/>
        </w:rPr>
        <w:t>5020905000</w:t>
      </w:r>
      <w:r w:rsidR="00917F0F">
        <w:rPr>
          <w:rFonts w:cs="Arial"/>
          <w:szCs w:val="22"/>
        </w:rPr>
        <w:t>, davčna številka: SI</w:t>
      </w:r>
      <w:r w:rsidR="00B42A00" w:rsidRPr="00B42A00">
        <w:rPr>
          <w:rFonts w:cs="Arial"/>
          <w:szCs w:val="22"/>
        </w:rPr>
        <w:t>42311993</w:t>
      </w:r>
      <w:r w:rsidR="00760ADC">
        <w:rPr>
          <w:rFonts w:cs="Arial"/>
          <w:szCs w:val="22"/>
        </w:rPr>
        <w:t>.</w:t>
      </w: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pStyle w:val="Naslov2"/>
        <w:rPr>
          <w:rFonts w:cs="Arial"/>
        </w:rPr>
      </w:pPr>
      <w:bookmarkStart w:id="9" w:name="_Toc393700957"/>
      <w:bookmarkStart w:id="10" w:name="_Toc449617656"/>
      <w:bookmarkStart w:id="11" w:name="_Toc522610194"/>
      <w:r w:rsidRPr="009F0345">
        <w:rPr>
          <w:rFonts w:cs="Arial"/>
        </w:rPr>
        <w:t>2. VRSTA POSTOPKA</w:t>
      </w:r>
      <w:bookmarkEnd w:id="9"/>
      <w:bookmarkEnd w:id="10"/>
      <w:bookmarkEnd w:id="11"/>
    </w:p>
    <w:p w:rsidR="00EE7432" w:rsidRPr="009F0345" w:rsidRDefault="00EE7432" w:rsidP="00EE7432">
      <w:pPr>
        <w:rPr>
          <w:rFonts w:cs="Arial"/>
        </w:rPr>
      </w:pPr>
    </w:p>
    <w:p w:rsidR="00EE7432" w:rsidRPr="009F0345" w:rsidRDefault="00EE7432" w:rsidP="00EE7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9F0345">
        <w:rPr>
          <w:rFonts w:cs="Arial"/>
          <w:szCs w:val="22"/>
        </w:rPr>
        <w:t xml:space="preserve">Naročnik bo v skladu s 47. členom ZJN-3 izvedel postopek naročila male vrednosti. </w:t>
      </w:r>
    </w:p>
    <w:p w:rsidR="00EE7432" w:rsidRPr="009F0345" w:rsidRDefault="00EE7432" w:rsidP="00EE7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EE7432" w:rsidRPr="009F0345" w:rsidRDefault="00EE7432" w:rsidP="00EE7432">
      <w:pPr>
        <w:pStyle w:val="Naslov2"/>
        <w:rPr>
          <w:rFonts w:cs="Arial"/>
        </w:rPr>
      </w:pPr>
      <w:bookmarkStart w:id="12" w:name="_Toc449617657"/>
      <w:bookmarkStart w:id="13" w:name="_Toc522610195"/>
      <w:r w:rsidRPr="009F0345">
        <w:rPr>
          <w:rFonts w:cs="Arial"/>
        </w:rPr>
        <w:t>3. PREDMET JAVNEGA NAROČILA</w:t>
      </w:r>
      <w:bookmarkEnd w:id="12"/>
      <w:bookmarkEnd w:id="13"/>
    </w:p>
    <w:p w:rsidR="00EE7432" w:rsidRPr="009F0345" w:rsidRDefault="00EE7432" w:rsidP="00EE7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EE7432" w:rsidRPr="00E709E9" w:rsidRDefault="00EE7432" w:rsidP="00EE7432">
      <w:pPr>
        <w:jc w:val="both"/>
        <w:rPr>
          <w:rFonts w:cs="Arial"/>
          <w:b/>
          <w:szCs w:val="22"/>
        </w:rPr>
      </w:pPr>
      <w:r w:rsidRPr="009F0345">
        <w:rPr>
          <w:rFonts w:cs="Arial"/>
          <w:szCs w:val="22"/>
        </w:rPr>
        <w:t xml:space="preserve">Evidenčna številka zadeve naročnika: </w:t>
      </w:r>
      <w:r w:rsidR="0056403D" w:rsidRPr="00E709E9">
        <w:rPr>
          <w:rFonts w:cs="Arial"/>
          <w:b/>
          <w:szCs w:val="22"/>
        </w:rPr>
        <w:t>JN-1/2022</w:t>
      </w:r>
    </w:p>
    <w:p w:rsidR="00EE7432" w:rsidRPr="009F0345" w:rsidRDefault="00EE7432" w:rsidP="00EE7432">
      <w:pPr>
        <w:jc w:val="both"/>
        <w:rPr>
          <w:rFonts w:cs="Arial"/>
          <w:b/>
          <w:szCs w:val="22"/>
        </w:rPr>
      </w:pPr>
    </w:p>
    <w:p w:rsidR="00EE7432" w:rsidRPr="009F0345" w:rsidRDefault="00EE7432" w:rsidP="00EE7432">
      <w:pPr>
        <w:jc w:val="both"/>
        <w:rPr>
          <w:rFonts w:cs="Arial"/>
          <w:b/>
          <w:szCs w:val="22"/>
        </w:rPr>
      </w:pPr>
      <w:r w:rsidRPr="009F0345">
        <w:rPr>
          <w:rFonts w:cs="Arial"/>
          <w:szCs w:val="22"/>
        </w:rPr>
        <w:t xml:space="preserve">Predmet javnega naročila: </w:t>
      </w:r>
      <w:r w:rsidR="00B42A00">
        <w:rPr>
          <w:rFonts w:cs="Arial"/>
          <w:b/>
          <w:szCs w:val="22"/>
        </w:rPr>
        <w:t xml:space="preserve">DOZIDAVA IN REKONSTRUKCIJA </w:t>
      </w:r>
      <w:r w:rsidR="00773AA8">
        <w:rPr>
          <w:rFonts w:cs="Arial"/>
          <w:b/>
          <w:szCs w:val="22"/>
        </w:rPr>
        <w:t>MRLIŠKE VEŽ</w:t>
      </w:r>
      <w:r w:rsidR="006F2049">
        <w:rPr>
          <w:rFonts w:cs="Arial"/>
          <w:b/>
          <w:szCs w:val="22"/>
        </w:rPr>
        <w:t>IC</w:t>
      </w:r>
      <w:r w:rsidR="00773AA8">
        <w:rPr>
          <w:rFonts w:cs="Arial"/>
          <w:b/>
          <w:szCs w:val="22"/>
        </w:rPr>
        <w:t>E ZG</w:t>
      </w:r>
      <w:r w:rsidR="00760ADC">
        <w:rPr>
          <w:rFonts w:cs="Arial"/>
          <w:b/>
          <w:szCs w:val="22"/>
        </w:rPr>
        <w:t>ORNJA</w:t>
      </w:r>
      <w:r w:rsidR="00773AA8">
        <w:rPr>
          <w:rFonts w:cs="Arial"/>
          <w:b/>
          <w:szCs w:val="22"/>
        </w:rPr>
        <w:t xml:space="preserve"> POLSKAVA</w:t>
      </w:r>
      <w:r w:rsidR="0056403D">
        <w:rPr>
          <w:rFonts w:cs="Arial"/>
          <w:b/>
          <w:szCs w:val="22"/>
        </w:rPr>
        <w:t xml:space="preserve"> – FAZA 2</w:t>
      </w:r>
    </w:p>
    <w:p w:rsidR="00EE7432" w:rsidRPr="009F0345" w:rsidRDefault="00EE7432" w:rsidP="00EE7432">
      <w:pPr>
        <w:jc w:val="both"/>
        <w:rPr>
          <w:rFonts w:cs="Arial"/>
          <w:b/>
          <w:szCs w:val="22"/>
        </w:rPr>
      </w:pPr>
    </w:p>
    <w:p w:rsidR="00EE7432" w:rsidRPr="009F0345" w:rsidRDefault="00EE7432" w:rsidP="00EE7432">
      <w:pPr>
        <w:jc w:val="both"/>
        <w:rPr>
          <w:rFonts w:cs="Arial"/>
          <w:szCs w:val="22"/>
        </w:rPr>
      </w:pPr>
      <w:r w:rsidRPr="009F0345">
        <w:rPr>
          <w:rFonts w:cs="Arial"/>
          <w:szCs w:val="22"/>
        </w:rPr>
        <w:t>Zahteve naročnika v zvezi s predmetom naročila so razvidne iz tehničnih specifikacij, ki so del te dokumentacije v zvezi z oddajo javnega naročila. Ponudba mora zajemati izvedbo celotnega javnega naročila.</w:t>
      </w: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C00976" w:rsidRPr="009F0345" w:rsidRDefault="00C00976"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pStyle w:val="Naslov2"/>
        <w:rPr>
          <w:rFonts w:cs="Arial"/>
        </w:rPr>
      </w:pPr>
      <w:bookmarkStart w:id="14" w:name="_Toc449617658"/>
      <w:bookmarkStart w:id="15" w:name="_Toc522610196"/>
      <w:r w:rsidRPr="009F0345">
        <w:rPr>
          <w:rFonts w:cs="Arial"/>
        </w:rPr>
        <w:t xml:space="preserve">4. </w:t>
      </w:r>
      <w:bookmarkEnd w:id="14"/>
      <w:r w:rsidRPr="009F0345">
        <w:rPr>
          <w:rFonts w:cs="Arial"/>
        </w:rPr>
        <w:t xml:space="preserve">ROK in NAČIN PREDLOŽITVE PONUDBE, INFORMACIJE V ZVEZI Z ODPIRANJEM  PONUDB </w:t>
      </w:r>
      <w:bookmarkEnd w:id="15"/>
      <w:r w:rsidRPr="009F0345">
        <w:rPr>
          <w:rFonts w:cs="Arial"/>
        </w:rPr>
        <w:t xml:space="preserve"> </w:t>
      </w:r>
    </w:p>
    <w:p w:rsidR="00EE7432" w:rsidRPr="009F0345" w:rsidRDefault="00EE7432" w:rsidP="00EE7432">
      <w:pPr>
        <w:jc w:val="both"/>
        <w:rPr>
          <w:rFonts w:cs="Arial"/>
        </w:rPr>
      </w:pPr>
    </w:p>
    <w:p w:rsidR="00EE7432" w:rsidRPr="009F0345" w:rsidRDefault="00EE7432" w:rsidP="00EE7432">
      <w:pPr>
        <w:jc w:val="both"/>
        <w:rPr>
          <w:rFonts w:cs="Arial"/>
          <w:szCs w:val="20"/>
        </w:rPr>
      </w:pPr>
      <w:r w:rsidRPr="009F0345">
        <w:rPr>
          <w:rFonts w:cs="Arial"/>
          <w:b/>
          <w:szCs w:val="20"/>
          <w:u w:val="single"/>
        </w:rPr>
        <w:t>Ponudniki morajo ponudbe predložiti</w:t>
      </w:r>
      <w:r w:rsidRPr="009F0345">
        <w:rPr>
          <w:rFonts w:cs="Arial"/>
          <w:szCs w:val="20"/>
        </w:rPr>
        <w:t xml:space="preserve"> v informacijski sistem e-JN na spletnem naslovu </w:t>
      </w:r>
      <w:hyperlink r:id="rId9" w:history="1">
        <w:r w:rsidRPr="009F0345">
          <w:rPr>
            <w:rStyle w:val="Hiperpovezava"/>
            <w:rFonts w:cs="Arial"/>
            <w:szCs w:val="20"/>
          </w:rPr>
          <w:t>https://ejn.gov.si/ejn2</w:t>
        </w:r>
      </w:hyperlink>
      <w:r w:rsidRPr="009F0345">
        <w:rPr>
          <w:rFonts w:cs="Arial"/>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9F0345">
          <w:rPr>
            <w:rStyle w:val="Hiperpovezava"/>
            <w:rFonts w:cs="Arial"/>
            <w:szCs w:val="20"/>
          </w:rPr>
          <w:t>https://ejn.gov.si/ejn2</w:t>
        </w:r>
      </w:hyperlink>
      <w:r w:rsidRPr="009F0345">
        <w:rPr>
          <w:rFonts w:cs="Arial"/>
          <w:szCs w:val="20"/>
        </w:rPr>
        <w:t xml:space="preserve"> .</w:t>
      </w:r>
    </w:p>
    <w:p w:rsidR="00EE7432" w:rsidRPr="009F0345" w:rsidRDefault="00EE7432" w:rsidP="00EE7432">
      <w:pPr>
        <w:jc w:val="both"/>
        <w:rPr>
          <w:rFonts w:cs="Arial"/>
          <w:szCs w:val="20"/>
        </w:rPr>
      </w:pPr>
    </w:p>
    <w:p w:rsidR="00EE7432" w:rsidRPr="009F0345" w:rsidRDefault="00EE7432" w:rsidP="00EE7432">
      <w:pPr>
        <w:jc w:val="both"/>
        <w:rPr>
          <w:rFonts w:cs="Arial"/>
          <w:szCs w:val="20"/>
        </w:rPr>
      </w:pPr>
      <w:r w:rsidRPr="009F0345">
        <w:rPr>
          <w:rFonts w:cs="Arial"/>
          <w:szCs w:val="20"/>
        </w:rPr>
        <w:t>Ponudnik se mora pred oddajo ponudbe registrirati na spletnem naslovu v skladu z Navodili za uporabo e-JN. Če je ponudnik že registriran v informacijski sistem e-JN, se v aplikacijo prijavi na istem naslovu.</w:t>
      </w:r>
    </w:p>
    <w:p w:rsidR="00EE7432" w:rsidRDefault="00EE7432" w:rsidP="00EE7432">
      <w:pPr>
        <w:jc w:val="both"/>
        <w:rPr>
          <w:rFonts w:cs="Arial"/>
          <w:szCs w:val="20"/>
        </w:rPr>
      </w:pPr>
    </w:p>
    <w:p w:rsidR="007A024A" w:rsidRPr="007A024A" w:rsidRDefault="007A024A" w:rsidP="007A024A">
      <w:pPr>
        <w:spacing w:line="260" w:lineRule="atLeast"/>
        <w:jc w:val="both"/>
        <w:rPr>
          <w:rFonts w:eastAsia="Calibri"/>
          <w:szCs w:val="22"/>
          <w:lang w:eastAsia="en-US"/>
        </w:rPr>
      </w:pPr>
      <w:r w:rsidRPr="007A024A">
        <w:rPr>
          <w:rFonts w:eastAsia="Calibri"/>
          <w:szCs w:val="22"/>
          <w:lang w:eastAsia="en-US"/>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w:t>
      </w:r>
      <w:r w:rsidRPr="007A024A">
        <w:rPr>
          <w:rFonts w:eastAsia="Calibri"/>
          <w:szCs w:val="22"/>
          <w:lang w:eastAsia="en-US"/>
        </w:rPr>
        <w:lastRenderedPageBreak/>
        <w:t>izjavi voljo v imenu ponudnika oddati zavezujočo ponudbo (18. člen Obligacijskega zakonika</w:t>
      </w:r>
      <w:r w:rsidRPr="003007A1">
        <w:rPr>
          <w:rFonts w:eastAsia="Calibri"/>
          <w:i/>
          <w:szCs w:val="22"/>
          <w:vertAlign w:val="superscript"/>
          <w:lang w:eastAsia="en-US"/>
        </w:rPr>
        <w:footnoteReference w:id="1"/>
      </w:r>
      <w:r w:rsidRPr="007A024A">
        <w:rPr>
          <w:rFonts w:eastAsia="Calibri"/>
          <w:szCs w:val="22"/>
          <w:lang w:eastAsia="en-US"/>
        </w:rPr>
        <w:t>). Z oddajo ponudbe je le-ta zavezujoča za čas, naveden v ponudbi, razen če jo uporabnik ponudnika umakne ali spremeni pred potekom roka za oddajo ponudb.</w:t>
      </w:r>
    </w:p>
    <w:p w:rsidR="00EE7432" w:rsidRPr="009F0345" w:rsidRDefault="00EE7432" w:rsidP="00EE7432">
      <w:pPr>
        <w:jc w:val="both"/>
        <w:rPr>
          <w:rFonts w:cs="Arial"/>
          <w:szCs w:val="20"/>
        </w:rPr>
      </w:pPr>
    </w:p>
    <w:p w:rsidR="00EE7432" w:rsidRPr="009F0345" w:rsidRDefault="00EE7432" w:rsidP="00EE7432">
      <w:pPr>
        <w:jc w:val="both"/>
        <w:rPr>
          <w:rFonts w:cs="Arial"/>
        </w:rPr>
      </w:pPr>
      <w:r w:rsidRPr="009F0345">
        <w:rPr>
          <w:rFonts w:cs="Arial"/>
          <w:szCs w:val="20"/>
        </w:rPr>
        <w:t xml:space="preserve">Ponudba se šteje za pravočasno oddano, če jo naročnik prejme preko sistema e-JN </w:t>
      </w:r>
      <w:r w:rsidRPr="009F0345">
        <w:rPr>
          <w:rFonts w:cs="Arial"/>
          <w:b/>
          <w:szCs w:val="20"/>
        </w:rPr>
        <w:t>najkasneje do</w:t>
      </w:r>
      <w:r w:rsidRPr="009F0345">
        <w:rPr>
          <w:rFonts w:cs="Arial"/>
          <w:szCs w:val="20"/>
        </w:rPr>
        <w:t xml:space="preserve"> </w:t>
      </w:r>
      <w:r w:rsidRPr="009F0345">
        <w:rPr>
          <w:rFonts w:cs="Arial"/>
          <w:szCs w:val="22"/>
        </w:rPr>
        <w:t>dneva in ure, kot je to določeno v e-JN in v obvestilu o naročilu, objavljenem na portalu javnih naročil.</w:t>
      </w:r>
      <w:r w:rsidRPr="009F0345">
        <w:rPr>
          <w:rFonts w:cs="Arial"/>
        </w:rPr>
        <w:t xml:space="preserve"> Za oddano ponudbo se šteje ponudba, ki je v informacijskem sistemu e-JN označena s statusom »ODDANO«.</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EE7432" w:rsidRPr="009F0345" w:rsidRDefault="00EE7432" w:rsidP="00EE7432">
      <w:pPr>
        <w:jc w:val="both"/>
        <w:rPr>
          <w:rFonts w:cs="Arial"/>
        </w:rPr>
      </w:pPr>
    </w:p>
    <w:p w:rsidR="00EE7432" w:rsidRPr="009F0345" w:rsidRDefault="00EE7432" w:rsidP="004A7292">
      <w:pPr>
        <w:jc w:val="both"/>
        <w:rPr>
          <w:rFonts w:cs="Arial"/>
        </w:rPr>
      </w:pPr>
      <w:r w:rsidRPr="009F0345">
        <w:rPr>
          <w:rFonts w:cs="Arial"/>
        </w:rPr>
        <w:t>Po preteku roka za predložitev ponudb ponudbe ne bo več mogoče oddati.</w:t>
      </w:r>
    </w:p>
    <w:p w:rsidR="00EE7432" w:rsidRPr="009F0345" w:rsidRDefault="00EE7432" w:rsidP="00EE7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EE7432" w:rsidRPr="009F0345" w:rsidRDefault="00EE7432" w:rsidP="00EE7432">
      <w:pPr>
        <w:jc w:val="both"/>
        <w:rPr>
          <w:rFonts w:cs="Arial"/>
          <w:strike/>
          <w:szCs w:val="22"/>
        </w:rPr>
      </w:pPr>
      <w:r w:rsidRPr="009F0345">
        <w:rPr>
          <w:rFonts w:cs="Arial"/>
          <w:b/>
          <w:szCs w:val="20"/>
          <w:u w:val="single"/>
        </w:rPr>
        <w:t>Odpiranje ponudb</w:t>
      </w:r>
      <w:r w:rsidRPr="009F0345">
        <w:rPr>
          <w:rFonts w:cs="Arial"/>
          <w:szCs w:val="20"/>
        </w:rPr>
        <w:t xml:space="preserve"> bo potekalo avtomatično v informacijskem sistemu e-JN na dan in uro,</w:t>
      </w:r>
      <w:r w:rsidRPr="009F0345">
        <w:rPr>
          <w:rFonts w:cs="Arial"/>
        </w:rPr>
        <w:t xml:space="preserve"> </w:t>
      </w:r>
      <w:r w:rsidRPr="009F0345">
        <w:rPr>
          <w:rFonts w:cs="Arial"/>
          <w:szCs w:val="22"/>
        </w:rPr>
        <w:t xml:space="preserve">kot je to določeno v e-JN in v obvestilu o naročilu objavljenem na portalu javnih naročil. </w:t>
      </w:r>
    </w:p>
    <w:p w:rsidR="00EE7432" w:rsidRPr="009F0345" w:rsidRDefault="00EE7432" w:rsidP="00EE7432">
      <w:pPr>
        <w:jc w:val="both"/>
        <w:rPr>
          <w:rFonts w:cs="Arial"/>
        </w:rPr>
      </w:pPr>
    </w:p>
    <w:p w:rsidR="00EE7432" w:rsidRDefault="00EE7432" w:rsidP="00EE7432">
      <w:pPr>
        <w:jc w:val="both"/>
        <w:rPr>
          <w:rFonts w:cs="Arial"/>
        </w:rPr>
      </w:pPr>
      <w:r w:rsidRPr="009F0345">
        <w:rPr>
          <w:rFonts w:cs="Arial"/>
        </w:rPr>
        <w:t>Odpiranje poteka tako, da informacijski sistem e-JN samodejno ob uri, ki je določena za javno odpiranje ponudb, prikaže podatke o ponudniku, o variantah, če so bile zahtevane oziroma dovoljene, ter omogoči dostop do .</w:t>
      </w:r>
      <w:proofErr w:type="spellStart"/>
      <w:r w:rsidRPr="009F0345">
        <w:rPr>
          <w:rFonts w:cs="Arial"/>
        </w:rPr>
        <w:t>pdf</w:t>
      </w:r>
      <w:proofErr w:type="spellEnd"/>
      <w:r w:rsidRPr="009F0345">
        <w:rPr>
          <w:rFonts w:cs="Arial"/>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917F0F" w:rsidRPr="009F0345" w:rsidRDefault="00917F0F" w:rsidP="00EE7432">
      <w:pPr>
        <w:jc w:val="both"/>
        <w:rPr>
          <w:rFonts w:cs="Arial"/>
        </w:rPr>
      </w:pPr>
    </w:p>
    <w:p w:rsidR="00EE7432" w:rsidRPr="009F0345" w:rsidRDefault="00EE7432" w:rsidP="00EE7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EE7432" w:rsidRPr="009F0345" w:rsidRDefault="00EE7432" w:rsidP="00EE7432">
      <w:pPr>
        <w:pStyle w:val="Naslov2"/>
        <w:rPr>
          <w:rFonts w:cs="Arial"/>
        </w:rPr>
      </w:pPr>
      <w:bookmarkStart w:id="16" w:name="_Toc393700958"/>
      <w:bookmarkStart w:id="17" w:name="_Toc449617659"/>
      <w:bookmarkStart w:id="18" w:name="_Toc522610197"/>
      <w:r w:rsidRPr="009F0345">
        <w:rPr>
          <w:rFonts w:cs="Arial"/>
        </w:rPr>
        <w:t>5. VELJAVNOST PONUDBE IN ROK IZVEDBE RAZPISANIH DEL</w:t>
      </w:r>
      <w:bookmarkEnd w:id="16"/>
      <w:bookmarkEnd w:id="17"/>
      <w:bookmarkEnd w:id="18"/>
    </w:p>
    <w:p w:rsidR="00EE7432" w:rsidRPr="009F0345" w:rsidRDefault="00EE7432" w:rsidP="00EE7432">
      <w:pPr>
        <w:rPr>
          <w:rFonts w:cs="Arial"/>
          <w:b/>
          <w:szCs w:val="22"/>
        </w:rPr>
      </w:pPr>
    </w:p>
    <w:p w:rsidR="00EE7432" w:rsidRPr="009F0345" w:rsidRDefault="00EE7432" w:rsidP="00EE7432">
      <w:pPr>
        <w:jc w:val="both"/>
        <w:rPr>
          <w:rFonts w:cs="Arial"/>
          <w:szCs w:val="22"/>
        </w:rPr>
      </w:pPr>
      <w:r w:rsidRPr="009F0345">
        <w:rPr>
          <w:rFonts w:cs="Arial"/>
          <w:szCs w:val="22"/>
        </w:rPr>
        <w:t xml:space="preserve">Ponudba mora biti veljavna najmanj </w:t>
      </w:r>
      <w:r w:rsidR="00835152">
        <w:rPr>
          <w:rFonts w:cs="Arial"/>
          <w:szCs w:val="22"/>
        </w:rPr>
        <w:t>2 meseca od datuma za prejem ponudb.</w:t>
      </w:r>
      <w:r w:rsidR="00D22901">
        <w:rPr>
          <w:rFonts w:cs="Arial"/>
          <w:szCs w:val="22"/>
        </w:rPr>
        <w:t xml:space="preserve"> </w:t>
      </w:r>
    </w:p>
    <w:p w:rsidR="00EE7432" w:rsidRPr="009F0345" w:rsidRDefault="00EE7432" w:rsidP="00EE7432">
      <w:pPr>
        <w:rPr>
          <w:rFonts w:cs="Arial"/>
          <w:szCs w:val="22"/>
        </w:rPr>
      </w:pPr>
    </w:p>
    <w:p w:rsidR="00EE7432" w:rsidRPr="009F0345" w:rsidRDefault="00EE7432" w:rsidP="00EE7432">
      <w:pPr>
        <w:jc w:val="both"/>
        <w:rPr>
          <w:rFonts w:cs="Arial"/>
          <w:szCs w:val="22"/>
        </w:rPr>
      </w:pPr>
      <w:r w:rsidRPr="00A84088">
        <w:rPr>
          <w:rFonts w:cs="Arial"/>
          <w:b/>
          <w:szCs w:val="22"/>
          <w:u w:val="single"/>
        </w:rPr>
        <w:t>Rok izvedbe</w:t>
      </w:r>
      <w:r w:rsidRPr="00A84088">
        <w:rPr>
          <w:rFonts w:cs="Arial"/>
          <w:szCs w:val="22"/>
        </w:rPr>
        <w:t xml:space="preserve"> razpisanih del: </w:t>
      </w:r>
      <w:r w:rsidR="00917F0F" w:rsidRPr="00D22901">
        <w:rPr>
          <w:rFonts w:cs="Arial"/>
          <w:b/>
          <w:szCs w:val="22"/>
        </w:rPr>
        <w:t>10</w:t>
      </w:r>
      <w:r w:rsidR="00BE4D04" w:rsidRPr="00D22901">
        <w:rPr>
          <w:rFonts w:cs="Arial"/>
          <w:b/>
          <w:szCs w:val="22"/>
        </w:rPr>
        <w:t>0</w:t>
      </w:r>
      <w:r w:rsidR="00BE4D04" w:rsidRPr="00A84088">
        <w:rPr>
          <w:rFonts w:cs="Arial"/>
          <w:b/>
          <w:szCs w:val="22"/>
        </w:rPr>
        <w:t xml:space="preserve"> dni</w:t>
      </w:r>
      <w:r w:rsidRPr="00A84088">
        <w:rPr>
          <w:rFonts w:cs="Arial"/>
          <w:b/>
          <w:szCs w:val="22"/>
        </w:rPr>
        <w:t xml:space="preserve"> od uvedbe izvajalca v delo.</w:t>
      </w:r>
      <w:r w:rsidRPr="009F0345">
        <w:rPr>
          <w:rFonts w:cs="Arial"/>
          <w:szCs w:val="22"/>
        </w:rPr>
        <w:t xml:space="preserve"> </w:t>
      </w:r>
    </w:p>
    <w:p w:rsidR="00EE7432" w:rsidRDefault="00EE7432" w:rsidP="00EE7432">
      <w:pPr>
        <w:rPr>
          <w:rFonts w:cs="Arial"/>
          <w:szCs w:val="22"/>
          <w:u w:val="single"/>
        </w:rPr>
      </w:pPr>
    </w:p>
    <w:p w:rsidR="00917F0F" w:rsidRPr="009F0345" w:rsidRDefault="00917F0F" w:rsidP="00EE7432">
      <w:pPr>
        <w:rPr>
          <w:rFonts w:cs="Arial"/>
          <w:szCs w:val="22"/>
          <w:u w:val="single"/>
        </w:rPr>
      </w:pPr>
    </w:p>
    <w:p w:rsidR="00EE7432" w:rsidRPr="009F0345" w:rsidRDefault="00EE7432" w:rsidP="00EE7432">
      <w:pPr>
        <w:pStyle w:val="Naslov2"/>
        <w:rPr>
          <w:rFonts w:cs="Arial"/>
        </w:rPr>
      </w:pPr>
      <w:bookmarkStart w:id="19" w:name="_Toc393700959"/>
      <w:bookmarkStart w:id="20" w:name="_Toc449617660"/>
      <w:bookmarkStart w:id="21" w:name="_Toc522610198"/>
      <w:r w:rsidRPr="009F0345">
        <w:rPr>
          <w:rFonts w:cs="Arial"/>
        </w:rPr>
        <w:t xml:space="preserve">6. </w:t>
      </w:r>
      <w:bookmarkEnd w:id="19"/>
      <w:r w:rsidRPr="009F0345">
        <w:rPr>
          <w:rFonts w:cs="Arial"/>
        </w:rPr>
        <w:t>POGOJI SODELOVANJA</w:t>
      </w:r>
      <w:bookmarkEnd w:id="20"/>
      <w:bookmarkEnd w:id="21"/>
    </w:p>
    <w:p w:rsidR="00EE7432" w:rsidRPr="009F0345" w:rsidRDefault="00EE7432" w:rsidP="00EE7432">
      <w:pPr>
        <w:rPr>
          <w:rFonts w:cs="Arial"/>
        </w:rPr>
      </w:pPr>
    </w:p>
    <w:p w:rsidR="00EE7432"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Kot ponudnik lahko v tem postopku javnega naročanja konkurira vsaka pravna ali fizična oseba, ki je registrirana za dejavnost, ki je predmet tega javnega naročil</w:t>
      </w:r>
      <w:r w:rsidR="00F36CF5" w:rsidRPr="009F0345">
        <w:rPr>
          <w:rFonts w:cs="Arial"/>
          <w:szCs w:val="22"/>
        </w:rPr>
        <w:t>a</w:t>
      </w:r>
      <w:r w:rsidRPr="009F0345">
        <w:rPr>
          <w:rFonts w:cs="Arial"/>
          <w:szCs w:val="22"/>
        </w:rPr>
        <w:t>, in ima za opravljanje te dejavnosti vsa predpisana dovoljenja za izvedbo tega javnega naročila.</w:t>
      </w:r>
    </w:p>
    <w:p w:rsidR="005817C8" w:rsidRPr="009F0345" w:rsidRDefault="005817C8"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pStyle w:val="Naslov3"/>
      </w:pPr>
      <w:bookmarkStart w:id="22" w:name="_Toc482178588"/>
      <w:bookmarkStart w:id="23" w:name="_Toc500399230"/>
      <w:bookmarkStart w:id="24" w:name="_Toc522610199"/>
      <w:r w:rsidRPr="009F0345">
        <w:t>6.1 Tuji ponudniki</w:t>
      </w:r>
      <w:bookmarkEnd w:id="22"/>
      <w:bookmarkEnd w:id="23"/>
      <w:bookmarkEnd w:id="24"/>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Ponudniki s sedežem v tuji državi morajo izpolnjevati enake pogoje kot ponudniki s sedežem v Republiki Sloveniji.</w:t>
      </w: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Če država, v kateri ima ponudnik svoj sedež, ne izdaja zahtevanih dokazil s to dokumentacijo v zvezi z oddajo javnega naročila, lahko ponudnik da zapriseženo izjavo. Če ta v državi, v kateri ima ponudnik svoj sedež, ni predvidena, pa lahko ponudnik da izjavo določene osebe, dano pred pristojnim sodnim ali upravnim organom, notarjem ali pristojno poklicno ali trgovinsko organizacijo v matični državi te osebe ali v državi, v kateri ima ponudnik sedež.</w:t>
      </w:r>
    </w:p>
    <w:p w:rsidR="00EE7432" w:rsidRPr="009F0345" w:rsidRDefault="00EE7432" w:rsidP="00EE7432">
      <w:pPr>
        <w:pStyle w:val="Naslov3"/>
      </w:pPr>
      <w:bookmarkStart w:id="25" w:name="_Toc449617661"/>
      <w:bookmarkStart w:id="26" w:name="_Toc451356649"/>
      <w:bookmarkStart w:id="27" w:name="_Toc451356712"/>
      <w:bookmarkStart w:id="28" w:name="_Toc451787531"/>
      <w:bookmarkStart w:id="29" w:name="_Toc500399231"/>
      <w:bookmarkStart w:id="30" w:name="_Toc522610200"/>
      <w:r w:rsidRPr="009F0345">
        <w:t>6</w:t>
      </w:r>
      <w:bookmarkEnd w:id="25"/>
      <w:bookmarkEnd w:id="26"/>
      <w:bookmarkEnd w:id="27"/>
      <w:bookmarkEnd w:id="28"/>
      <w:r w:rsidRPr="009F0345">
        <w:t>.2 Podizvajalci</w:t>
      </w:r>
      <w:bookmarkEnd w:id="29"/>
      <w:bookmarkEnd w:id="30"/>
      <w:r w:rsidRPr="009F0345">
        <w:t xml:space="preserve"> </w:t>
      </w: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b/>
          <w:szCs w:val="22"/>
        </w:rPr>
      </w:pPr>
    </w:p>
    <w:p w:rsidR="00EE7432" w:rsidRPr="009F0345" w:rsidRDefault="002622D3"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V skladu</w:t>
      </w:r>
      <w:r w:rsidR="00EE7432" w:rsidRPr="009F0345">
        <w:rPr>
          <w:rFonts w:cs="Arial"/>
          <w:szCs w:val="22"/>
        </w:rPr>
        <w:t xml:space="preserve"> </w:t>
      </w:r>
      <w:r w:rsidR="00F36CF5" w:rsidRPr="009F0345">
        <w:rPr>
          <w:rFonts w:cs="Arial"/>
          <w:szCs w:val="22"/>
        </w:rPr>
        <w:t xml:space="preserve">s </w:t>
      </w:r>
      <w:r w:rsidR="00EE7432" w:rsidRPr="009F0345">
        <w:rPr>
          <w:rFonts w:cs="Arial"/>
          <w:szCs w:val="22"/>
        </w:rPr>
        <w:t xml:space="preserve">94. členom ZJN-3 lahko ponudnik odda del javnega naročila v </w:t>
      </w:r>
      <w:proofErr w:type="spellStart"/>
      <w:r w:rsidR="00EE7432" w:rsidRPr="009F0345">
        <w:rPr>
          <w:rFonts w:cs="Arial"/>
          <w:szCs w:val="22"/>
        </w:rPr>
        <w:t>podizvajanje</w:t>
      </w:r>
      <w:proofErr w:type="spellEnd"/>
      <w:r w:rsidR="00EE7432" w:rsidRPr="009F0345">
        <w:rPr>
          <w:rFonts w:cs="Arial"/>
          <w:szCs w:val="22"/>
        </w:rPr>
        <w:t>, pri čemer se upoštevajo določila navedenega člena ZJN-3.</w:t>
      </w: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V kolikor ponudnik nastopa s podizvajalci izpolni obrazce 3/1, 3/2, 3/2a in na obrazcu 1 poda izjavo, da v ponudbi nastopa s podizvajalci (tj. ustrezno obkroži).</w:t>
      </w:r>
    </w:p>
    <w:p w:rsidR="005817C8" w:rsidRPr="009F0345" w:rsidRDefault="005817C8"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pStyle w:val="Naslov3"/>
      </w:pPr>
      <w:bookmarkStart w:id="31" w:name="_Toc449617663"/>
      <w:bookmarkStart w:id="32" w:name="_Toc451356651"/>
      <w:bookmarkStart w:id="33" w:name="_Toc451356714"/>
      <w:bookmarkStart w:id="34" w:name="_Toc500399232"/>
      <w:bookmarkStart w:id="35" w:name="_Toc522610201"/>
      <w:r w:rsidRPr="009F0345">
        <w:t>6.3 Skupna ponudba</w:t>
      </w:r>
      <w:bookmarkEnd w:id="31"/>
      <w:bookmarkEnd w:id="32"/>
      <w:bookmarkEnd w:id="33"/>
      <w:bookmarkEnd w:id="34"/>
      <w:bookmarkEnd w:id="35"/>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bookmarkStart w:id="36" w:name="_Toc449617664"/>
      <w:bookmarkStart w:id="37" w:name="_Toc451356652"/>
      <w:bookmarkStart w:id="38" w:name="_Toc451356715"/>
      <w:r w:rsidRPr="009F0345">
        <w:rPr>
          <w:rFonts w:cs="Arial"/>
          <w:szCs w:val="22"/>
        </w:rPr>
        <w:t>Skupine gospodarskih subjektov lahko predložijo skupno ponudbo. V primeru skupne ponudbe bo naročnik od izbrane skupine zahteval predložitev ustreznega akta o skupni izvedbi naročila, ki mora vsebovati vsaj:</w:t>
      </w: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navedbo vseh partnerjev v skupini (naziv in naslov partnerja, zakonitega  zastopnika, matična številka, davčna številka, številka TRR),</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imenovanje vodilnega partnerja v skupini, pooblastilo vodilnemu partnerju v skupini in odgovorni osebi za podpis ponudbe  in pogodbe,</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neomejeno solidarno odgovornost vseh partnerjev v skupini do naročnika,</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področje dela, ki ga bo prevzel in izvedel vsak partner v skupini in delež  vsakega partnerja v skupini v % in vrednost del, ki jih prevzema posamezni  partner v skupini in njihove odgovornosti,</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izjava, da so vsi partnerji v skupini seznanjeni s plačilnimi pogoji iz  dokumentacije v zvezi z javnim naročilom,</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 xml:space="preserve">izjava partnerjev </w:t>
      </w:r>
      <w:r w:rsidR="00F36CF5" w:rsidRPr="009F0345">
        <w:rPr>
          <w:rFonts w:cs="Arial"/>
          <w:szCs w:val="22"/>
        </w:rPr>
        <w:t xml:space="preserve">v </w:t>
      </w:r>
      <w:r w:rsidRPr="009F0345">
        <w:rPr>
          <w:rFonts w:cs="Arial"/>
          <w:szCs w:val="22"/>
        </w:rPr>
        <w:t>skupini, da je imel vodilni partner v obdobju enega leta pred pričetkom naročila ves čas pravočasno in v celoti poravnane vse svoje zapadle obveznosti do njih,</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 xml:space="preserve">izjava partnerjev v skupini, da so seznanjeni z navodili ponudnikom, razpisnimi  </w:t>
      </w: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720"/>
        <w:jc w:val="both"/>
        <w:rPr>
          <w:rFonts w:cs="Arial"/>
          <w:szCs w:val="22"/>
        </w:rPr>
      </w:pPr>
      <w:r w:rsidRPr="009F0345">
        <w:rPr>
          <w:rFonts w:cs="Arial"/>
          <w:szCs w:val="22"/>
        </w:rPr>
        <w:t>pogoji ter merili za dodelitev javnega naročila in da z njimi v celoti soglašajo,</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določbe v primeru izstopa kateregakoli od partnerjev v skupini,</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reševanje sporov med partnerji v skupini,</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druge morebitne pravice in obveznosti med partnerji v skupini,</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rok veljavnosti pravnega akta.</w:t>
      </w: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bookmarkStart w:id="39" w:name="_Toc500399233"/>
      <w:r w:rsidRPr="009F0345">
        <w:rPr>
          <w:rFonts w:cs="Arial"/>
          <w:szCs w:val="22"/>
        </w:rPr>
        <w:t>V primeru, da skupina ponudnikov predloži skupno ponudbo, mora ponudnik v njej navesti vse, ki bodo sodelovali v tej skupni ponudbi. Vsak ponudnik iz skupine ponudnikov mora posamično izpolnjevati pogoje iz 75. člen ZJN-3.</w:t>
      </w: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Izpolnjevanje pogojev za sodelovanje, kot jih opredeljuje 76. člen ZJN-3 se, če ni pri posameznem pogoju te dokumentacije v zvezi z oddajo javnega naročila  določeno drugače, ugotavlja kumulativno, za vse gospodarske subjekte v skupni ponudbi.</w:t>
      </w:r>
    </w:p>
    <w:p w:rsidR="004A7292" w:rsidRPr="009F0345" w:rsidRDefault="004A729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pStyle w:val="Naslov3"/>
      </w:pPr>
      <w:bookmarkStart w:id="40" w:name="_Toc522610202"/>
      <w:r w:rsidRPr="009F0345">
        <w:t>6.4 Uporaba zmogljivosti drugih subjektov</w:t>
      </w:r>
      <w:bookmarkEnd w:id="36"/>
      <w:bookmarkEnd w:id="37"/>
      <w:bookmarkEnd w:id="38"/>
      <w:bookmarkEnd w:id="39"/>
      <w:bookmarkEnd w:id="40"/>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9F0345">
        <w:rPr>
          <w:rFonts w:cs="Arial"/>
          <w:szCs w:val="22"/>
        </w:rPr>
        <w:t xml:space="preserve">Ponudnik lahko za javno naročilo uporabi zmogljivosti drugih subjektov, ne glede na pravno razmerje med njim in temi subjekti, v skladu z 81. členom ZJN-3. </w:t>
      </w: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pStyle w:val="Naslov2"/>
        <w:rPr>
          <w:rFonts w:cs="Arial"/>
        </w:rPr>
      </w:pPr>
      <w:bookmarkStart w:id="41" w:name="_Toc393700960"/>
      <w:bookmarkStart w:id="42" w:name="_Toc449617665"/>
      <w:bookmarkStart w:id="43" w:name="_Toc522610203"/>
      <w:r w:rsidRPr="009F0345">
        <w:rPr>
          <w:rFonts w:cs="Arial"/>
        </w:rPr>
        <w:t>7. POJASNILA DOKUMENTACIJE V ZVEZI Z ODDAJO JAVNEGA NAROČILA</w:t>
      </w:r>
      <w:bookmarkEnd w:id="41"/>
      <w:bookmarkEnd w:id="42"/>
      <w:bookmarkEnd w:id="43"/>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b/>
          <w:szCs w:val="22"/>
        </w:rPr>
      </w:pPr>
      <w:r w:rsidRPr="009F0345">
        <w:rPr>
          <w:rFonts w:cs="Arial"/>
          <w:szCs w:val="22"/>
        </w:rPr>
        <w:t xml:space="preserve">Ponudnik lahko zahteva kakršno koli dodatno pojasnilo glede dokumentacije v zvezi z oddajo javnega naročila oziroma v zvezi s pripravo ponudbe, </w:t>
      </w:r>
      <w:r w:rsidRPr="009F0345">
        <w:rPr>
          <w:rFonts w:cs="Arial"/>
          <w:szCs w:val="22"/>
          <w:u w:val="single"/>
        </w:rPr>
        <w:t>izključno preko Portala javnih naročil</w:t>
      </w:r>
      <w:r w:rsidRPr="009F0345">
        <w:rPr>
          <w:rFonts w:cs="Arial"/>
          <w:szCs w:val="22"/>
        </w:rPr>
        <w:t xml:space="preserve">, in sicer </w:t>
      </w:r>
      <w:r w:rsidRPr="009F0345">
        <w:rPr>
          <w:rFonts w:cs="Arial"/>
        </w:rPr>
        <w:t xml:space="preserve">do </w:t>
      </w:r>
      <w:r w:rsidRPr="009F0345">
        <w:rPr>
          <w:rFonts w:cs="Arial"/>
          <w:szCs w:val="22"/>
        </w:rPr>
        <w:t>dneva in ure, kot je to določeno v obvestilu o naročilu, objavljenem na portalu javnih naročil</w:t>
      </w:r>
      <w:r w:rsidRPr="009F0345">
        <w:rPr>
          <w:rFonts w:cs="Arial"/>
          <w:b/>
          <w:color w:val="000000"/>
          <w:szCs w:val="22"/>
        </w:rPr>
        <w:t>.</w:t>
      </w: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E7432" w:rsidRPr="009F0345" w:rsidRDefault="00EE7432" w:rsidP="00EE7432">
      <w:pPr>
        <w:pStyle w:val="Naslov2"/>
        <w:rPr>
          <w:rFonts w:cs="Arial"/>
        </w:rPr>
      </w:pPr>
      <w:bookmarkStart w:id="44" w:name="_Toc393700961"/>
      <w:bookmarkStart w:id="45" w:name="_Toc449617666"/>
      <w:bookmarkStart w:id="46" w:name="_Toc522610204"/>
      <w:r w:rsidRPr="009F0345">
        <w:rPr>
          <w:rFonts w:cs="Arial"/>
        </w:rPr>
        <w:t xml:space="preserve">8. </w:t>
      </w:r>
      <w:bookmarkEnd w:id="44"/>
      <w:r w:rsidRPr="009F0345">
        <w:rPr>
          <w:rFonts w:cs="Arial"/>
        </w:rPr>
        <w:t>Dopolnitev in spremembe dokumentacije v zvezi z oddajo</w:t>
      </w:r>
      <w:bookmarkStart w:id="47" w:name="_Toc449617667"/>
      <w:bookmarkEnd w:id="45"/>
      <w:bookmarkEnd w:id="46"/>
    </w:p>
    <w:p w:rsidR="00EE7432" w:rsidRPr="009F0345" w:rsidRDefault="00EE7432" w:rsidP="00EE7432">
      <w:pPr>
        <w:pStyle w:val="Naslov2"/>
        <w:rPr>
          <w:rFonts w:cs="Arial"/>
        </w:rPr>
      </w:pPr>
      <w:r w:rsidRPr="009F0345">
        <w:rPr>
          <w:rFonts w:cs="Arial"/>
        </w:rPr>
        <w:t xml:space="preserve">   </w:t>
      </w:r>
      <w:bookmarkStart w:id="48" w:name="_Toc522610205"/>
      <w:r w:rsidRPr="009F0345">
        <w:rPr>
          <w:rFonts w:cs="Arial"/>
        </w:rPr>
        <w:t>javnega naročila</w:t>
      </w:r>
      <w:bookmarkEnd w:id="47"/>
      <w:bookmarkEnd w:id="48"/>
    </w:p>
    <w:p w:rsidR="00EE7432" w:rsidRPr="009F0345" w:rsidRDefault="00EE7432" w:rsidP="00EE7432">
      <w:pPr>
        <w:rPr>
          <w:rFonts w:cs="Arial"/>
          <w:highlight w:val="red"/>
        </w:rPr>
      </w:pPr>
    </w:p>
    <w:p w:rsidR="00EE7432" w:rsidRDefault="00EE7432" w:rsidP="00EE7432">
      <w:pPr>
        <w:jc w:val="both"/>
        <w:rPr>
          <w:rFonts w:cs="Arial"/>
          <w:szCs w:val="22"/>
        </w:rPr>
      </w:pPr>
      <w:r w:rsidRPr="009F0345">
        <w:rPr>
          <w:rFonts w:cs="Arial"/>
          <w:szCs w:val="22"/>
        </w:rPr>
        <w:t xml:space="preserve">Naročnik si pridržuje pravico, da delno spremeni ali dopolni dokumentacijo v zvezi z oddajo javnega naročila, ter da v primeru bistvenih sprememb ali dopolnitev dokumentacije v zvezi z oddajo javnega naročila podaljša rok za oddajo ponudb tako, da omogoči ponudnikom ustrezen </w:t>
      </w:r>
      <w:r w:rsidRPr="009F0345">
        <w:rPr>
          <w:rFonts w:cs="Arial"/>
          <w:szCs w:val="22"/>
        </w:rPr>
        <w:lastRenderedPageBreak/>
        <w:t>čas za upoštevanje dopolnitev pri pripravi ponudb. Vsaka sprememba ali dopolnitev je sestavni del dokumentacije v zvezi z oddajo javnega naročila in bo objavljena na spletni strani naročnika oziroma prek portala javnih naročil.</w:t>
      </w:r>
    </w:p>
    <w:p w:rsidR="00C72642" w:rsidRPr="009F0345" w:rsidRDefault="00C72642" w:rsidP="00EE7432">
      <w:pPr>
        <w:jc w:val="both"/>
        <w:rPr>
          <w:rFonts w:cs="Arial"/>
          <w:szCs w:val="22"/>
        </w:rPr>
      </w:pPr>
    </w:p>
    <w:p w:rsidR="00EE7432" w:rsidRPr="009F0345" w:rsidRDefault="00EE7432" w:rsidP="00EE7432">
      <w:pPr>
        <w:rPr>
          <w:rFonts w:cs="Arial"/>
          <w:szCs w:val="22"/>
        </w:rPr>
      </w:pPr>
    </w:p>
    <w:p w:rsidR="00EE7432" w:rsidRPr="009F0345" w:rsidRDefault="00EE7432" w:rsidP="00EE7432">
      <w:pPr>
        <w:pStyle w:val="Naslov2"/>
        <w:rPr>
          <w:rFonts w:cs="Arial"/>
        </w:rPr>
      </w:pPr>
      <w:bookmarkStart w:id="49" w:name="_Toc393700962"/>
      <w:bookmarkStart w:id="50" w:name="_Toc449617668"/>
      <w:bookmarkStart w:id="51" w:name="_Toc522610206"/>
      <w:r w:rsidRPr="009F0345">
        <w:rPr>
          <w:rFonts w:cs="Arial"/>
        </w:rPr>
        <w:t xml:space="preserve">9. </w:t>
      </w:r>
      <w:bookmarkEnd w:id="49"/>
      <w:r w:rsidRPr="009F0345">
        <w:rPr>
          <w:rFonts w:cs="Arial"/>
        </w:rPr>
        <w:t>Zaupnost podatkov in postopka</w:t>
      </w:r>
      <w:bookmarkEnd w:id="50"/>
      <w:bookmarkEnd w:id="51"/>
    </w:p>
    <w:p w:rsidR="00EE7432" w:rsidRPr="009F0345" w:rsidRDefault="00EE7432" w:rsidP="00EE7432">
      <w:pPr>
        <w:rPr>
          <w:rFonts w:cs="Arial"/>
        </w:rPr>
      </w:pPr>
    </w:p>
    <w:p w:rsidR="00EE7432" w:rsidRPr="009F0345" w:rsidRDefault="00EE7432" w:rsidP="00EE743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9F0345">
        <w:rPr>
          <w:rFonts w:cs="Arial"/>
          <w:szCs w:val="22"/>
        </w:rPr>
        <w:t>Kot zaupen bo varovan le tisti ponudnikov podatek, ki je po zakonu lahko opredeljen za osebni podatek, tajnost ali poslovno skrivnost in je kot tak v predloženi dokumentaciji vsak zase vidno označen in utemeljen.</w:t>
      </w:r>
    </w:p>
    <w:p w:rsidR="00EE7432" w:rsidRPr="009F0345" w:rsidRDefault="00EE7432" w:rsidP="00EE743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EE7432" w:rsidRPr="009F0345" w:rsidRDefault="00EE7432" w:rsidP="00EE7432">
      <w:pPr>
        <w:pStyle w:val="Naslov2"/>
        <w:rPr>
          <w:rFonts w:cs="Arial"/>
        </w:rPr>
      </w:pPr>
      <w:bookmarkStart w:id="52" w:name="_Toc393700981"/>
      <w:bookmarkStart w:id="53" w:name="_Toc449617669"/>
      <w:bookmarkStart w:id="54" w:name="_Toc522610207"/>
      <w:r w:rsidRPr="009F0345">
        <w:rPr>
          <w:rFonts w:cs="Arial"/>
        </w:rPr>
        <w:t>10. USTAVITEV POSTOPKA, ZAVRNITEV VSEH PONUDB IN ODSTOP OD IZVEDBE JAVNEGA NAROČILA</w:t>
      </w:r>
      <w:bookmarkEnd w:id="52"/>
      <w:bookmarkEnd w:id="53"/>
      <w:bookmarkEnd w:id="54"/>
    </w:p>
    <w:p w:rsidR="00EE7432" w:rsidRPr="009F0345" w:rsidRDefault="00EE7432" w:rsidP="00EE7432">
      <w:pPr>
        <w:rPr>
          <w:rFonts w:cs="Arial"/>
        </w:rPr>
      </w:pPr>
    </w:p>
    <w:p w:rsidR="00EE7432" w:rsidRPr="009F0345" w:rsidRDefault="00EE7432" w:rsidP="00EE7432">
      <w:pPr>
        <w:numPr>
          <w:ilvl w:val="12"/>
          <w:numId w:val="0"/>
        </w:numPr>
        <w:jc w:val="both"/>
        <w:rPr>
          <w:rFonts w:cs="Arial"/>
          <w:szCs w:val="22"/>
        </w:rPr>
      </w:pPr>
      <w:r w:rsidRPr="009F0345">
        <w:rPr>
          <w:rFonts w:cs="Arial"/>
          <w:szCs w:val="22"/>
        </w:rPr>
        <w:t xml:space="preserve">Naročnik lahko ravna skladno s prvim odstavkom 90. člena ZJN-3 in pred potekom roka za odpiranje ponudb ustavi postopek javnega naročanja. Naročnik lahko skladno s petim odstavkom 90. člena ZJN-3 v vseh fazah postopka po preteku roka za odpiranje ponudb zavrne vse ponudbe, o čemer mora takoj pisno obvestiti vse ponudnike in navesti razlog zaradi katerega ni izbral nobene ponudbe ali obvestiti vse ponudnike o svoji odločitvi, da začne nov postopek. </w:t>
      </w:r>
    </w:p>
    <w:p w:rsidR="00EE7432" w:rsidRPr="009F0345" w:rsidRDefault="00EE7432" w:rsidP="00EE7432">
      <w:pPr>
        <w:numPr>
          <w:ilvl w:val="12"/>
          <w:numId w:val="0"/>
        </w:numPr>
        <w:jc w:val="both"/>
        <w:rPr>
          <w:rFonts w:cs="Arial"/>
          <w:szCs w:val="22"/>
        </w:rPr>
      </w:pPr>
    </w:p>
    <w:p w:rsidR="00EE7432" w:rsidRPr="009F0345" w:rsidRDefault="00EE7432" w:rsidP="00EE743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9F0345">
        <w:rPr>
          <w:rFonts w:cs="Arial"/>
          <w:szCs w:val="22"/>
        </w:rPr>
        <w:t>Naročnik si prav tako pridržuje pravico da na podlagi osmega odstavka 90. člena ZJN-3 po sprejemu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V tem primeru bo naročnik o svoji odločitvi in o razlogih, zaradi katerih odstopa od izvedbe javnega naročila, pisno obvestil ponudnike.</w:t>
      </w:r>
    </w:p>
    <w:p w:rsidR="00EE7432" w:rsidRPr="009F0345" w:rsidRDefault="00EE7432" w:rsidP="00EE743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rsidR="00EE7432" w:rsidRPr="009F0345" w:rsidRDefault="00EE7432" w:rsidP="00EE7432">
      <w:pPr>
        <w:pStyle w:val="Naslov2"/>
        <w:rPr>
          <w:rFonts w:cs="Arial"/>
        </w:rPr>
      </w:pPr>
      <w:bookmarkStart w:id="55" w:name="_Toc393700979"/>
      <w:bookmarkStart w:id="56" w:name="_Toc449617672"/>
      <w:bookmarkStart w:id="57" w:name="_Toc522610208"/>
      <w:r w:rsidRPr="009F0345">
        <w:rPr>
          <w:rFonts w:cs="Arial"/>
        </w:rPr>
        <w:t>11. PROTIKORUPCIJSKO DOLOČILO</w:t>
      </w:r>
      <w:bookmarkEnd w:id="55"/>
      <w:bookmarkEnd w:id="56"/>
      <w:bookmarkEnd w:id="57"/>
    </w:p>
    <w:p w:rsidR="00EE7432" w:rsidRPr="009F0345" w:rsidRDefault="00EE7432" w:rsidP="00EE7432">
      <w:pPr>
        <w:rPr>
          <w:rFonts w:cs="Arial"/>
        </w:rPr>
      </w:pPr>
    </w:p>
    <w:p w:rsidR="00EE7432" w:rsidRPr="009F0345" w:rsidRDefault="00EE7432" w:rsidP="00EE7432">
      <w:pPr>
        <w:pStyle w:val="BESEDILO"/>
        <w:keepLines w:val="0"/>
        <w:widowControl/>
        <w:numPr>
          <w:ilvl w:val="12"/>
          <w:numId w:val="0"/>
        </w:numPr>
        <w:tabs>
          <w:tab w:val="clear" w:pos="2155"/>
        </w:tabs>
        <w:rPr>
          <w:rFonts w:cs="Arial"/>
          <w:kern w:val="0"/>
          <w:szCs w:val="22"/>
        </w:rPr>
      </w:pPr>
      <w:r w:rsidRPr="009F0345">
        <w:rPr>
          <w:rFonts w:cs="Arial"/>
          <w:kern w:val="0"/>
          <w:szCs w:val="22"/>
        </w:rPr>
        <w:t>V času razpisa naročnik in ponudnik ne smeta pričenjati in izvajati dejanj, ki bi v naprej določila izbor določene ponudbe. V času od izbire ponudbe do začetka veljavnosti pogodbe, naročnik in ponudnik ne smeta pričenjati dejanj, ki bi lahko povzročila, da pogodba ne bi pričela veljati ali ne bi bila izpolnjena. V primeru ustavitve postopka nobena stran ne sme pričenjati in izvajati postopkov, ki bi oteževali razveljavitev ali spremembo odločitve o izbiri izvajalca ali bi vplivali na nepristranskost revizijske komisije.</w:t>
      </w:r>
    </w:p>
    <w:p w:rsidR="00EE7432" w:rsidRPr="009F0345" w:rsidRDefault="00EE7432" w:rsidP="00EE7432">
      <w:pPr>
        <w:pStyle w:val="BESEDILO"/>
        <w:keepLines w:val="0"/>
        <w:widowControl/>
        <w:numPr>
          <w:ilvl w:val="12"/>
          <w:numId w:val="0"/>
        </w:numPr>
        <w:tabs>
          <w:tab w:val="clear" w:pos="2155"/>
        </w:tabs>
        <w:rPr>
          <w:rFonts w:cs="Arial"/>
          <w:kern w:val="0"/>
          <w:szCs w:val="22"/>
        </w:rPr>
      </w:pPr>
    </w:p>
    <w:p w:rsidR="00EE7432" w:rsidRPr="009F0345" w:rsidRDefault="00EE7432" w:rsidP="00EE7432">
      <w:pPr>
        <w:pStyle w:val="Naslov1"/>
      </w:pPr>
      <w:bookmarkStart w:id="58" w:name="_Toc449617673"/>
      <w:bookmarkStart w:id="59" w:name="_Toc522610209"/>
      <w:r w:rsidRPr="009F0345">
        <w:t>II. PONUDBA</w:t>
      </w:r>
      <w:bookmarkEnd w:id="58"/>
      <w:bookmarkEnd w:id="59"/>
    </w:p>
    <w:p w:rsidR="00EE7432" w:rsidRPr="009F0345" w:rsidRDefault="00EE7432" w:rsidP="00EE7432">
      <w:pPr>
        <w:pStyle w:val="Naslov2"/>
        <w:rPr>
          <w:rFonts w:cs="Arial"/>
        </w:rPr>
      </w:pPr>
      <w:bookmarkStart w:id="60" w:name="_Toc393700964"/>
    </w:p>
    <w:p w:rsidR="00EE7432" w:rsidRPr="009F0345" w:rsidRDefault="00EE7432" w:rsidP="00EE7432">
      <w:pPr>
        <w:pStyle w:val="Naslov2"/>
        <w:rPr>
          <w:rFonts w:cs="Arial"/>
        </w:rPr>
      </w:pPr>
      <w:bookmarkStart w:id="61" w:name="_Toc449617674"/>
      <w:bookmarkStart w:id="62" w:name="_Toc522610210"/>
      <w:r w:rsidRPr="009F0345">
        <w:rPr>
          <w:rFonts w:cs="Arial"/>
        </w:rPr>
        <w:t xml:space="preserve">1. </w:t>
      </w:r>
      <w:bookmarkEnd w:id="60"/>
      <w:r w:rsidRPr="009F0345">
        <w:rPr>
          <w:rFonts w:cs="Arial"/>
        </w:rPr>
        <w:t>Jezik</w:t>
      </w:r>
      <w:bookmarkEnd w:id="61"/>
      <w:bookmarkEnd w:id="62"/>
      <w:r w:rsidRPr="009F0345">
        <w:rPr>
          <w:rFonts w:cs="Arial"/>
        </w:rPr>
        <w:t xml:space="preserve"> </w:t>
      </w:r>
    </w:p>
    <w:p w:rsidR="00EE7432" w:rsidRPr="009F0345" w:rsidRDefault="00EE7432" w:rsidP="00EE7432">
      <w:pPr>
        <w:rPr>
          <w:rFonts w:cs="Arial"/>
        </w:rPr>
      </w:pPr>
    </w:p>
    <w:p w:rsidR="00EE7432" w:rsidRPr="009F0345" w:rsidRDefault="00EE7432" w:rsidP="00EE7432">
      <w:pPr>
        <w:jc w:val="both"/>
        <w:rPr>
          <w:rFonts w:cs="Arial"/>
        </w:rPr>
      </w:pPr>
      <w:r w:rsidRPr="009F0345">
        <w:rPr>
          <w:rFonts w:cs="Arial"/>
        </w:rPr>
        <w:t>Gospodarski subjekt mora prijavo pripraviti v slovenskem jeziku. Naročnik lahko od gospodarskega subjekta zahteva, da dokazila za izkazovanje sposobnosti, ki bodo v tujem jeziku, predloži prevedena v slovenski jezik.</w:t>
      </w:r>
    </w:p>
    <w:p w:rsidR="00EE7432" w:rsidRPr="009F0345" w:rsidRDefault="00EE7432" w:rsidP="00EE7432">
      <w:pPr>
        <w:rPr>
          <w:rFonts w:cs="Arial"/>
        </w:rPr>
      </w:pPr>
      <w:bookmarkStart w:id="63" w:name="_Toc451952415"/>
    </w:p>
    <w:p w:rsidR="00EE7432" w:rsidRPr="009F0345" w:rsidRDefault="00EE7432" w:rsidP="00EE7432">
      <w:pPr>
        <w:pStyle w:val="Naslov2"/>
        <w:rPr>
          <w:rFonts w:cs="Arial"/>
        </w:rPr>
      </w:pPr>
      <w:bookmarkStart w:id="64" w:name="_Toc522610211"/>
      <w:r w:rsidRPr="009F0345">
        <w:rPr>
          <w:rFonts w:cs="Arial"/>
        </w:rPr>
        <w:t>2. Dopustnost ponudbe</w:t>
      </w:r>
      <w:bookmarkEnd w:id="63"/>
      <w:bookmarkEnd w:id="64"/>
    </w:p>
    <w:p w:rsidR="00EE7432" w:rsidRPr="009F0345" w:rsidRDefault="00EE7432" w:rsidP="00EE7432">
      <w:pPr>
        <w:rPr>
          <w:rFonts w:cs="Arial"/>
        </w:rPr>
      </w:pPr>
    </w:p>
    <w:p w:rsidR="00EE7432" w:rsidRPr="009F0345" w:rsidRDefault="00EE7432" w:rsidP="00EE7432">
      <w:pPr>
        <w:pStyle w:val="Telobesedila2"/>
        <w:rPr>
          <w:rFonts w:cs="Arial"/>
          <w:color w:val="auto"/>
          <w:szCs w:val="22"/>
        </w:rPr>
      </w:pPr>
      <w:r w:rsidRPr="009F0345">
        <w:rPr>
          <w:rFonts w:cs="Arial"/>
          <w:color w:val="auto"/>
          <w:szCs w:val="22"/>
        </w:rPr>
        <w:t>Dopustna bo tista ponudba, ki jo bo predložil ponudnik, za katerega ne obstajajo razlogi za izključitev in ki izpolnjuje pogoje za sodelovanje, njegova ponudba ustreza potrebam in zahtevam naročnika, določenim v tehničnih specifikacijah in v dokumentaciji v zvezi z oddajo javnega naročila, ki je prispela pravočasno, pri njej ni dokazano nedovoljeno dogovarjanje ali korupcija, naročnik je ni ocenil za neobičajno nizko in cena ne presega zagotovljenih sredstev naročnika.</w:t>
      </w:r>
    </w:p>
    <w:p w:rsidR="00EE7432" w:rsidRDefault="00EE7432" w:rsidP="00EE7432">
      <w:pPr>
        <w:pStyle w:val="Telobesedila2"/>
        <w:ind w:left="360"/>
        <w:rPr>
          <w:rFonts w:cs="Arial"/>
          <w:color w:val="auto"/>
          <w:szCs w:val="22"/>
        </w:rPr>
      </w:pPr>
    </w:p>
    <w:p w:rsidR="00760ADC" w:rsidRPr="009F0345" w:rsidRDefault="00760ADC" w:rsidP="00EE7432">
      <w:pPr>
        <w:pStyle w:val="Telobesedila2"/>
        <w:ind w:left="360"/>
        <w:rPr>
          <w:rFonts w:cs="Arial"/>
          <w:color w:val="auto"/>
          <w:szCs w:val="22"/>
        </w:rPr>
      </w:pPr>
    </w:p>
    <w:p w:rsidR="00EE7432" w:rsidRPr="009F0345" w:rsidRDefault="00EE7432" w:rsidP="00EE7432">
      <w:pPr>
        <w:pStyle w:val="Naslov2"/>
        <w:rPr>
          <w:rFonts w:cs="Arial"/>
        </w:rPr>
      </w:pPr>
      <w:bookmarkStart w:id="65" w:name="_Toc393700966"/>
      <w:bookmarkStart w:id="66" w:name="_Toc449617676"/>
      <w:bookmarkStart w:id="67" w:name="_Toc451952416"/>
      <w:bookmarkStart w:id="68" w:name="_Toc522610212"/>
      <w:r w:rsidRPr="009F0345">
        <w:rPr>
          <w:rFonts w:cs="Arial"/>
        </w:rPr>
        <w:lastRenderedPageBreak/>
        <w:t xml:space="preserve">3. </w:t>
      </w:r>
      <w:bookmarkEnd w:id="65"/>
      <w:r w:rsidRPr="009F0345">
        <w:rPr>
          <w:rFonts w:cs="Arial"/>
        </w:rPr>
        <w:t>Izpolnitev in priprava ponudbe</w:t>
      </w:r>
      <w:bookmarkEnd w:id="66"/>
      <w:bookmarkEnd w:id="67"/>
      <w:bookmarkEnd w:id="68"/>
    </w:p>
    <w:p w:rsidR="00EE7432" w:rsidRPr="009F0345" w:rsidRDefault="00EE7432" w:rsidP="00EE7432">
      <w:pPr>
        <w:rPr>
          <w:rFonts w:cs="Arial"/>
        </w:rPr>
      </w:pPr>
    </w:p>
    <w:p w:rsidR="00EE7432" w:rsidRPr="009F0345" w:rsidRDefault="00EE7432" w:rsidP="00EE7432">
      <w:pPr>
        <w:jc w:val="both"/>
        <w:rPr>
          <w:rFonts w:cs="Arial"/>
        </w:rPr>
      </w:pPr>
      <w:r w:rsidRPr="009F0345">
        <w:rPr>
          <w:rFonts w:cs="Arial"/>
        </w:rPr>
        <w:t>Zaželeno je da je celotna ponudbena dokumentacija natipkana ali napisana s čitljivo pisavo. Vsebin</w:t>
      </w:r>
      <w:r w:rsidR="00B03096">
        <w:rPr>
          <w:rFonts w:cs="Arial"/>
        </w:rPr>
        <w:t>o</w:t>
      </w:r>
      <w:r w:rsidRPr="009F0345">
        <w:rPr>
          <w:rFonts w:cs="Arial"/>
        </w:rPr>
        <w:t xml:space="preserve"> obrazcev, izjav, listin in dokum</w:t>
      </w:r>
      <w:r w:rsidR="00275092" w:rsidRPr="009F0345">
        <w:rPr>
          <w:rFonts w:cs="Arial"/>
        </w:rPr>
        <w:t>entov ni dovoljeno spreminjati.</w:t>
      </w:r>
    </w:p>
    <w:p w:rsidR="00275092" w:rsidRPr="009F0345" w:rsidRDefault="00275092" w:rsidP="00EE7432">
      <w:pPr>
        <w:jc w:val="both"/>
        <w:rPr>
          <w:rFonts w:cs="Arial"/>
        </w:rPr>
      </w:pPr>
    </w:p>
    <w:p w:rsidR="00EE7432" w:rsidRPr="009F0345" w:rsidRDefault="00EE7432" w:rsidP="00EE7432">
      <w:pPr>
        <w:jc w:val="both"/>
        <w:rPr>
          <w:rFonts w:cs="Arial"/>
        </w:rPr>
      </w:pPr>
      <w:r w:rsidRPr="009F0345">
        <w:rPr>
          <w:rFonts w:cs="Arial"/>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 xml:space="preserve">Kot original štejejo tudi dokumenti, ki so podpisani (verificirani) z elektronskim podpisom (certifikatom). </w:t>
      </w:r>
    </w:p>
    <w:p w:rsidR="00EE7432" w:rsidRPr="009F0345" w:rsidRDefault="00EE7432" w:rsidP="00EE7432">
      <w:pPr>
        <w:pStyle w:val="Telobesedila2"/>
        <w:ind w:left="0"/>
        <w:rPr>
          <w:rFonts w:cs="Arial"/>
          <w:color w:val="auto"/>
          <w:szCs w:val="22"/>
        </w:rPr>
      </w:pPr>
    </w:p>
    <w:p w:rsidR="00EE7432" w:rsidRPr="009F0345" w:rsidRDefault="00EE7432" w:rsidP="00EE7432">
      <w:pPr>
        <w:pStyle w:val="Naslov2"/>
        <w:rPr>
          <w:rFonts w:cs="Arial"/>
        </w:rPr>
      </w:pPr>
      <w:bookmarkStart w:id="69" w:name="_Toc393700971"/>
      <w:bookmarkStart w:id="70" w:name="_Toc449617680"/>
      <w:bookmarkStart w:id="71" w:name="_Toc522610213"/>
      <w:r w:rsidRPr="009F0345">
        <w:rPr>
          <w:rFonts w:cs="Arial"/>
        </w:rPr>
        <w:t xml:space="preserve">4. </w:t>
      </w:r>
      <w:bookmarkEnd w:id="69"/>
      <w:r w:rsidRPr="009F0345">
        <w:rPr>
          <w:rFonts w:cs="Arial"/>
        </w:rPr>
        <w:t>Popravljanje napak</w:t>
      </w:r>
      <w:bookmarkEnd w:id="70"/>
      <w:bookmarkEnd w:id="71"/>
    </w:p>
    <w:p w:rsidR="00EE7432" w:rsidRPr="009F0345" w:rsidRDefault="00EE7432" w:rsidP="00EE7432">
      <w:pPr>
        <w:rPr>
          <w:rFonts w:cs="Arial"/>
        </w:rPr>
      </w:pPr>
    </w:p>
    <w:p w:rsidR="00EE7432" w:rsidRPr="009F0345" w:rsidRDefault="00EE7432" w:rsidP="00EE7432">
      <w:pPr>
        <w:jc w:val="both"/>
        <w:rPr>
          <w:rFonts w:cs="Arial"/>
          <w:szCs w:val="22"/>
        </w:rPr>
      </w:pPr>
      <w:r w:rsidRPr="009F0345">
        <w:rPr>
          <w:rFonts w:cs="Arial"/>
          <w:szCs w:val="22"/>
        </w:rPr>
        <w:t>Ponudba ne sme vsebovati nobenih sprememb ali dodatkov razen tistih, ki so potrebni za popravilo ponudnikovih napak. V takem primeru mora mesto popravka žigosati in parafirati oseba ali osebe, ki so podpisniki ponudbe.</w:t>
      </w:r>
    </w:p>
    <w:p w:rsidR="00EE7432" w:rsidRPr="009F0345" w:rsidRDefault="00EE7432" w:rsidP="00EE7432">
      <w:pPr>
        <w:jc w:val="both"/>
        <w:rPr>
          <w:rFonts w:cs="Arial"/>
          <w:szCs w:val="22"/>
        </w:rPr>
      </w:pPr>
    </w:p>
    <w:p w:rsidR="00EE7432" w:rsidRPr="009F0345" w:rsidRDefault="00EE7432" w:rsidP="00EE7432">
      <w:pPr>
        <w:pStyle w:val="Naslov2"/>
        <w:rPr>
          <w:rFonts w:cs="Arial"/>
        </w:rPr>
      </w:pPr>
      <w:bookmarkStart w:id="72" w:name="_Toc449617681"/>
      <w:bookmarkStart w:id="73" w:name="_Toc522610214"/>
      <w:r w:rsidRPr="009F0345">
        <w:rPr>
          <w:rFonts w:cs="Arial"/>
        </w:rPr>
        <w:t>5. Dopustne dopolnitve ponudbe</w:t>
      </w:r>
      <w:bookmarkEnd w:id="72"/>
      <w:bookmarkEnd w:id="73"/>
    </w:p>
    <w:p w:rsidR="00EE7432" w:rsidRPr="009F0345" w:rsidRDefault="00EE7432" w:rsidP="00EE7432">
      <w:pPr>
        <w:jc w:val="both"/>
        <w:rPr>
          <w:rFonts w:cs="Arial"/>
          <w:b/>
          <w:szCs w:val="22"/>
        </w:rPr>
      </w:pPr>
    </w:p>
    <w:p w:rsidR="00EE7432" w:rsidRPr="009F0345" w:rsidRDefault="00EE7432" w:rsidP="00EE7432">
      <w:pPr>
        <w:jc w:val="both"/>
        <w:rPr>
          <w:rFonts w:cs="Arial"/>
          <w:color w:val="000000"/>
          <w:szCs w:val="22"/>
        </w:rPr>
      </w:pPr>
      <w:r w:rsidRPr="009F0345">
        <w:rPr>
          <w:rFonts w:cs="Arial"/>
          <w:color w:val="000000"/>
          <w:szCs w:val="22"/>
        </w:rPr>
        <w:t>Naročnik bo v primeru dopolnjevanja ter pojasnjevanja ponudbe ravnal skladno z določili 89. člena ZJN-3.</w:t>
      </w:r>
    </w:p>
    <w:p w:rsidR="00EE7432" w:rsidRPr="009F0345" w:rsidRDefault="00EE7432" w:rsidP="00EE7432">
      <w:pPr>
        <w:jc w:val="both"/>
        <w:rPr>
          <w:rFonts w:cs="Arial"/>
          <w:color w:val="000000"/>
          <w:szCs w:val="22"/>
        </w:rPr>
      </w:pPr>
    </w:p>
    <w:p w:rsidR="00EE7432" w:rsidRPr="009F0345" w:rsidRDefault="00EE7432" w:rsidP="00EE7432">
      <w:pPr>
        <w:pStyle w:val="Naslov2"/>
        <w:rPr>
          <w:rFonts w:cs="Arial"/>
        </w:rPr>
      </w:pPr>
      <w:bookmarkStart w:id="74" w:name="_Toc393700992"/>
      <w:bookmarkStart w:id="75" w:name="_Toc449617682"/>
      <w:bookmarkStart w:id="76" w:name="_Toc522610215"/>
      <w:r w:rsidRPr="009F0345">
        <w:rPr>
          <w:rFonts w:cs="Arial"/>
        </w:rPr>
        <w:t>6. Računske napake</w:t>
      </w:r>
      <w:bookmarkEnd w:id="74"/>
      <w:bookmarkEnd w:id="75"/>
      <w:bookmarkEnd w:id="76"/>
    </w:p>
    <w:p w:rsidR="00EE7432" w:rsidRPr="009F0345" w:rsidRDefault="00EE7432" w:rsidP="00EE7432">
      <w:pPr>
        <w:jc w:val="both"/>
        <w:rPr>
          <w:rFonts w:cs="Arial"/>
          <w:szCs w:val="22"/>
        </w:rPr>
      </w:pPr>
    </w:p>
    <w:p w:rsidR="00EE7432" w:rsidRPr="009F0345" w:rsidRDefault="00EE7432" w:rsidP="00EE7432">
      <w:pPr>
        <w:jc w:val="both"/>
        <w:rPr>
          <w:rFonts w:cs="Arial"/>
          <w:szCs w:val="22"/>
        </w:rPr>
      </w:pPr>
      <w:r w:rsidRPr="009F0345">
        <w:rPr>
          <w:rFonts w:cs="Arial"/>
          <w:color w:val="000000"/>
          <w:szCs w:val="22"/>
        </w:rPr>
        <w:t>Naročnik bo v primeru ugotovljene računske napake ravnal v skladu z določili 89. člena ZJN-3.</w:t>
      </w:r>
    </w:p>
    <w:p w:rsidR="00EE7432" w:rsidRPr="009F0345" w:rsidRDefault="00EE7432" w:rsidP="00EE7432">
      <w:pPr>
        <w:jc w:val="both"/>
        <w:rPr>
          <w:rFonts w:cs="Arial"/>
          <w:b/>
          <w:szCs w:val="22"/>
        </w:rPr>
      </w:pPr>
    </w:p>
    <w:p w:rsidR="00EE7432" w:rsidRPr="009F0345" w:rsidRDefault="00EE7432" w:rsidP="00EE7432">
      <w:pPr>
        <w:pStyle w:val="Naslov2"/>
        <w:rPr>
          <w:rFonts w:cs="Arial"/>
        </w:rPr>
      </w:pPr>
      <w:bookmarkStart w:id="77" w:name="_Toc449617683"/>
      <w:bookmarkStart w:id="78" w:name="_Toc522610216"/>
      <w:r w:rsidRPr="009F0345">
        <w:rPr>
          <w:rFonts w:cs="Arial"/>
        </w:rPr>
        <w:t>7. Navedba zavajajočih podatkov</w:t>
      </w:r>
      <w:bookmarkEnd w:id="77"/>
      <w:bookmarkEnd w:id="78"/>
    </w:p>
    <w:p w:rsidR="00EE7432" w:rsidRPr="009F0345" w:rsidRDefault="00EE7432" w:rsidP="00EE7432">
      <w:pPr>
        <w:jc w:val="both"/>
        <w:rPr>
          <w:rFonts w:cs="Arial"/>
          <w:b/>
          <w:szCs w:val="22"/>
        </w:rPr>
      </w:pPr>
    </w:p>
    <w:p w:rsidR="00EE7432" w:rsidRPr="009F0345" w:rsidRDefault="00EE7432" w:rsidP="00EE7432">
      <w:pPr>
        <w:jc w:val="both"/>
        <w:rPr>
          <w:rFonts w:cs="Arial"/>
          <w:szCs w:val="22"/>
        </w:rPr>
      </w:pPr>
      <w:r w:rsidRPr="009F0345">
        <w:rPr>
          <w:rFonts w:cs="Arial"/>
          <w:szCs w:val="22"/>
        </w:rPr>
        <w:t>Naročnik bo Državni revizijski komisiji podal predlog za uvedbo postopka o prekršku:</w:t>
      </w:r>
    </w:p>
    <w:p w:rsidR="00EE7432" w:rsidRPr="009F0345" w:rsidRDefault="00EE7432" w:rsidP="00EE7432">
      <w:pPr>
        <w:jc w:val="both"/>
        <w:rPr>
          <w:rFonts w:cs="Arial"/>
          <w:szCs w:val="22"/>
        </w:rPr>
      </w:pPr>
    </w:p>
    <w:p w:rsidR="00EE7432" w:rsidRPr="009F0345" w:rsidRDefault="00EE7432" w:rsidP="00EE7432">
      <w:pPr>
        <w:numPr>
          <w:ilvl w:val="0"/>
          <w:numId w:val="6"/>
        </w:numPr>
        <w:jc w:val="both"/>
        <w:rPr>
          <w:rFonts w:cs="Arial"/>
          <w:szCs w:val="22"/>
        </w:rPr>
      </w:pPr>
      <w:r w:rsidRPr="009F0345">
        <w:rPr>
          <w:rFonts w:cs="Arial"/>
          <w:szCs w:val="22"/>
        </w:rPr>
        <w:t>v primeru, da se bo pri naročniku pojavil utemeljen sum, da je ponudnik v postopku javnega naročila predložil neresnično izjavo ali ponarejeno ali spremenjeno listino kot pravo v skladu z enajstim odstavkom 89. člena ZJN-3,</w:t>
      </w:r>
    </w:p>
    <w:p w:rsidR="00EE7432" w:rsidRPr="009F0345" w:rsidRDefault="00EE7432" w:rsidP="00EE7432">
      <w:pPr>
        <w:numPr>
          <w:ilvl w:val="0"/>
          <w:numId w:val="6"/>
        </w:numPr>
        <w:jc w:val="both"/>
        <w:rPr>
          <w:rFonts w:cs="Arial"/>
          <w:szCs w:val="22"/>
        </w:rPr>
      </w:pPr>
      <w:r w:rsidRPr="009F0345">
        <w:rPr>
          <w:rFonts w:cs="Arial"/>
          <w:szCs w:val="22"/>
        </w:rPr>
        <w:t>če glavni izvajalec ne ravna v skladu s 94. členov ZJN-3.</w:t>
      </w:r>
    </w:p>
    <w:p w:rsidR="00EE7432" w:rsidRPr="009F0345" w:rsidRDefault="00EE7432" w:rsidP="00EE7432">
      <w:pPr>
        <w:jc w:val="both"/>
        <w:rPr>
          <w:rFonts w:cs="Arial"/>
          <w:szCs w:val="22"/>
        </w:rPr>
      </w:pPr>
    </w:p>
    <w:p w:rsidR="00EE7432" w:rsidRPr="009F0345" w:rsidRDefault="00EE7432" w:rsidP="00EE7432">
      <w:pPr>
        <w:pStyle w:val="Naslov2"/>
        <w:rPr>
          <w:rFonts w:cs="Arial"/>
        </w:rPr>
      </w:pPr>
      <w:bookmarkStart w:id="79" w:name="_Toc449617684"/>
      <w:bookmarkStart w:id="80" w:name="_Toc522610217"/>
      <w:r w:rsidRPr="009F0345">
        <w:rPr>
          <w:rFonts w:cs="Arial"/>
        </w:rPr>
        <w:t>8. Variantne ponudbe</w:t>
      </w:r>
      <w:bookmarkEnd w:id="79"/>
      <w:bookmarkEnd w:id="80"/>
    </w:p>
    <w:p w:rsidR="00EE7432" w:rsidRPr="009F0345" w:rsidRDefault="00EE7432" w:rsidP="00EE7432">
      <w:pPr>
        <w:jc w:val="both"/>
        <w:rPr>
          <w:rFonts w:cs="Arial"/>
          <w:szCs w:val="22"/>
        </w:rPr>
      </w:pPr>
    </w:p>
    <w:p w:rsidR="00EE7432" w:rsidRPr="009F0345" w:rsidRDefault="00EE7432" w:rsidP="00EE7432">
      <w:pPr>
        <w:jc w:val="both"/>
        <w:rPr>
          <w:rFonts w:cs="Arial"/>
          <w:szCs w:val="22"/>
        </w:rPr>
      </w:pPr>
      <w:r w:rsidRPr="009F0345">
        <w:rPr>
          <w:rFonts w:cs="Arial"/>
          <w:szCs w:val="22"/>
        </w:rPr>
        <w:t>Variantne ponudbe ne bodo upoštevane.</w:t>
      </w:r>
    </w:p>
    <w:p w:rsidR="00EE7432" w:rsidRPr="009F0345" w:rsidRDefault="00EE7432" w:rsidP="00EE7432">
      <w:pPr>
        <w:jc w:val="both"/>
        <w:rPr>
          <w:rFonts w:cs="Arial"/>
          <w:szCs w:val="22"/>
        </w:rPr>
      </w:pPr>
    </w:p>
    <w:p w:rsidR="00EE7432" w:rsidRPr="009F0345" w:rsidRDefault="00EE7432" w:rsidP="00EE7432">
      <w:pPr>
        <w:pStyle w:val="Naslov2"/>
        <w:rPr>
          <w:rFonts w:cs="Arial"/>
        </w:rPr>
      </w:pPr>
      <w:bookmarkStart w:id="81" w:name="_Toc449617692"/>
      <w:bookmarkStart w:id="82" w:name="_Toc522610218"/>
      <w:r w:rsidRPr="009F0345">
        <w:rPr>
          <w:rFonts w:cs="Arial"/>
        </w:rPr>
        <w:t>9. Ponudbena cena</w:t>
      </w:r>
      <w:bookmarkEnd w:id="81"/>
      <w:r w:rsidRPr="009F0345">
        <w:rPr>
          <w:rFonts w:cs="Arial"/>
        </w:rPr>
        <w:t xml:space="preserve"> IN PREDRAČUN</w:t>
      </w:r>
      <w:bookmarkEnd w:id="82"/>
    </w:p>
    <w:p w:rsidR="00EE7432" w:rsidRPr="009F0345" w:rsidRDefault="00EE7432" w:rsidP="00EE7432">
      <w:pPr>
        <w:jc w:val="both"/>
        <w:rPr>
          <w:rFonts w:cs="Arial"/>
          <w:b/>
          <w:szCs w:val="22"/>
        </w:rPr>
      </w:pPr>
    </w:p>
    <w:p w:rsidR="00EE7432" w:rsidRPr="00917F0F" w:rsidRDefault="00EE7432" w:rsidP="00EE7432">
      <w:pPr>
        <w:jc w:val="both"/>
        <w:rPr>
          <w:rFonts w:cs="Arial"/>
          <w:szCs w:val="22"/>
        </w:rPr>
      </w:pPr>
      <w:r w:rsidRPr="00917F0F">
        <w:rPr>
          <w:rFonts w:cs="Arial"/>
          <w:szCs w:val="22"/>
        </w:rPr>
        <w:t>Ponudnik mora v ponudbi navesti skupno končno ceno v EUR. Končna cena mora vsebovati vse stroške, popuste in rabate. Ponudbena cena mora imeti stopnjo in v</w:t>
      </w:r>
      <w:r w:rsidR="00E56D9D">
        <w:rPr>
          <w:rFonts w:cs="Arial"/>
          <w:szCs w:val="22"/>
        </w:rPr>
        <w:t>rednost DDV-ja posebej izkazano</w:t>
      </w:r>
      <w:r w:rsidR="007D5D4E">
        <w:rPr>
          <w:rFonts w:cs="Arial"/>
          <w:szCs w:val="22"/>
        </w:rPr>
        <w:t xml:space="preserve"> (76. a člen</w:t>
      </w:r>
      <w:r w:rsidR="00E56D9D">
        <w:rPr>
          <w:rFonts w:cs="Arial"/>
          <w:szCs w:val="22"/>
        </w:rPr>
        <w:t xml:space="preserve"> ZDDV-1</w:t>
      </w:r>
      <w:r w:rsidR="007D5D4E">
        <w:rPr>
          <w:rFonts w:cs="Arial"/>
          <w:szCs w:val="22"/>
        </w:rPr>
        <w:t>)</w:t>
      </w:r>
      <w:r w:rsidR="00E56D9D">
        <w:rPr>
          <w:rFonts w:cs="Arial"/>
          <w:szCs w:val="22"/>
        </w:rPr>
        <w:t>.</w:t>
      </w:r>
      <w:r w:rsidRPr="00917F0F">
        <w:rPr>
          <w:rFonts w:cs="Arial"/>
          <w:szCs w:val="22"/>
        </w:rPr>
        <w:t xml:space="preserve"> </w:t>
      </w:r>
    </w:p>
    <w:p w:rsidR="00EE7432" w:rsidRPr="009F0345" w:rsidRDefault="00EE7432" w:rsidP="00EE7432">
      <w:pPr>
        <w:jc w:val="both"/>
        <w:rPr>
          <w:rFonts w:cs="Arial"/>
          <w:szCs w:val="22"/>
        </w:rPr>
      </w:pPr>
    </w:p>
    <w:p w:rsidR="00EE7432" w:rsidRPr="009F0345" w:rsidRDefault="00EE7432" w:rsidP="0092667C">
      <w:pPr>
        <w:jc w:val="both"/>
        <w:rPr>
          <w:rFonts w:cs="Arial"/>
          <w:szCs w:val="22"/>
        </w:rPr>
      </w:pPr>
      <w:r w:rsidRPr="009F0345">
        <w:rPr>
          <w:rFonts w:cs="Arial"/>
          <w:szCs w:val="22"/>
        </w:rPr>
        <w:t xml:space="preserve">Ponudnik v informacijskem sistemu e-JN v razdelek »Predračun« naloži izpolnjen </w:t>
      </w:r>
      <w:r w:rsidRPr="009F0345">
        <w:rPr>
          <w:rFonts w:cs="Arial"/>
          <w:szCs w:val="22"/>
          <w:u w:val="single"/>
        </w:rPr>
        <w:t>obrazec 6</w:t>
      </w:r>
      <w:r w:rsidRPr="009F0345">
        <w:rPr>
          <w:rFonts w:cs="Arial"/>
          <w:szCs w:val="22"/>
        </w:rPr>
        <w:t xml:space="preserve"> </w:t>
      </w:r>
      <w:r w:rsidRPr="009F0345">
        <w:rPr>
          <w:rFonts w:cs="Arial"/>
          <w:szCs w:val="22"/>
          <w:u w:val="single"/>
        </w:rPr>
        <w:t>»Ponudba« v *.</w:t>
      </w:r>
      <w:proofErr w:type="spellStart"/>
      <w:r w:rsidRPr="009F0345">
        <w:rPr>
          <w:rFonts w:cs="Arial"/>
          <w:szCs w:val="22"/>
          <w:u w:val="single"/>
        </w:rPr>
        <w:t>pdf</w:t>
      </w:r>
      <w:proofErr w:type="spellEnd"/>
      <w:r w:rsidRPr="009F0345">
        <w:rPr>
          <w:rFonts w:cs="Arial"/>
          <w:szCs w:val="22"/>
          <w:u w:val="single"/>
        </w:rPr>
        <w:t xml:space="preserve"> datoteki</w:t>
      </w:r>
      <w:r w:rsidRPr="009F0345">
        <w:rPr>
          <w:rFonts w:cs="Arial"/>
          <w:szCs w:val="22"/>
        </w:rPr>
        <w:t>, ki bo dostopen na javnem odpiranju ponudb, celotni Popis del pa skupaj z ostalo dokumentacijo naloži v razdelek »Drugi dokumenti«. V primeru razhajanj med podatki v Povzetku »Ponudba« - naloženim v razdelek »Predračun«, in celotnim Popisom del - naloženim v razdelek »Drugi dokumenti«, kot veljavni štejejo podatki v celotnem predračunu, naloženim v razdelku »Drugi dokumenti«.</w:t>
      </w:r>
      <w:r w:rsidR="0092667C" w:rsidRPr="009F0345">
        <w:rPr>
          <w:rFonts w:cs="Arial"/>
          <w:szCs w:val="22"/>
        </w:rPr>
        <w:t xml:space="preserve"> V razdelku »Drugi dokumenti » ponudnik, predračun (popis del)  naloži v </w:t>
      </w:r>
      <w:proofErr w:type="spellStart"/>
      <w:r w:rsidR="0092667C" w:rsidRPr="009F0345">
        <w:rPr>
          <w:rFonts w:cs="Arial"/>
          <w:szCs w:val="22"/>
        </w:rPr>
        <w:t>excelovi</w:t>
      </w:r>
      <w:proofErr w:type="spellEnd"/>
      <w:r w:rsidR="0092667C" w:rsidRPr="009F0345">
        <w:rPr>
          <w:rFonts w:cs="Arial"/>
          <w:szCs w:val="22"/>
        </w:rPr>
        <w:t xml:space="preserve"> datoteki in v </w:t>
      </w:r>
      <w:r w:rsidR="00BF424A">
        <w:rPr>
          <w:rFonts w:cs="Arial"/>
          <w:szCs w:val="22"/>
        </w:rPr>
        <w:t>.</w:t>
      </w:r>
      <w:proofErr w:type="spellStart"/>
      <w:r w:rsidR="0092667C" w:rsidRPr="009F0345">
        <w:rPr>
          <w:rFonts w:cs="Arial"/>
          <w:szCs w:val="22"/>
        </w:rPr>
        <w:t>pdf</w:t>
      </w:r>
      <w:proofErr w:type="spellEnd"/>
      <w:r w:rsidR="0092667C" w:rsidRPr="009F0345">
        <w:rPr>
          <w:rFonts w:cs="Arial"/>
          <w:szCs w:val="22"/>
        </w:rPr>
        <w:t xml:space="preserve"> datoteki.</w:t>
      </w:r>
    </w:p>
    <w:p w:rsidR="00760ADC" w:rsidRDefault="00760ADC" w:rsidP="00EE7432">
      <w:pPr>
        <w:pStyle w:val="Naslov2"/>
        <w:rPr>
          <w:rFonts w:cs="Arial"/>
          <w:b w:val="0"/>
          <w:caps w:val="0"/>
          <w:szCs w:val="22"/>
        </w:rPr>
      </w:pPr>
      <w:bookmarkStart w:id="83" w:name="_Toc449617685"/>
      <w:bookmarkStart w:id="84" w:name="_Toc522610219"/>
    </w:p>
    <w:p w:rsidR="00760ADC" w:rsidRDefault="00760ADC" w:rsidP="00EE7432">
      <w:pPr>
        <w:pStyle w:val="Naslov2"/>
        <w:rPr>
          <w:b w:val="0"/>
          <w:caps w:val="0"/>
          <w:szCs w:val="24"/>
        </w:rPr>
      </w:pPr>
    </w:p>
    <w:p w:rsidR="00760ADC" w:rsidRPr="00760ADC" w:rsidRDefault="00760ADC" w:rsidP="00760ADC"/>
    <w:p w:rsidR="00EE7432" w:rsidRPr="009F0345" w:rsidRDefault="00EE7432" w:rsidP="00EE7432">
      <w:pPr>
        <w:pStyle w:val="Naslov2"/>
        <w:rPr>
          <w:rFonts w:cs="Arial"/>
        </w:rPr>
      </w:pPr>
      <w:r w:rsidRPr="009F0345">
        <w:rPr>
          <w:rFonts w:cs="Arial"/>
        </w:rPr>
        <w:lastRenderedPageBreak/>
        <w:t xml:space="preserve">10. </w:t>
      </w:r>
      <w:bookmarkEnd w:id="83"/>
      <w:r w:rsidRPr="009F0345">
        <w:rPr>
          <w:rFonts w:cs="Arial"/>
        </w:rPr>
        <w:t xml:space="preserve"> UGOTAVLJANJE SPOSOBNOSTI ZA SODELOVANJE</w:t>
      </w:r>
      <w:bookmarkEnd w:id="84"/>
    </w:p>
    <w:p w:rsidR="00EE7432" w:rsidRPr="009F0345" w:rsidRDefault="00EE7432" w:rsidP="00EE7432">
      <w:pPr>
        <w:jc w:val="both"/>
        <w:rPr>
          <w:rFonts w:cs="Arial"/>
          <w:b/>
          <w:szCs w:val="22"/>
        </w:rPr>
      </w:pPr>
    </w:p>
    <w:p w:rsidR="00EE7432" w:rsidRPr="009F0345" w:rsidRDefault="00EE7432" w:rsidP="00EE7432">
      <w:pPr>
        <w:jc w:val="both"/>
        <w:rPr>
          <w:rFonts w:cs="Arial"/>
          <w:color w:val="000000"/>
          <w:szCs w:val="22"/>
        </w:rPr>
      </w:pPr>
      <w:r w:rsidRPr="009F0345">
        <w:rPr>
          <w:rFonts w:cs="Arial"/>
          <w:color w:val="000000"/>
          <w:szCs w:val="22"/>
        </w:rPr>
        <w:t>Naročnik bo ugotavljal sposobnost ponudnikov na osnovi izpolnjevanja naslednjih pogojev:</w:t>
      </w:r>
    </w:p>
    <w:p w:rsidR="00EE7432" w:rsidRPr="009F0345" w:rsidRDefault="00EE7432" w:rsidP="00EE7432">
      <w:pPr>
        <w:jc w:val="both"/>
        <w:rPr>
          <w:rFonts w:cs="Arial"/>
          <w:color w:val="000000"/>
          <w:szCs w:val="22"/>
        </w:rPr>
      </w:pPr>
    </w:p>
    <w:p w:rsidR="00EE7432" w:rsidRPr="00917F0F" w:rsidRDefault="00EE7432" w:rsidP="00EE7432">
      <w:pPr>
        <w:numPr>
          <w:ilvl w:val="0"/>
          <w:numId w:val="14"/>
        </w:numPr>
        <w:jc w:val="both"/>
        <w:rPr>
          <w:rFonts w:cs="Arial"/>
          <w:szCs w:val="22"/>
        </w:rPr>
      </w:pPr>
      <w:r w:rsidRPr="00917F0F">
        <w:rPr>
          <w:rFonts w:cs="Arial"/>
          <w:szCs w:val="22"/>
        </w:rPr>
        <w:t>Osnovna sposobnost ponudnika</w:t>
      </w:r>
    </w:p>
    <w:p w:rsidR="00EE7432" w:rsidRPr="00036232" w:rsidRDefault="00EE7432" w:rsidP="00EE7432">
      <w:pPr>
        <w:numPr>
          <w:ilvl w:val="0"/>
          <w:numId w:val="14"/>
        </w:numPr>
        <w:jc w:val="both"/>
        <w:rPr>
          <w:rFonts w:cs="Arial"/>
          <w:szCs w:val="22"/>
        </w:rPr>
      </w:pPr>
      <w:r w:rsidRPr="00036232">
        <w:rPr>
          <w:rFonts w:cs="Arial"/>
          <w:szCs w:val="22"/>
        </w:rPr>
        <w:t>Poklicna sposobnost ponudnika</w:t>
      </w:r>
    </w:p>
    <w:p w:rsidR="00EE7432" w:rsidRPr="00036232" w:rsidRDefault="00EE7432" w:rsidP="00EE7432">
      <w:pPr>
        <w:numPr>
          <w:ilvl w:val="0"/>
          <w:numId w:val="14"/>
        </w:numPr>
        <w:jc w:val="both"/>
        <w:rPr>
          <w:rFonts w:cs="Arial"/>
          <w:szCs w:val="22"/>
        </w:rPr>
      </w:pPr>
      <w:r w:rsidRPr="00036232">
        <w:rPr>
          <w:rFonts w:cs="Arial"/>
          <w:szCs w:val="22"/>
        </w:rPr>
        <w:t>Ekonomska in finančna sposobnost ponudnika</w:t>
      </w:r>
    </w:p>
    <w:p w:rsidR="00EE7432" w:rsidRPr="00036232" w:rsidRDefault="00EE7432" w:rsidP="00EE7432">
      <w:pPr>
        <w:numPr>
          <w:ilvl w:val="0"/>
          <w:numId w:val="14"/>
        </w:numPr>
        <w:jc w:val="both"/>
        <w:rPr>
          <w:rFonts w:cs="Arial"/>
          <w:szCs w:val="22"/>
        </w:rPr>
      </w:pPr>
      <w:r w:rsidRPr="00036232">
        <w:rPr>
          <w:rFonts w:cs="Arial"/>
          <w:szCs w:val="22"/>
        </w:rPr>
        <w:t>Tehnična in strokovna (kadrovska) sposobnost ponudnika.</w:t>
      </w:r>
    </w:p>
    <w:p w:rsidR="00241910" w:rsidRPr="009F0345" w:rsidRDefault="00241910" w:rsidP="00241910">
      <w:pPr>
        <w:ind w:left="720"/>
        <w:jc w:val="both"/>
        <w:rPr>
          <w:rFonts w:cs="Arial"/>
          <w:color w:val="000000"/>
          <w:szCs w:val="22"/>
        </w:rPr>
      </w:pPr>
    </w:p>
    <w:p w:rsidR="00EE7432" w:rsidRPr="009F0345" w:rsidRDefault="00EE7432" w:rsidP="00EE7432">
      <w:pPr>
        <w:ind w:left="720"/>
        <w:jc w:val="both"/>
        <w:rPr>
          <w:rFonts w:cs="Arial"/>
          <w:b/>
          <w:szCs w:val="22"/>
        </w:rPr>
      </w:pPr>
    </w:p>
    <w:p w:rsidR="00EE7432" w:rsidRPr="009F0345" w:rsidRDefault="00EE7432" w:rsidP="006E1040">
      <w:pPr>
        <w:pStyle w:val="Naslov3"/>
        <w:jc w:val="both"/>
      </w:pPr>
      <w:r w:rsidRPr="009F0345">
        <w:t>10.1</w:t>
      </w:r>
      <w:r w:rsidR="00036232">
        <w:t>.</w:t>
      </w:r>
      <w:r w:rsidRPr="009F0345">
        <w:t xml:space="preserve">  Osnovna sposobnost, sposobnost za opravljanje poklicne dejavnosti ter ekonomska in finančna sposobnost ponudnika</w:t>
      </w:r>
    </w:p>
    <w:p w:rsidR="00EE7432" w:rsidRPr="009F0345" w:rsidRDefault="00EE7432" w:rsidP="00EE7432">
      <w:pPr>
        <w:jc w:val="both"/>
        <w:rPr>
          <w:rFonts w:cs="Arial"/>
          <w:szCs w:val="22"/>
        </w:rPr>
      </w:pPr>
    </w:p>
    <w:p w:rsidR="00EE7432" w:rsidRPr="009F0345" w:rsidRDefault="00EE7432" w:rsidP="00EE7432">
      <w:pPr>
        <w:jc w:val="both"/>
        <w:rPr>
          <w:rFonts w:cs="Arial"/>
          <w:color w:val="000000"/>
          <w:szCs w:val="22"/>
        </w:rPr>
      </w:pPr>
      <w:r w:rsidRPr="009F0345">
        <w:rPr>
          <w:rFonts w:cs="Arial"/>
          <w:color w:val="000000"/>
          <w:szCs w:val="22"/>
        </w:rPr>
        <w:t xml:space="preserve">Ponudnik svoji ponudbi obvezno priloži </w:t>
      </w:r>
      <w:r w:rsidRPr="009F0345">
        <w:rPr>
          <w:rFonts w:cs="Arial"/>
          <w:b/>
          <w:color w:val="000000"/>
          <w:szCs w:val="22"/>
        </w:rPr>
        <w:t xml:space="preserve">podpisano izjavo </w:t>
      </w:r>
      <w:r w:rsidRPr="009F0345">
        <w:rPr>
          <w:rFonts w:cs="Arial"/>
          <w:color w:val="000000"/>
          <w:szCs w:val="22"/>
        </w:rPr>
        <w:t xml:space="preserve">(obrazec 4), s katero dokazuje izpolnjevanje pogojev po 75. in 76. členu ZJN-3 – pogoji za izpolnjevanje osnovne sposobnosti, </w:t>
      </w:r>
      <w:r w:rsidR="001B400A">
        <w:rPr>
          <w:rFonts w:cs="Arial"/>
          <w:color w:val="000000"/>
          <w:szCs w:val="22"/>
        </w:rPr>
        <w:t xml:space="preserve"> </w:t>
      </w:r>
      <w:r w:rsidRPr="009F0345">
        <w:rPr>
          <w:rFonts w:cs="Arial"/>
          <w:color w:val="000000"/>
          <w:szCs w:val="22"/>
        </w:rPr>
        <w:t xml:space="preserve"> ekonomske in finančne sposobnost</w:t>
      </w:r>
      <w:r w:rsidR="00F36CF5" w:rsidRPr="009F0345">
        <w:rPr>
          <w:rFonts w:cs="Arial"/>
          <w:color w:val="000000"/>
          <w:szCs w:val="22"/>
        </w:rPr>
        <w:t>i</w:t>
      </w:r>
      <w:r w:rsidRPr="009F0345">
        <w:rPr>
          <w:rFonts w:cs="Arial"/>
          <w:color w:val="000000"/>
          <w:szCs w:val="22"/>
        </w:rPr>
        <w:t xml:space="preserve"> ponudnika. </w:t>
      </w:r>
    </w:p>
    <w:p w:rsidR="00EE7432" w:rsidRPr="009F0345" w:rsidRDefault="00EE7432" w:rsidP="00EE7432">
      <w:pPr>
        <w:jc w:val="both"/>
        <w:rPr>
          <w:rFonts w:cs="Arial"/>
          <w:color w:val="000000"/>
          <w:szCs w:val="22"/>
        </w:rPr>
      </w:pPr>
    </w:p>
    <w:p w:rsidR="008C0E4A" w:rsidRPr="009F0345" w:rsidRDefault="00EE7432" w:rsidP="008C0E4A">
      <w:pPr>
        <w:jc w:val="both"/>
        <w:rPr>
          <w:rFonts w:cs="Arial"/>
          <w:szCs w:val="22"/>
        </w:rPr>
      </w:pPr>
      <w:r w:rsidRPr="009F0345">
        <w:rPr>
          <w:rFonts w:cs="Arial"/>
          <w:color w:val="000000"/>
          <w:szCs w:val="22"/>
        </w:rPr>
        <w:t xml:space="preserve">Glede ekonomske </w:t>
      </w:r>
      <w:r w:rsidR="008C0E4A" w:rsidRPr="009F0345">
        <w:rPr>
          <w:rFonts w:cs="Arial"/>
          <w:color w:val="000000"/>
          <w:szCs w:val="22"/>
        </w:rPr>
        <w:t>in finančne sposobnosti pa bo n</w:t>
      </w:r>
      <w:r w:rsidR="008C0E4A" w:rsidRPr="009F0345">
        <w:rPr>
          <w:rFonts w:cs="Arial"/>
          <w:szCs w:val="22"/>
        </w:rPr>
        <w:t xml:space="preserve">aročnik  iz postopka javnega naročanja izključil gospodarski subjekt, ki je imel </w:t>
      </w:r>
      <w:r w:rsidR="008C0E4A" w:rsidRPr="009F0345">
        <w:rPr>
          <w:rFonts w:cs="Arial"/>
          <w:szCs w:val="22"/>
          <w:u w:val="single"/>
        </w:rPr>
        <w:t>na dan oddaje ponudbe blokiran transakcijski račun.</w:t>
      </w:r>
      <w:r w:rsidR="008C0E4A" w:rsidRPr="009F0345">
        <w:rPr>
          <w:rFonts w:cs="Arial"/>
          <w:szCs w:val="22"/>
        </w:rPr>
        <w:t xml:space="preserve"> Če ima ponudnik več transakcijskih računov, se zahteva o </w:t>
      </w:r>
      <w:proofErr w:type="spellStart"/>
      <w:r w:rsidR="008C0E4A" w:rsidRPr="009F0345">
        <w:rPr>
          <w:rFonts w:cs="Arial"/>
          <w:szCs w:val="22"/>
        </w:rPr>
        <w:t>neblokadi</w:t>
      </w:r>
      <w:proofErr w:type="spellEnd"/>
      <w:r w:rsidR="008C0E4A" w:rsidRPr="009F0345">
        <w:rPr>
          <w:rFonts w:cs="Arial"/>
          <w:szCs w:val="22"/>
        </w:rPr>
        <w:t xml:space="preserve"> v navedenem obdobju nanaša na vse transakcijske račune. </w:t>
      </w:r>
    </w:p>
    <w:p w:rsidR="00EE7432" w:rsidRPr="009F0345" w:rsidRDefault="00EE7432" w:rsidP="00EE7432">
      <w:pPr>
        <w:jc w:val="both"/>
        <w:rPr>
          <w:rFonts w:cs="Arial"/>
          <w:color w:val="000000"/>
          <w:szCs w:val="22"/>
        </w:rPr>
      </w:pPr>
    </w:p>
    <w:p w:rsidR="008C0E4A" w:rsidRPr="009F0345" w:rsidRDefault="008C0E4A" w:rsidP="00EE7432">
      <w:pPr>
        <w:jc w:val="both"/>
        <w:rPr>
          <w:rFonts w:cs="Arial"/>
          <w:szCs w:val="22"/>
        </w:rPr>
      </w:pPr>
    </w:p>
    <w:p w:rsidR="00EE7432" w:rsidRPr="009F0345" w:rsidRDefault="00EE7432" w:rsidP="00EE7432">
      <w:pPr>
        <w:jc w:val="both"/>
        <w:rPr>
          <w:rFonts w:cs="Arial"/>
          <w:szCs w:val="22"/>
        </w:rPr>
      </w:pPr>
      <w:r w:rsidRPr="009F0345">
        <w:rPr>
          <w:rFonts w:cs="Arial"/>
          <w:b/>
          <w:szCs w:val="22"/>
        </w:rPr>
        <w:t xml:space="preserve">Opomba: </w:t>
      </w:r>
      <w:r w:rsidRPr="009F0345">
        <w:rPr>
          <w:rFonts w:cs="Arial"/>
          <w:szCs w:val="22"/>
        </w:rPr>
        <w:t xml:space="preserve">Pisno izjavo predložijo vsi udeleženci v ponudbi (ponudnik, morebitni podizvajalci in izvajalci v skupnem nastopu, kot tudi subjekti, katerih zmogljivosti se uporabljajo). </w:t>
      </w:r>
    </w:p>
    <w:p w:rsidR="00EE7432" w:rsidRPr="009F0345" w:rsidRDefault="00EE7432" w:rsidP="00EE7432">
      <w:pPr>
        <w:jc w:val="both"/>
        <w:rPr>
          <w:rFonts w:cs="Arial"/>
          <w:b/>
          <w:szCs w:val="22"/>
          <w:highlight w:val="yellow"/>
        </w:rPr>
      </w:pPr>
    </w:p>
    <w:p w:rsidR="00EE7432" w:rsidRPr="009F0345" w:rsidRDefault="00EE7432" w:rsidP="006E1040">
      <w:pPr>
        <w:pStyle w:val="Naslov3"/>
      </w:pPr>
      <w:r w:rsidRPr="009F0345">
        <w:t>10.2. Tehnična in strokovna sposobnost</w:t>
      </w:r>
    </w:p>
    <w:p w:rsidR="00EE7432" w:rsidRPr="009F0345" w:rsidRDefault="00EE7432" w:rsidP="00EE7432">
      <w:pPr>
        <w:jc w:val="both"/>
        <w:rPr>
          <w:rFonts w:cs="Arial"/>
          <w:szCs w:val="22"/>
        </w:rPr>
      </w:pPr>
    </w:p>
    <w:p w:rsidR="00EE7432" w:rsidRPr="009F0345" w:rsidRDefault="00EE7432" w:rsidP="00EE7432">
      <w:pPr>
        <w:jc w:val="both"/>
        <w:rPr>
          <w:rFonts w:cs="Arial"/>
          <w:szCs w:val="22"/>
        </w:rPr>
      </w:pPr>
      <w:r w:rsidRPr="009F0345">
        <w:rPr>
          <w:rFonts w:cs="Arial"/>
          <w:szCs w:val="22"/>
        </w:rPr>
        <w:t xml:space="preserve">Naročnik zahteva za izvedbo predmetnega javnega naročila izpolnjevanje določenih tehničnih in strokovnih sposobnosti v skladu </w:t>
      </w:r>
      <w:r w:rsidR="00F36CF5" w:rsidRPr="009F0345">
        <w:rPr>
          <w:rFonts w:cs="Arial"/>
          <w:szCs w:val="22"/>
        </w:rPr>
        <w:t xml:space="preserve">s </w:t>
      </w:r>
      <w:r w:rsidRPr="009F0345">
        <w:rPr>
          <w:rFonts w:cs="Arial"/>
          <w:szCs w:val="22"/>
        </w:rPr>
        <w:t xml:space="preserve">76. </w:t>
      </w:r>
      <w:r w:rsidR="00F36CF5" w:rsidRPr="009F0345">
        <w:rPr>
          <w:rFonts w:cs="Arial"/>
          <w:szCs w:val="22"/>
        </w:rPr>
        <w:t>č</w:t>
      </w:r>
      <w:r w:rsidR="002622D3" w:rsidRPr="009F0345">
        <w:rPr>
          <w:rFonts w:cs="Arial"/>
          <w:szCs w:val="22"/>
        </w:rPr>
        <w:t>l</w:t>
      </w:r>
      <w:r w:rsidRPr="009F0345">
        <w:rPr>
          <w:rFonts w:cs="Arial"/>
          <w:szCs w:val="22"/>
        </w:rPr>
        <w:t>en</w:t>
      </w:r>
      <w:r w:rsidR="00F36CF5" w:rsidRPr="009F0345">
        <w:rPr>
          <w:rFonts w:cs="Arial"/>
          <w:szCs w:val="22"/>
        </w:rPr>
        <w:t xml:space="preserve">om </w:t>
      </w:r>
      <w:r w:rsidRPr="009F0345">
        <w:rPr>
          <w:rFonts w:cs="Arial"/>
          <w:szCs w:val="22"/>
        </w:rPr>
        <w:t>ZJN-3.</w:t>
      </w:r>
    </w:p>
    <w:p w:rsidR="00EE7432" w:rsidRPr="009F0345" w:rsidRDefault="00EE7432" w:rsidP="00EE7432">
      <w:pPr>
        <w:jc w:val="both"/>
        <w:rPr>
          <w:rFonts w:cs="Arial"/>
          <w:szCs w:val="22"/>
        </w:rPr>
      </w:pPr>
    </w:p>
    <w:p w:rsidR="00EE7432" w:rsidRPr="009F0345" w:rsidRDefault="00EE7432" w:rsidP="00EE7432">
      <w:pPr>
        <w:jc w:val="both"/>
        <w:rPr>
          <w:rFonts w:cs="Arial"/>
          <w:b/>
          <w:szCs w:val="22"/>
        </w:rPr>
      </w:pPr>
      <w:r w:rsidRPr="009F0345">
        <w:rPr>
          <w:rFonts w:cs="Arial"/>
          <w:b/>
          <w:szCs w:val="22"/>
        </w:rPr>
        <w:t>Tehnična sposobnost</w:t>
      </w:r>
    </w:p>
    <w:p w:rsidR="00EE7432" w:rsidRPr="009F0345" w:rsidRDefault="00EE7432" w:rsidP="00EE7432">
      <w:pPr>
        <w:jc w:val="both"/>
        <w:rPr>
          <w:rFonts w:cs="Arial"/>
          <w:szCs w:val="22"/>
        </w:rPr>
      </w:pPr>
    </w:p>
    <w:p w:rsidR="00EE7432" w:rsidRPr="002B1B2A" w:rsidRDefault="00EE7432" w:rsidP="00EE7432">
      <w:pPr>
        <w:jc w:val="both"/>
        <w:rPr>
          <w:rFonts w:cs="Arial"/>
          <w:szCs w:val="22"/>
        </w:rPr>
      </w:pPr>
      <w:r w:rsidRPr="00760ADC">
        <w:rPr>
          <w:rFonts w:cs="Arial"/>
          <w:szCs w:val="22"/>
        </w:rPr>
        <w:t xml:space="preserve">Seznam najpomembnejših referenc ponudnika oz. izvajalcev v skupnem nastopu </w:t>
      </w:r>
      <w:r w:rsidRPr="002B1B2A">
        <w:rPr>
          <w:rFonts w:cs="Arial"/>
          <w:b/>
          <w:szCs w:val="22"/>
        </w:rPr>
        <w:t xml:space="preserve">v zadnjih </w:t>
      </w:r>
      <w:r w:rsidR="00341E7E" w:rsidRPr="002B1B2A">
        <w:rPr>
          <w:rFonts w:cs="Arial"/>
          <w:b/>
          <w:szCs w:val="22"/>
        </w:rPr>
        <w:t>sedmih</w:t>
      </w:r>
      <w:r w:rsidRPr="002B1B2A">
        <w:rPr>
          <w:rFonts w:cs="Arial"/>
          <w:b/>
          <w:szCs w:val="22"/>
        </w:rPr>
        <w:t xml:space="preserve"> letih</w:t>
      </w:r>
      <w:r w:rsidRPr="002B1B2A">
        <w:rPr>
          <w:rFonts w:cs="Arial"/>
          <w:szCs w:val="22"/>
        </w:rPr>
        <w:t xml:space="preserve"> pred oddajo ponudbe, ponudniki izkažejo izpolnjevanje pogoja z navedbo:</w:t>
      </w:r>
    </w:p>
    <w:p w:rsidR="00EE7432" w:rsidRPr="00760ADC" w:rsidRDefault="00EE7432" w:rsidP="00EE7432">
      <w:pPr>
        <w:tabs>
          <w:tab w:val="left" w:pos="-620"/>
          <w:tab w:val="left" w:pos="1134"/>
          <w:tab w:val="left" w:pos="1418"/>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14E3F" w:rsidRPr="002B1B2A" w:rsidRDefault="00E14E3F" w:rsidP="00E14E3F">
      <w:pPr>
        <w:pStyle w:val="Odstavekseznama"/>
        <w:numPr>
          <w:ilvl w:val="0"/>
          <w:numId w:val="6"/>
        </w:numPr>
        <w:tabs>
          <w:tab w:val="left" w:pos="-620"/>
          <w:tab w:val="left" w:pos="1134"/>
          <w:tab w:val="left" w:pos="1418"/>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r w:rsidRPr="00760ADC">
        <w:rPr>
          <w:rFonts w:cs="Arial"/>
          <w:szCs w:val="22"/>
        </w:rPr>
        <w:t xml:space="preserve">ponudniki izkažejo izpolnjevanje pogoja z navedbo </w:t>
      </w:r>
      <w:r w:rsidR="00D56374" w:rsidRPr="00760ADC">
        <w:rPr>
          <w:rFonts w:cs="Arial"/>
          <w:b/>
          <w:szCs w:val="22"/>
        </w:rPr>
        <w:t>najmanj dveh (2</w:t>
      </w:r>
      <w:r w:rsidRPr="00760ADC">
        <w:rPr>
          <w:rFonts w:cs="Arial"/>
          <w:b/>
          <w:szCs w:val="22"/>
        </w:rPr>
        <w:t>)</w:t>
      </w:r>
      <w:r w:rsidRPr="00760ADC">
        <w:rPr>
          <w:rFonts w:cs="Arial"/>
          <w:szCs w:val="22"/>
        </w:rPr>
        <w:t xml:space="preserve"> referen</w:t>
      </w:r>
      <w:r w:rsidR="00D56374" w:rsidRPr="00760ADC">
        <w:rPr>
          <w:rFonts w:cs="Arial"/>
          <w:szCs w:val="22"/>
        </w:rPr>
        <w:t>čnih gradenj</w:t>
      </w:r>
      <w:r w:rsidR="00C72642" w:rsidRPr="00760ADC">
        <w:rPr>
          <w:rFonts w:cs="Arial"/>
          <w:szCs w:val="22"/>
        </w:rPr>
        <w:t xml:space="preserve"> ali rekonstrukcije stavb</w:t>
      </w:r>
      <w:r w:rsidRPr="00760ADC">
        <w:rPr>
          <w:rFonts w:cs="Arial"/>
          <w:b/>
          <w:szCs w:val="22"/>
        </w:rPr>
        <w:t xml:space="preserve"> </w:t>
      </w:r>
      <w:r w:rsidRPr="00760ADC">
        <w:rPr>
          <w:rFonts w:cs="Arial"/>
          <w:szCs w:val="22"/>
        </w:rPr>
        <w:t xml:space="preserve">v </w:t>
      </w:r>
      <w:r w:rsidR="008C0E4A" w:rsidRPr="00760ADC">
        <w:rPr>
          <w:rFonts w:cs="Arial"/>
          <w:szCs w:val="22"/>
        </w:rPr>
        <w:t xml:space="preserve"> letih (</w:t>
      </w:r>
      <w:r w:rsidR="008C0E4A" w:rsidRPr="002B1B2A">
        <w:rPr>
          <w:rFonts w:cs="Arial"/>
          <w:szCs w:val="22"/>
        </w:rPr>
        <w:t>2015,</w:t>
      </w:r>
      <w:r w:rsidR="00036232" w:rsidRPr="002B1B2A">
        <w:rPr>
          <w:rFonts w:cs="Arial"/>
          <w:szCs w:val="22"/>
        </w:rPr>
        <w:t xml:space="preserve"> </w:t>
      </w:r>
      <w:r w:rsidR="008C0E4A" w:rsidRPr="002B1B2A">
        <w:rPr>
          <w:rFonts w:cs="Arial"/>
          <w:szCs w:val="22"/>
        </w:rPr>
        <w:t>2016,</w:t>
      </w:r>
      <w:r w:rsidR="00036232" w:rsidRPr="002B1B2A">
        <w:rPr>
          <w:rFonts w:cs="Arial"/>
          <w:szCs w:val="22"/>
        </w:rPr>
        <w:t xml:space="preserve"> </w:t>
      </w:r>
      <w:r w:rsidR="008C0E4A" w:rsidRPr="002B1B2A">
        <w:rPr>
          <w:rFonts w:cs="Arial"/>
          <w:szCs w:val="22"/>
        </w:rPr>
        <w:t>2017,</w:t>
      </w:r>
      <w:r w:rsidR="00036232" w:rsidRPr="002B1B2A">
        <w:rPr>
          <w:rFonts w:cs="Arial"/>
          <w:szCs w:val="22"/>
        </w:rPr>
        <w:t xml:space="preserve"> </w:t>
      </w:r>
      <w:r w:rsidR="008C0E4A" w:rsidRPr="002B1B2A">
        <w:rPr>
          <w:rFonts w:cs="Arial"/>
          <w:szCs w:val="22"/>
        </w:rPr>
        <w:t>2018</w:t>
      </w:r>
      <w:r w:rsidR="00341E7E" w:rsidRPr="002B1B2A">
        <w:rPr>
          <w:rFonts w:cs="Arial"/>
          <w:szCs w:val="22"/>
        </w:rPr>
        <w:t>,</w:t>
      </w:r>
      <w:r w:rsidR="00036232" w:rsidRPr="002B1B2A">
        <w:rPr>
          <w:rFonts w:cs="Arial"/>
          <w:szCs w:val="22"/>
        </w:rPr>
        <w:t xml:space="preserve"> </w:t>
      </w:r>
      <w:r w:rsidR="00341E7E" w:rsidRPr="002B1B2A">
        <w:rPr>
          <w:rFonts w:cs="Arial"/>
          <w:szCs w:val="22"/>
        </w:rPr>
        <w:t>2019</w:t>
      </w:r>
      <w:r w:rsidR="00036232" w:rsidRPr="002B1B2A">
        <w:rPr>
          <w:rFonts w:cs="Arial"/>
          <w:szCs w:val="22"/>
        </w:rPr>
        <w:t>, 2020</w:t>
      </w:r>
      <w:r w:rsidR="002B1B2A" w:rsidRPr="002B1B2A">
        <w:rPr>
          <w:rFonts w:cs="Arial"/>
          <w:szCs w:val="22"/>
        </w:rPr>
        <w:t>, 2021</w:t>
      </w:r>
      <w:r w:rsidR="008C0E4A" w:rsidRPr="002B1B2A">
        <w:rPr>
          <w:rFonts w:cs="Arial"/>
          <w:szCs w:val="22"/>
        </w:rPr>
        <w:t xml:space="preserve">) </w:t>
      </w:r>
      <w:r w:rsidRPr="002B1B2A">
        <w:rPr>
          <w:rFonts w:cs="Arial"/>
          <w:szCs w:val="22"/>
        </w:rPr>
        <w:t>pred oddajo ponudbe</w:t>
      </w:r>
      <w:r w:rsidRPr="002B1B2A">
        <w:rPr>
          <w:rFonts w:cs="Arial"/>
          <w:b/>
          <w:szCs w:val="22"/>
        </w:rPr>
        <w:t>,</w:t>
      </w:r>
      <w:r w:rsidRPr="002B1B2A">
        <w:rPr>
          <w:rFonts w:cs="Arial"/>
          <w:szCs w:val="22"/>
        </w:rPr>
        <w:t xml:space="preserve"> v vrednosti </w:t>
      </w:r>
      <w:r w:rsidRPr="002B1B2A">
        <w:rPr>
          <w:rFonts w:cs="Arial"/>
          <w:b/>
          <w:szCs w:val="22"/>
        </w:rPr>
        <w:t xml:space="preserve">najmanj </w:t>
      </w:r>
      <w:r w:rsidR="002B1B2A" w:rsidRPr="002B1B2A">
        <w:rPr>
          <w:rFonts w:cs="Arial"/>
          <w:b/>
          <w:szCs w:val="22"/>
        </w:rPr>
        <w:t>50.000,00</w:t>
      </w:r>
      <w:r w:rsidRPr="002B1B2A">
        <w:rPr>
          <w:rFonts w:cs="Arial"/>
          <w:b/>
          <w:szCs w:val="22"/>
        </w:rPr>
        <w:t xml:space="preserve"> EUR brez DDV </w:t>
      </w:r>
      <w:r w:rsidR="004A7292" w:rsidRPr="002B1B2A">
        <w:rPr>
          <w:rFonts w:cs="Arial"/>
          <w:szCs w:val="22"/>
        </w:rPr>
        <w:t>za posamezno referenco</w:t>
      </w:r>
      <w:r w:rsidRPr="002B1B2A">
        <w:rPr>
          <w:rFonts w:cs="Arial"/>
          <w:szCs w:val="22"/>
        </w:rPr>
        <w:t xml:space="preserve"> (obrazec 5).  </w:t>
      </w:r>
    </w:p>
    <w:p w:rsidR="00996388" w:rsidRPr="009F0345" w:rsidRDefault="00996388" w:rsidP="00E14E3F">
      <w:pPr>
        <w:tabs>
          <w:tab w:val="left" w:pos="-620"/>
          <w:tab w:val="left" w:pos="1134"/>
          <w:tab w:val="left" w:pos="1418"/>
          <w:tab w:val="left" w:pos="2259"/>
          <w:tab w:val="left" w:pos="2979"/>
          <w:tab w:val="left" w:pos="3699"/>
          <w:tab w:val="left" w:pos="4419"/>
          <w:tab w:val="left" w:pos="5139"/>
          <w:tab w:val="left" w:pos="5859"/>
          <w:tab w:val="left" w:pos="6579"/>
          <w:tab w:val="left" w:pos="7299"/>
          <w:tab w:val="left" w:pos="8019"/>
          <w:tab w:val="left" w:pos="8739"/>
        </w:tabs>
        <w:jc w:val="both"/>
        <w:rPr>
          <w:rFonts w:cs="Arial"/>
          <w:szCs w:val="22"/>
        </w:rPr>
      </w:pPr>
    </w:p>
    <w:p w:rsidR="00E14E3F" w:rsidRPr="009F0345" w:rsidRDefault="00E14E3F" w:rsidP="00EE7432">
      <w:pPr>
        <w:jc w:val="both"/>
        <w:rPr>
          <w:rFonts w:cs="Arial"/>
          <w:szCs w:val="22"/>
        </w:rPr>
      </w:pPr>
    </w:p>
    <w:p w:rsidR="00EE7432" w:rsidRPr="009F0345" w:rsidRDefault="00EE7432" w:rsidP="00EE7432">
      <w:pPr>
        <w:jc w:val="both"/>
        <w:rPr>
          <w:rFonts w:cs="Arial"/>
          <w:b/>
          <w:szCs w:val="22"/>
        </w:rPr>
      </w:pPr>
      <w:r w:rsidRPr="009F0345">
        <w:rPr>
          <w:rFonts w:cs="Arial"/>
          <w:b/>
          <w:szCs w:val="22"/>
        </w:rPr>
        <w:t>Strokovna (kadrovska) sposobnost</w:t>
      </w:r>
    </w:p>
    <w:p w:rsidR="00EE7432" w:rsidRPr="009F0345" w:rsidRDefault="00EE7432" w:rsidP="00EE7432">
      <w:pPr>
        <w:jc w:val="both"/>
        <w:rPr>
          <w:rFonts w:cs="Arial"/>
          <w:b/>
          <w:szCs w:val="22"/>
        </w:rPr>
      </w:pPr>
    </w:p>
    <w:p w:rsidR="00EE7432" w:rsidRPr="00760ADC" w:rsidRDefault="00EE7432" w:rsidP="00EE7432">
      <w:pPr>
        <w:jc w:val="both"/>
        <w:rPr>
          <w:rFonts w:cs="Arial"/>
          <w:szCs w:val="22"/>
        </w:rPr>
      </w:pPr>
      <w:bookmarkStart w:id="85" w:name="_Toc449617688"/>
      <w:r w:rsidRPr="00760ADC">
        <w:rPr>
          <w:rFonts w:cs="Arial"/>
          <w:szCs w:val="22"/>
        </w:rPr>
        <w:t>Ponudniki izkažejo izpolnjevanje pogoja z navedbo vodje del skladno s predpisi, ki urejajo področje graditve objektov. Za vodjo del ponudnik navede</w:t>
      </w:r>
      <w:r w:rsidR="001B400A" w:rsidRPr="00760ADC">
        <w:rPr>
          <w:rFonts w:cs="Arial"/>
          <w:szCs w:val="22"/>
        </w:rPr>
        <w:t xml:space="preserve"> </w:t>
      </w:r>
      <w:r w:rsidR="001B400A" w:rsidRPr="002B1B2A">
        <w:rPr>
          <w:rFonts w:cs="Arial"/>
          <w:b/>
          <w:szCs w:val="22"/>
        </w:rPr>
        <w:t>najmanj eno</w:t>
      </w:r>
      <w:r w:rsidR="00236368" w:rsidRPr="002B1B2A">
        <w:rPr>
          <w:rFonts w:cs="Arial"/>
          <w:b/>
          <w:szCs w:val="22"/>
        </w:rPr>
        <w:t xml:space="preserve"> </w:t>
      </w:r>
      <w:r w:rsidR="001B400A" w:rsidRPr="002B1B2A">
        <w:rPr>
          <w:rFonts w:cs="Arial"/>
          <w:b/>
          <w:szCs w:val="22"/>
        </w:rPr>
        <w:t>(1)</w:t>
      </w:r>
      <w:r w:rsidR="00236368" w:rsidRPr="002B1B2A">
        <w:rPr>
          <w:rFonts w:cs="Arial"/>
          <w:b/>
          <w:szCs w:val="22"/>
        </w:rPr>
        <w:t xml:space="preserve"> </w:t>
      </w:r>
      <w:r w:rsidRPr="002B1B2A">
        <w:rPr>
          <w:rFonts w:cs="Arial"/>
          <w:szCs w:val="22"/>
        </w:rPr>
        <w:t>referenčno gradnjo</w:t>
      </w:r>
      <w:r w:rsidR="00C72642" w:rsidRPr="002B1B2A">
        <w:rPr>
          <w:rFonts w:cs="Arial"/>
          <w:szCs w:val="22"/>
        </w:rPr>
        <w:t xml:space="preserve"> ali rekonstrukcijo stavb,</w:t>
      </w:r>
      <w:r w:rsidRPr="002B1B2A">
        <w:rPr>
          <w:rFonts w:cs="Arial"/>
          <w:b/>
          <w:szCs w:val="22"/>
        </w:rPr>
        <w:t xml:space="preserve"> </w:t>
      </w:r>
      <w:r w:rsidR="00E14E3F" w:rsidRPr="002B1B2A">
        <w:rPr>
          <w:rFonts w:cs="Arial"/>
          <w:b/>
          <w:szCs w:val="22"/>
        </w:rPr>
        <w:t xml:space="preserve">v vrednosti najmanj </w:t>
      </w:r>
      <w:r w:rsidR="002B1B2A" w:rsidRPr="002B1B2A">
        <w:rPr>
          <w:rFonts w:cs="Arial"/>
          <w:b/>
          <w:szCs w:val="22"/>
        </w:rPr>
        <w:t>50</w:t>
      </w:r>
      <w:r w:rsidRPr="002B1B2A">
        <w:rPr>
          <w:rFonts w:cs="Arial"/>
          <w:b/>
          <w:szCs w:val="22"/>
        </w:rPr>
        <w:t>.000,00 EUR brez DDV</w:t>
      </w:r>
      <w:r w:rsidRPr="002B1B2A">
        <w:rPr>
          <w:rFonts w:cs="Arial"/>
          <w:szCs w:val="22"/>
        </w:rPr>
        <w:t xml:space="preserve"> </w:t>
      </w:r>
      <w:r w:rsidR="00813C72" w:rsidRPr="002B1B2A">
        <w:rPr>
          <w:rFonts w:cs="Arial"/>
          <w:b/>
          <w:szCs w:val="22"/>
          <w:u w:val="single"/>
        </w:rPr>
        <w:t xml:space="preserve">v </w:t>
      </w:r>
      <w:r w:rsidR="001B400A" w:rsidRPr="002B1B2A">
        <w:rPr>
          <w:rFonts w:cs="Arial"/>
          <w:b/>
          <w:szCs w:val="22"/>
          <w:u w:val="single"/>
        </w:rPr>
        <w:t xml:space="preserve">zadnjih </w:t>
      </w:r>
      <w:r w:rsidR="00341E7E" w:rsidRPr="002B1B2A">
        <w:rPr>
          <w:rFonts w:cs="Arial"/>
          <w:b/>
          <w:szCs w:val="22"/>
          <w:u w:val="single"/>
        </w:rPr>
        <w:t>sedmih</w:t>
      </w:r>
      <w:r w:rsidR="001B400A" w:rsidRPr="002B1B2A">
        <w:rPr>
          <w:rFonts w:cs="Arial"/>
          <w:b/>
          <w:szCs w:val="22"/>
          <w:u w:val="single"/>
        </w:rPr>
        <w:t xml:space="preserve"> letih</w:t>
      </w:r>
      <w:r w:rsidR="00813C72" w:rsidRPr="002B1B2A">
        <w:rPr>
          <w:rFonts w:cs="Arial"/>
          <w:szCs w:val="22"/>
        </w:rPr>
        <w:t xml:space="preserve"> (</w:t>
      </w:r>
      <w:r w:rsidR="008C0E4A" w:rsidRPr="002B1B2A">
        <w:rPr>
          <w:rFonts w:cs="Arial"/>
          <w:szCs w:val="22"/>
        </w:rPr>
        <w:t>2015,</w:t>
      </w:r>
      <w:r w:rsidR="00813C72" w:rsidRPr="002B1B2A">
        <w:rPr>
          <w:rFonts w:cs="Arial"/>
          <w:szCs w:val="22"/>
        </w:rPr>
        <w:t xml:space="preserve"> </w:t>
      </w:r>
      <w:r w:rsidR="008C0E4A" w:rsidRPr="002B1B2A">
        <w:rPr>
          <w:rFonts w:cs="Arial"/>
          <w:szCs w:val="22"/>
        </w:rPr>
        <w:t>2016,</w:t>
      </w:r>
      <w:r w:rsidR="00813C72" w:rsidRPr="002B1B2A">
        <w:rPr>
          <w:rFonts w:cs="Arial"/>
          <w:szCs w:val="22"/>
        </w:rPr>
        <w:t xml:space="preserve"> </w:t>
      </w:r>
      <w:r w:rsidR="008C0E4A" w:rsidRPr="002B1B2A">
        <w:rPr>
          <w:rFonts w:cs="Arial"/>
          <w:szCs w:val="22"/>
        </w:rPr>
        <w:t>2017,</w:t>
      </w:r>
      <w:r w:rsidR="00813C72" w:rsidRPr="002B1B2A">
        <w:rPr>
          <w:rFonts w:cs="Arial"/>
          <w:szCs w:val="22"/>
        </w:rPr>
        <w:t xml:space="preserve"> </w:t>
      </w:r>
      <w:r w:rsidR="008C0E4A" w:rsidRPr="002B1B2A">
        <w:rPr>
          <w:rFonts w:cs="Arial"/>
          <w:szCs w:val="22"/>
        </w:rPr>
        <w:t>2018</w:t>
      </w:r>
      <w:r w:rsidR="00341E7E" w:rsidRPr="002B1B2A">
        <w:rPr>
          <w:rFonts w:cs="Arial"/>
          <w:szCs w:val="22"/>
        </w:rPr>
        <w:t>,</w:t>
      </w:r>
      <w:r w:rsidR="00813C72" w:rsidRPr="002B1B2A">
        <w:rPr>
          <w:rFonts w:cs="Arial"/>
          <w:szCs w:val="22"/>
        </w:rPr>
        <w:t xml:space="preserve"> </w:t>
      </w:r>
      <w:r w:rsidR="00341E7E" w:rsidRPr="002B1B2A">
        <w:rPr>
          <w:rFonts w:cs="Arial"/>
          <w:szCs w:val="22"/>
        </w:rPr>
        <w:t>2019</w:t>
      </w:r>
      <w:r w:rsidR="00813C72" w:rsidRPr="002B1B2A">
        <w:rPr>
          <w:rFonts w:cs="Arial"/>
          <w:szCs w:val="22"/>
        </w:rPr>
        <w:t>, 2020</w:t>
      </w:r>
      <w:r w:rsidR="002B1B2A" w:rsidRPr="002B1B2A">
        <w:rPr>
          <w:rFonts w:cs="Arial"/>
          <w:szCs w:val="22"/>
        </w:rPr>
        <w:t>, 2021</w:t>
      </w:r>
      <w:r w:rsidR="00C554AF" w:rsidRPr="002B1B2A">
        <w:rPr>
          <w:rFonts w:cs="Arial"/>
          <w:szCs w:val="22"/>
        </w:rPr>
        <w:t xml:space="preserve">) </w:t>
      </w:r>
      <w:r w:rsidRPr="002B1B2A">
        <w:rPr>
          <w:rFonts w:cs="Arial"/>
          <w:szCs w:val="22"/>
        </w:rPr>
        <w:t xml:space="preserve">pred oddajo ponudbe, ki jo je vodja del </w:t>
      </w:r>
      <w:r w:rsidRPr="00760ADC">
        <w:rPr>
          <w:rFonts w:cs="Arial"/>
          <w:szCs w:val="22"/>
        </w:rPr>
        <w:t>uspešno izvedel (obrazec 5/2).</w:t>
      </w:r>
    </w:p>
    <w:p w:rsidR="00E14E3F" w:rsidRPr="009F0345" w:rsidRDefault="00E14E3F" w:rsidP="00E14E3F">
      <w:pPr>
        <w:jc w:val="both"/>
        <w:rPr>
          <w:rFonts w:cs="Arial"/>
          <w:color w:val="000000"/>
        </w:rPr>
      </w:pPr>
    </w:p>
    <w:p w:rsidR="00EE7432" w:rsidRPr="009F0345" w:rsidRDefault="00EE7432" w:rsidP="00EE7432">
      <w:pPr>
        <w:pStyle w:val="Naslov2"/>
        <w:rPr>
          <w:rFonts w:cs="Arial"/>
          <w:color w:val="000000"/>
        </w:rPr>
      </w:pPr>
      <w:bookmarkStart w:id="86" w:name="_Toc522610220"/>
      <w:r w:rsidRPr="009F0345">
        <w:rPr>
          <w:rFonts w:cs="Arial"/>
          <w:color w:val="000000"/>
        </w:rPr>
        <w:t>11. Finančna zavarovanja</w:t>
      </w:r>
      <w:bookmarkEnd w:id="85"/>
      <w:bookmarkEnd w:id="86"/>
    </w:p>
    <w:p w:rsidR="00EE7432" w:rsidRPr="009F0345" w:rsidRDefault="00EE7432" w:rsidP="00EE7432">
      <w:pPr>
        <w:jc w:val="both"/>
        <w:rPr>
          <w:rFonts w:cs="Arial"/>
          <w:b/>
          <w:color w:val="000000"/>
          <w:szCs w:val="22"/>
        </w:rPr>
      </w:pPr>
    </w:p>
    <w:p w:rsidR="00EE7432" w:rsidRPr="009F0345" w:rsidRDefault="00EE7432" w:rsidP="00EE7432">
      <w:pPr>
        <w:pStyle w:val="Telobesedila2"/>
        <w:rPr>
          <w:rFonts w:cs="Arial"/>
          <w:color w:val="000000"/>
          <w:szCs w:val="22"/>
        </w:rPr>
      </w:pPr>
      <w:r w:rsidRPr="009F0345">
        <w:rPr>
          <w:rFonts w:cs="Arial"/>
          <w:color w:val="000000"/>
          <w:szCs w:val="22"/>
        </w:rPr>
        <w:t xml:space="preserve">Ponudnik mora za zavarovanje izpolnjevanja svojih obveznosti do naročnika le-temu predložiti </w:t>
      </w:r>
      <w:r w:rsidRPr="009F0345">
        <w:rPr>
          <w:rFonts w:cs="Arial"/>
          <w:b/>
          <w:color w:val="000000"/>
          <w:szCs w:val="22"/>
        </w:rPr>
        <w:t>originale</w:t>
      </w:r>
      <w:r w:rsidRPr="009F0345">
        <w:rPr>
          <w:rFonts w:cs="Arial"/>
          <w:color w:val="000000"/>
          <w:szCs w:val="22"/>
        </w:rPr>
        <w:t xml:space="preserve"> bančnih garancij ali ustrezna kavcijska zavarovanja pri zavarovalnicah. Finančna zavarovanja morajo biti brezpogojna in plačljiva na prvi pisni poziv upravičenca ter izdana po vzorcih iz razpisne dokumentacije. Uporabljena valuta mora biti enaka valuti javnega naročila.</w:t>
      </w:r>
    </w:p>
    <w:p w:rsidR="00117A5A" w:rsidRDefault="00117A5A" w:rsidP="00576EB7">
      <w:pPr>
        <w:pStyle w:val="Naslov3"/>
      </w:pPr>
      <w:bookmarkStart w:id="87" w:name="_Toc500399259"/>
      <w:bookmarkStart w:id="88" w:name="_Toc515599998"/>
      <w:r w:rsidRPr="009F0345">
        <w:lastRenderedPageBreak/>
        <w:t>11.1</w:t>
      </w:r>
      <w:r w:rsidR="00D106FE">
        <w:t>.</w:t>
      </w:r>
      <w:r w:rsidRPr="009F0345">
        <w:t xml:space="preserve">  Finančno  zavarovanje za dobro izvedbo del</w:t>
      </w:r>
      <w:bookmarkEnd w:id="87"/>
      <w:bookmarkEnd w:id="88"/>
    </w:p>
    <w:p w:rsidR="00576EB7" w:rsidRPr="00576EB7" w:rsidRDefault="00576EB7" w:rsidP="00576EB7"/>
    <w:p w:rsidR="00117A5A" w:rsidRPr="009F0345" w:rsidRDefault="00117A5A" w:rsidP="00117A5A">
      <w:pPr>
        <w:jc w:val="both"/>
        <w:rPr>
          <w:rFonts w:cs="Arial"/>
          <w:b/>
          <w:szCs w:val="22"/>
        </w:rPr>
      </w:pPr>
      <w:r w:rsidRPr="009F0345">
        <w:rPr>
          <w:rFonts w:cs="Arial"/>
          <w:szCs w:val="22"/>
        </w:rPr>
        <w:t xml:space="preserve">Ponudnik, ki bo uspel na razpisu, mora izročiti naročniku najkasneje v 15. </w:t>
      </w:r>
      <w:r w:rsidR="001C2B34">
        <w:rPr>
          <w:rFonts w:cs="Arial"/>
          <w:szCs w:val="22"/>
        </w:rPr>
        <w:t>delovnih</w:t>
      </w:r>
      <w:r w:rsidRPr="009F0345">
        <w:rPr>
          <w:rFonts w:cs="Arial"/>
          <w:szCs w:val="22"/>
        </w:rPr>
        <w:t xml:space="preserve"> dneh po podpisu pogodbe </w:t>
      </w:r>
      <w:r w:rsidRPr="009F0345">
        <w:rPr>
          <w:rFonts w:cs="Arial"/>
          <w:b/>
          <w:szCs w:val="22"/>
        </w:rPr>
        <w:t>ustrezno bančno garancijo</w:t>
      </w:r>
      <w:r w:rsidRPr="009F0345">
        <w:rPr>
          <w:rFonts w:cs="Arial"/>
          <w:szCs w:val="22"/>
        </w:rPr>
        <w:t xml:space="preserve"> </w:t>
      </w:r>
      <w:r w:rsidRPr="009F0345">
        <w:rPr>
          <w:rFonts w:cs="Arial"/>
          <w:b/>
          <w:szCs w:val="22"/>
        </w:rPr>
        <w:t>ali ustrezno kavcijsko zavarovanje</w:t>
      </w:r>
      <w:r w:rsidR="00D106FE">
        <w:rPr>
          <w:rFonts w:cs="Arial"/>
          <w:b/>
          <w:szCs w:val="22"/>
        </w:rPr>
        <w:t xml:space="preserve"> za dobro izvedbo del v višini </w:t>
      </w:r>
      <w:r w:rsidR="00576EB7" w:rsidRPr="002B1B2A">
        <w:rPr>
          <w:rFonts w:cs="Arial"/>
          <w:b/>
          <w:szCs w:val="22"/>
        </w:rPr>
        <w:t>5</w:t>
      </w:r>
      <w:r w:rsidRPr="002B1B2A">
        <w:rPr>
          <w:rFonts w:cs="Arial"/>
          <w:b/>
          <w:szCs w:val="22"/>
        </w:rPr>
        <w:t xml:space="preserve"> % od pogodbene vrednosti z DDV </w:t>
      </w:r>
      <w:r w:rsidRPr="009F0345">
        <w:rPr>
          <w:rFonts w:cs="Arial"/>
          <w:b/>
          <w:szCs w:val="22"/>
        </w:rPr>
        <w:t xml:space="preserve">za katere se daje finančno zavarovanje. </w:t>
      </w:r>
      <w:r w:rsidRPr="009F0345">
        <w:rPr>
          <w:rFonts w:cs="Arial"/>
          <w:szCs w:val="22"/>
        </w:rPr>
        <w:t>To finančno zavarovanje velja od dneva izročitve in preneha veljati 30. dan po poteku roka za izvedbo pogodbenih del. Pogodba o izvedbi javnega naročila postane veljavna, ko izvajalec izroči naročniku finančno zavarovanje za dobro izvedbo pogodbenih obveznosti. V kolikor se med trajanjem pogodbe spremenijo izvedbeni roki razpisanih del, je izvajalec dolžan temu ustrezno predložiti tudi podaljšanje veljavnosti finančnega zavarovanja (obrazec 7.1).</w:t>
      </w:r>
    </w:p>
    <w:p w:rsidR="00117A5A" w:rsidRPr="009F0345" w:rsidRDefault="00117A5A" w:rsidP="00117A5A">
      <w:pPr>
        <w:pStyle w:val="Naslov3"/>
        <w:rPr>
          <w:color w:val="000000"/>
        </w:rPr>
      </w:pPr>
      <w:bookmarkStart w:id="89" w:name="_Toc449617690"/>
      <w:bookmarkStart w:id="90" w:name="_Toc512324236"/>
      <w:r w:rsidRPr="009F0345">
        <w:rPr>
          <w:color w:val="000000"/>
        </w:rPr>
        <w:t>11.2 Finančno zavarovanje za odpravo pomanjkljivosti v garancijskem roku</w:t>
      </w:r>
      <w:bookmarkEnd w:id="89"/>
      <w:bookmarkEnd w:id="90"/>
    </w:p>
    <w:p w:rsidR="00117A5A" w:rsidRPr="009F0345" w:rsidRDefault="00117A5A" w:rsidP="00117A5A">
      <w:pPr>
        <w:pStyle w:val="Naslov2"/>
        <w:rPr>
          <w:rFonts w:cs="Arial"/>
          <w:color w:val="000000"/>
          <w:szCs w:val="22"/>
        </w:rPr>
      </w:pPr>
    </w:p>
    <w:p w:rsidR="00117A5A" w:rsidRPr="009F0345" w:rsidRDefault="00117A5A" w:rsidP="00117A5A">
      <w:pPr>
        <w:jc w:val="both"/>
        <w:rPr>
          <w:rFonts w:cs="Arial"/>
          <w:color w:val="000000"/>
          <w:szCs w:val="22"/>
        </w:rPr>
      </w:pPr>
      <w:r w:rsidRPr="009F0345">
        <w:rPr>
          <w:rFonts w:cs="Arial"/>
          <w:color w:val="000000"/>
          <w:szCs w:val="22"/>
        </w:rPr>
        <w:t xml:space="preserve">Ponudnik, ki bo uspel na razpisu, mora najkasneje v </w:t>
      </w:r>
      <w:r w:rsidRPr="002B1B2A">
        <w:rPr>
          <w:rFonts w:cs="Arial"/>
          <w:szCs w:val="22"/>
        </w:rPr>
        <w:t xml:space="preserve">15. </w:t>
      </w:r>
      <w:r w:rsidR="00BE0A93" w:rsidRPr="002B1B2A">
        <w:rPr>
          <w:rFonts w:cs="Arial"/>
          <w:szCs w:val="22"/>
        </w:rPr>
        <w:t>delovnih</w:t>
      </w:r>
      <w:r w:rsidRPr="002B1B2A">
        <w:rPr>
          <w:rFonts w:cs="Arial"/>
          <w:szCs w:val="22"/>
        </w:rPr>
        <w:t xml:space="preserve"> dneh po uspešno opravljeni primopredaji izročiti naročniku </w:t>
      </w:r>
      <w:r w:rsidRPr="002B1B2A">
        <w:rPr>
          <w:rFonts w:cs="Arial"/>
          <w:b/>
          <w:szCs w:val="22"/>
        </w:rPr>
        <w:t>ustrezno bančno garancijo</w:t>
      </w:r>
      <w:r w:rsidRPr="002B1B2A">
        <w:rPr>
          <w:rFonts w:cs="Arial"/>
          <w:szCs w:val="22"/>
        </w:rPr>
        <w:t xml:space="preserve"> </w:t>
      </w:r>
      <w:r w:rsidRPr="002B1B2A">
        <w:rPr>
          <w:rFonts w:cs="Arial"/>
          <w:b/>
          <w:szCs w:val="22"/>
        </w:rPr>
        <w:t>ali ustrezno kavcijsko zavarovanje za odpravo pomanjkljivosti v garancijskem roku</w:t>
      </w:r>
      <w:r w:rsidRPr="002B1B2A">
        <w:rPr>
          <w:rFonts w:cs="Arial"/>
          <w:szCs w:val="22"/>
        </w:rPr>
        <w:t xml:space="preserve"> v višini </w:t>
      </w:r>
      <w:r w:rsidR="00576EB7" w:rsidRPr="002B1B2A">
        <w:rPr>
          <w:rFonts w:cs="Arial"/>
          <w:b/>
          <w:szCs w:val="22"/>
        </w:rPr>
        <w:t>5</w:t>
      </w:r>
      <w:r w:rsidRPr="002B1B2A">
        <w:rPr>
          <w:rFonts w:cs="Arial"/>
          <w:b/>
          <w:szCs w:val="22"/>
        </w:rPr>
        <w:t xml:space="preserve"> %</w:t>
      </w:r>
      <w:r w:rsidR="00D22901" w:rsidRPr="002B1B2A">
        <w:rPr>
          <w:rFonts w:cs="Arial"/>
          <w:b/>
          <w:szCs w:val="22"/>
        </w:rPr>
        <w:t xml:space="preserve"> </w:t>
      </w:r>
      <w:r w:rsidRPr="002B1B2A">
        <w:rPr>
          <w:rFonts w:cs="Arial"/>
          <w:b/>
          <w:szCs w:val="22"/>
        </w:rPr>
        <w:t xml:space="preserve">pogodbene </w:t>
      </w:r>
      <w:r w:rsidRPr="009F0345">
        <w:rPr>
          <w:rFonts w:cs="Arial"/>
          <w:b/>
          <w:szCs w:val="22"/>
        </w:rPr>
        <w:t>vrednosti del z DDV</w:t>
      </w:r>
      <w:r w:rsidRPr="009F0345">
        <w:rPr>
          <w:rFonts w:cs="Arial"/>
          <w:b/>
          <w:color w:val="000000"/>
          <w:szCs w:val="22"/>
        </w:rPr>
        <w:t xml:space="preserve">, </w:t>
      </w:r>
      <w:r w:rsidRPr="009F0345">
        <w:rPr>
          <w:rFonts w:cs="Arial"/>
          <w:color w:val="000000"/>
          <w:szCs w:val="22"/>
        </w:rPr>
        <w:t xml:space="preserve">za dela, za katera se daje garancija </w:t>
      </w:r>
      <w:r w:rsidR="00576EB7">
        <w:rPr>
          <w:rFonts w:cs="Arial"/>
          <w:noProof/>
          <w:color w:val="000000"/>
          <w:szCs w:val="22"/>
        </w:rPr>
        <w:t xml:space="preserve">in ki preneha veljati 30. </w:t>
      </w:r>
      <w:r w:rsidRPr="009F0345">
        <w:rPr>
          <w:rFonts w:cs="Arial"/>
          <w:noProof/>
          <w:color w:val="000000"/>
          <w:szCs w:val="22"/>
        </w:rPr>
        <w:t xml:space="preserve">dan po poteku garancijskega roka </w:t>
      </w:r>
      <w:r w:rsidR="00955FA3">
        <w:rPr>
          <w:rFonts w:cs="Arial"/>
          <w:color w:val="000000"/>
          <w:szCs w:val="22"/>
        </w:rPr>
        <w:t>(obrazec</w:t>
      </w:r>
      <w:r w:rsidRPr="009F0345">
        <w:rPr>
          <w:rFonts w:cs="Arial"/>
          <w:color w:val="000000"/>
          <w:szCs w:val="22"/>
        </w:rPr>
        <w:t xml:space="preserve"> 7/2).</w:t>
      </w:r>
    </w:p>
    <w:p w:rsidR="00EE7432" w:rsidRPr="009F0345" w:rsidRDefault="00EE7432" w:rsidP="00EE7432">
      <w:pPr>
        <w:jc w:val="both"/>
        <w:rPr>
          <w:rFonts w:cs="Arial"/>
          <w:noProof/>
          <w:color w:val="000000"/>
          <w:szCs w:val="22"/>
        </w:rPr>
      </w:pPr>
    </w:p>
    <w:p w:rsidR="00EE7432" w:rsidRPr="009F0345" w:rsidRDefault="00EE7432" w:rsidP="00EE7432">
      <w:pPr>
        <w:pStyle w:val="Naslov2"/>
        <w:rPr>
          <w:rFonts w:cs="Arial"/>
        </w:rPr>
      </w:pPr>
      <w:bookmarkStart w:id="91" w:name="_Toc449617691"/>
      <w:bookmarkStart w:id="92" w:name="_Toc522610222"/>
      <w:r w:rsidRPr="009F0345">
        <w:rPr>
          <w:rFonts w:cs="Arial"/>
        </w:rPr>
        <w:t>12. Izločitev ponudbe</w:t>
      </w:r>
      <w:bookmarkEnd w:id="91"/>
      <w:bookmarkEnd w:id="92"/>
    </w:p>
    <w:p w:rsidR="00EE7432" w:rsidRPr="009F0345" w:rsidRDefault="00EE7432" w:rsidP="00EE7432">
      <w:pPr>
        <w:jc w:val="both"/>
        <w:rPr>
          <w:rFonts w:cs="Arial"/>
          <w:b/>
          <w:szCs w:val="22"/>
        </w:rPr>
      </w:pPr>
    </w:p>
    <w:p w:rsidR="00EE7432" w:rsidRPr="009F0345" w:rsidRDefault="00EE7432" w:rsidP="00EE7432">
      <w:pPr>
        <w:jc w:val="both"/>
        <w:rPr>
          <w:rFonts w:cs="Arial"/>
          <w:szCs w:val="22"/>
        </w:rPr>
      </w:pPr>
      <w:r w:rsidRPr="009F0345">
        <w:rPr>
          <w:rFonts w:cs="Arial"/>
          <w:szCs w:val="22"/>
        </w:rPr>
        <w:t>Naročnik bo izločil:</w:t>
      </w:r>
    </w:p>
    <w:p w:rsidR="00EE7432" w:rsidRPr="009F0345" w:rsidRDefault="00EE7432" w:rsidP="00EE7432">
      <w:pPr>
        <w:numPr>
          <w:ilvl w:val="0"/>
          <w:numId w:val="8"/>
        </w:numPr>
        <w:jc w:val="both"/>
        <w:rPr>
          <w:rFonts w:cs="Arial"/>
          <w:szCs w:val="22"/>
        </w:rPr>
      </w:pPr>
      <w:r w:rsidRPr="009F0345">
        <w:rPr>
          <w:rFonts w:cs="Arial"/>
          <w:szCs w:val="22"/>
        </w:rPr>
        <w:t>ponudbe, ki ne bodo oddane v sistemu e-JN,</w:t>
      </w:r>
    </w:p>
    <w:p w:rsidR="00EE7432" w:rsidRPr="009F0345" w:rsidRDefault="00EE7432" w:rsidP="00EE7432">
      <w:pPr>
        <w:numPr>
          <w:ilvl w:val="0"/>
          <w:numId w:val="8"/>
        </w:numPr>
        <w:jc w:val="both"/>
        <w:rPr>
          <w:rFonts w:cs="Arial"/>
          <w:szCs w:val="22"/>
        </w:rPr>
      </w:pPr>
      <w:r w:rsidRPr="009F0345">
        <w:rPr>
          <w:rFonts w:cs="Arial"/>
          <w:szCs w:val="22"/>
        </w:rPr>
        <w:t>ponudbe, ki ne bodo izpolnjevale vseh zahtev iz točke 2. in 10., II. poglavja teh navodil,</w:t>
      </w:r>
    </w:p>
    <w:p w:rsidR="00EE7432" w:rsidRPr="009F0345" w:rsidRDefault="00EE7432" w:rsidP="00EE7432">
      <w:pPr>
        <w:numPr>
          <w:ilvl w:val="0"/>
          <w:numId w:val="8"/>
        </w:numPr>
        <w:jc w:val="both"/>
        <w:rPr>
          <w:rFonts w:cs="Arial"/>
          <w:szCs w:val="22"/>
        </w:rPr>
      </w:pPr>
      <w:r w:rsidRPr="009F0345">
        <w:rPr>
          <w:rFonts w:cs="Arial"/>
          <w:szCs w:val="22"/>
        </w:rPr>
        <w:t>ponudbe, ki ne bodo ustrezale vsem tehničnim zahtevam.</w:t>
      </w:r>
    </w:p>
    <w:p w:rsidR="00EE7432" w:rsidRPr="009F0345" w:rsidRDefault="00EE7432" w:rsidP="00EE7432">
      <w:pPr>
        <w:jc w:val="both"/>
        <w:rPr>
          <w:rFonts w:cs="Arial"/>
          <w:szCs w:val="22"/>
        </w:rPr>
      </w:pPr>
    </w:p>
    <w:p w:rsidR="00EE7432" w:rsidRPr="009F0345" w:rsidRDefault="00EE7432" w:rsidP="00EE7432">
      <w:pPr>
        <w:pStyle w:val="Naslov2"/>
        <w:rPr>
          <w:rFonts w:cs="Arial"/>
        </w:rPr>
      </w:pPr>
      <w:bookmarkStart w:id="93" w:name="_Toc449617693"/>
      <w:bookmarkStart w:id="94" w:name="_Toc522610223"/>
      <w:r w:rsidRPr="009F0345">
        <w:rPr>
          <w:rFonts w:cs="Arial"/>
        </w:rPr>
        <w:t>1</w:t>
      </w:r>
      <w:r w:rsidR="00A57E3D" w:rsidRPr="009F0345">
        <w:rPr>
          <w:rFonts w:cs="Arial"/>
        </w:rPr>
        <w:t>3</w:t>
      </w:r>
      <w:r w:rsidRPr="009F0345">
        <w:rPr>
          <w:rFonts w:cs="Arial"/>
        </w:rPr>
        <w:t>. Merila</w:t>
      </w:r>
      <w:bookmarkEnd w:id="93"/>
      <w:bookmarkEnd w:id="94"/>
    </w:p>
    <w:p w:rsidR="00EE7432" w:rsidRPr="009F0345" w:rsidRDefault="00EE7432" w:rsidP="00EE7432">
      <w:pPr>
        <w:jc w:val="both"/>
        <w:rPr>
          <w:rFonts w:cs="Arial"/>
          <w:b/>
          <w:szCs w:val="22"/>
        </w:rPr>
      </w:pPr>
    </w:p>
    <w:p w:rsidR="00EE7432" w:rsidRPr="009F0345" w:rsidRDefault="00EE7432" w:rsidP="00EE7432">
      <w:pPr>
        <w:autoSpaceDE w:val="0"/>
        <w:autoSpaceDN w:val="0"/>
        <w:jc w:val="both"/>
        <w:rPr>
          <w:rFonts w:cs="Arial"/>
        </w:rPr>
      </w:pPr>
      <w:r w:rsidRPr="009F0345">
        <w:rPr>
          <w:rFonts w:cs="Arial"/>
          <w:szCs w:val="22"/>
        </w:rPr>
        <w:t xml:space="preserve">Merilo za izbiro najugodnejšega ponudnika je </w:t>
      </w:r>
      <w:r w:rsidRPr="009F0345">
        <w:rPr>
          <w:rFonts w:cs="Arial"/>
          <w:b/>
          <w:szCs w:val="22"/>
        </w:rPr>
        <w:t>ekonomsko najugodnejša ponudba</w:t>
      </w:r>
      <w:r w:rsidRPr="009F0345">
        <w:rPr>
          <w:rFonts w:cs="Arial"/>
          <w:szCs w:val="22"/>
        </w:rPr>
        <w:t xml:space="preserve">, ki se izbere na podlagi </w:t>
      </w:r>
      <w:r w:rsidRPr="009F0345">
        <w:rPr>
          <w:rFonts w:cs="Arial"/>
          <w:b/>
          <w:szCs w:val="22"/>
        </w:rPr>
        <w:t xml:space="preserve">NAJNIŽJE CENE. </w:t>
      </w:r>
      <w:r w:rsidRPr="009F0345">
        <w:rPr>
          <w:rFonts w:cs="Arial"/>
        </w:rPr>
        <w:t>Ekonomsko najugodnejša ponudba je tista ponudba, v kateri bo ponujena najnižja vrednost. V primeru enakih vr</w:t>
      </w:r>
      <w:r w:rsidR="00F64640">
        <w:rPr>
          <w:rFonts w:cs="Arial"/>
        </w:rPr>
        <w:t xml:space="preserve">ednosti </w:t>
      </w:r>
      <w:r w:rsidR="002B31E1">
        <w:rPr>
          <w:rFonts w:cs="Arial"/>
        </w:rPr>
        <w:t xml:space="preserve">ponudb, </w:t>
      </w:r>
      <w:r w:rsidR="00F64640">
        <w:rPr>
          <w:rFonts w:cs="Arial"/>
        </w:rPr>
        <w:t xml:space="preserve">bo naročnik izbral ponudbo, ki je bila prva oddana v e-JN. </w:t>
      </w:r>
    </w:p>
    <w:p w:rsidR="00EE7432" w:rsidRPr="009F0345" w:rsidRDefault="00EE7432" w:rsidP="00EE7432">
      <w:pPr>
        <w:jc w:val="both"/>
        <w:rPr>
          <w:rFonts w:cs="Arial"/>
          <w:szCs w:val="22"/>
        </w:rPr>
      </w:pPr>
      <w:r w:rsidRPr="009F0345">
        <w:rPr>
          <w:rFonts w:cs="Arial"/>
          <w:szCs w:val="22"/>
        </w:rPr>
        <w:t xml:space="preserve">            </w:t>
      </w:r>
    </w:p>
    <w:p w:rsidR="00EE7432" w:rsidRPr="009F0345" w:rsidRDefault="00EE7432" w:rsidP="00EE7432">
      <w:pPr>
        <w:pStyle w:val="Naslov2"/>
        <w:rPr>
          <w:rFonts w:cs="Arial"/>
        </w:rPr>
      </w:pPr>
      <w:bookmarkStart w:id="95" w:name="_Toc449617696"/>
      <w:bookmarkStart w:id="96" w:name="_Toc522610224"/>
      <w:r w:rsidRPr="009F0345">
        <w:rPr>
          <w:rFonts w:cs="Arial"/>
        </w:rPr>
        <w:t>1</w:t>
      </w:r>
      <w:r w:rsidR="00A57E3D" w:rsidRPr="009F0345">
        <w:rPr>
          <w:rFonts w:cs="Arial"/>
        </w:rPr>
        <w:t>4</w:t>
      </w:r>
      <w:r w:rsidRPr="009F0345">
        <w:rPr>
          <w:rFonts w:cs="Arial"/>
        </w:rPr>
        <w:t>. Pogoji kakovosti izvajanja razpisanih del in garancijski roki</w:t>
      </w:r>
      <w:bookmarkEnd w:id="95"/>
      <w:bookmarkEnd w:id="96"/>
    </w:p>
    <w:p w:rsidR="00EE7432" w:rsidRPr="009F0345" w:rsidRDefault="00EE7432" w:rsidP="00EE743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EE7432" w:rsidRPr="009F0345" w:rsidRDefault="00EE7432" w:rsidP="00EE743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Cs w:val="22"/>
        </w:rPr>
      </w:pPr>
      <w:r w:rsidRPr="009F0345">
        <w:rPr>
          <w:rFonts w:cs="Arial"/>
          <w:szCs w:val="22"/>
        </w:rPr>
        <w:t xml:space="preserve">Ponudnik mora razpisana dela </w:t>
      </w:r>
      <w:r w:rsidRPr="009F0345">
        <w:rPr>
          <w:rFonts w:cs="Arial"/>
          <w:color w:val="000000"/>
          <w:szCs w:val="22"/>
        </w:rPr>
        <w:t>izvršiti pravilno in kvalitetno po pravilih stroke, v skladu z veljavnimi predpisi Republike Slovenije (zakoni, podzakonskimi akti, standardi, tehničnimi navodili, priporočili in normativi) ter v skladu s temi predpisi voditi vso zahtevano dokumentacijo. Pogodbena dela se morajo izvajati s strokovno usposobljenim kadrom.</w:t>
      </w:r>
    </w:p>
    <w:p w:rsidR="00EE7432" w:rsidRPr="009F0345" w:rsidRDefault="00EE7432" w:rsidP="00EE743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Cs w:val="22"/>
        </w:rPr>
      </w:pPr>
    </w:p>
    <w:p w:rsidR="00EE7432" w:rsidRPr="009F0345" w:rsidRDefault="00EE7432" w:rsidP="00EE7432">
      <w:pPr>
        <w:jc w:val="both"/>
        <w:rPr>
          <w:rFonts w:cs="Arial"/>
          <w:b/>
          <w:color w:val="000000"/>
          <w:szCs w:val="22"/>
        </w:rPr>
      </w:pPr>
      <w:r w:rsidRPr="009F0345">
        <w:rPr>
          <w:rFonts w:cs="Arial"/>
          <w:b/>
          <w:szCs w:val="22"/>
          <w:u w:val="single"/>
        </w:rPr>
        <w:t>Minimalni zahtevan garancijski rok:</w:t>
      </w:r>
      <w:r w:rsidRPr="009F0345">
        <w:rPr>
          <w:rFonts w:cs="Arial"/>
          <w:b/>
          <w:szCs w:val="22"/>
        </w:rPr>
        <w:t xml:space="preserve"> </w:t>
      </w:r>
    </w:p>
    <w:p w:rsidR="00EE7432" w:rsidRPr="002B1B2A" w:rsidRDefault="00EE7432" w:rsidP="00EE7432">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2"/>
        </w:rPr>
      </w:pPr>
      <w:r w:rsidRPr="002B1B2A">
        <w:rPr>
          <w:rFonts w:cs="Arial"/>
          <w:b/>
          <w:szCs w:val="22"/>
        </w:rPr>
        <w:t>minimalno</w:t>
      </w:r>
      <w:r w:rsidRPr="002B1B2A">
        <w:rPr>
          <w:rFonts w:cs="Arial"/>
          <w:szCs w:val="22"/>
        </w:rPr>
        <w:t xml:space="preserve"> </w:t>
      </w:r>
      <w:r w:rsidRPr="002B1B2A">
        <w:rPr>
          <w:rFonts w:cs="Arial"/>
          <w:b/>
          <w:szCs w:val="22"/>
        </w:rPr>
        <w:t>5 let,</w:t>
      </w:r>
    </w:p>
    <w:p w:rsidR="00A57E3D" w:rsidRPr="00A57E3D" w:rsidRDefault="00EE7432" w:rsidP="00A57E3D">
      <w:pPr>
        <w:jc w:val="both"/>
        <w:rPr>
          <w:rFonts w:cs="Arial"/>
        </w:rPr>
      </w:pPr>
      <w:r w:rsidRPr="009F0345">
        <w:rPr>
          <w:rFonts w:cs="Arial"/>
          <w:szCs w:val="22"/>
        </w:rPr>
        <w:t>pri čemer začne garancijski rok teči od datuma uspešnega kvalitetnega prevzema del – to je od dneva, ko izvajalec odpravi vse pomanjkljivosti po zapisniku o kvalitetnem pregledu pogodb</w:t>
      </w:r>
      <w:r w:rsidR="00A57E3D" w:rsidRPr="009F0345">
        <w:rPr>
          <w:rFonts w:cs="Arial"/>
          <w:szCs w:val="22"/>
        </w:rPr>
        <w:t>enih del</w:t>
      </w:r>
      <w:r w:rsidR="001F02D2">
        <w:rPr>
          <w:rFonts w:cs="Arial"/>
        </w:rPr>
        <w:t xml:space="preserve">. </w:t>
      </w:r>
      <w:r w:rsidR="00CA6CE9">
        <w:rPr>
          <w:rFonts w:cs="Arial"/>
        </w:rPr>
        <w:t>Za vgrajeni material</w:t>
      </w:r>
      <w:r w:rsidR="00A57E3D" w:rsidRPr="00A57E3D">
        <w:rPr>
          <w:rFonts w:cs="Arial"/>
        </w:rPr>
        <w:t xml:space="preserve"> in opremo veljajo garancijski roki proizvajalcev.</w:t>
      </w:r>
      <w:r w:rsidR="00A57E3D" w:rsidRPr="00A57E3D">
        <w:rPr>
          <w:rFonts w:cs="Arial"/>
          <w:szCs w:val="22"/>
        </w:rPr>
        <w:t xml:space="preserve"> </w:t>
      </w:r>
    </w:p>
    <w:p w:rsidR="00EE7432" w:rsidRPr="009F0345" w:rsidRDefault="00EE7432" w:rsidP="00EE7432">
      <w:pPr>
        <w:jc w:val="both"/>
        <w:rPr>
          <w:rFonts w:cs="Arial"/>
          <w:b/>
          <w:szCs w:val="22"/>
        </w:rPr>
      </w:pPr>
    </w:p>
    <w:p w:rsidR="00EE7432" w:rsidRPr="009F0345" w:rsidRDefault="00EE7432" w:rsidP="00EE7432">
      <w:pPr>
        <w:pStyle w:val="Naslov2"/>
        <w:rPr>
          <w:rFonts w:cs="Arial"/>
        </w:rPr>
      </w:pPr>
      <w:bookmarkStart w:id="97" w:name="_Toc449617697"/>
      <w:bookmarkStart w:id="98" w:name="_Toc522610225"/>
      <w:r w:rsidRPr="009F0345">
        <w:rPr>
          <w:rFonts w:cs="Arial"/>
        </w:rPr>
        <w:t>1</w:t>
      </w:r>
      <w:r w:rsidR="00A57E3D" w:rsidRPr="009F0345">
        <w:rPr>
          <w:rFonts w:cs="Arial"/>
        </w:rPr>
        <w:t>5</w:t>
      </w:r>
      <w:r w:rsidRPr="009F0345">
        <w:rPr>
          <w:rFonts w:cs="Arial"/>
        </w:rPr>
        <w:t>. Stroški priprave ponudbe</w:t>
      </w:r>
      <w:bookmarkEnd w:id="97"/>
      <w:bookmarkEnd w:id="98"/>
    </w:p>
    <w:p w:rsidR="00EE7432" w:rsidRPr="009F0345" w:rsidRDefault="00EE7432" w:rsidP="00EE7432">
      <w:pPr>
        <w:jc w:val="both"/>
        <w:rPr>
          <w:rFonts w:cs="Arial"/>
          <w:b/>
          <w:szCs w:val="22"/>
        </w:rPr>
      </w:pPr>
    </w:p>
    <w:p w:rsidR="00EE7432" w:rsidRDefault="00EE7432" w:rsidP="00EE7432">
      <w:pPr>
        <w:jc w:val="both"/>
        <w:rPr>
          <w:rFonts w:cs="Arial"/>
          <w:szCs w:val="22"/>
        </w:rPr>
      </w:pPr>
      <w:r w:rsidRPr="009F0345">
        <w:rPr>
          <w:rFonts w:cs="Arial"/>
          <w:szCs w:val="22"/>
        </w:rPr>
        <w:t xml:space="preserve">Ponudniki nosijo sami vse stroške povezane s pripravo in predložitvijo ponudbe, vključno s stroški </w:t>
      </w:r>
      <w:proofErr w:type="spellStart"/>
      <w:r w:rsidRPr="009F0345">
        <w:rPr>
          <w:rFonts w:cs="Arial"/>
          <w:szCs w:val="22"/>
        </w:rPr>
        <w:t>prospektnega</w:t>
      </w:r>
      <w:proofErr w:type="spellEnd"/>
      <w:r w:rsidRPr="009F0345">
        <w:rPr>
          <w:rFonts w:cs="Arial"/>
          <w:szCs w:val="22"/>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EE7432" w:rsidRPr="009F0345" w:rsidRDefault="00EE7432" w:rsidP="00EE7432">
      <w:pPr>
        <w:jc w:val="both"/>
        <w:rPr>
          <w:rFonts w:cs="Arial"/>
          <w:szCs w:val="22"/>
        </w:rPr>
      </w:pPr>
    </w:p>
    <w:p w:rsidR="00EE7432" w:rsidRPr="009F0345" w:rsidRDefault="00EE7432" w:rsidP="00EE7432">
      <w:pPr>
        <w:pStyle w:val="Naslov2"/>
        <w:rPr>
          <w:rFonts w:cs="Arial"/>
        </w:rPr>
      </w:pPr>
      <w:bookmarkStart w:id="99" w:name="_Toc449617698"/>
      <w:bookmarkStart w:id="100" w:name="_Toc522610226"/>
      <w:r w:rsidRPr="009F0345">
        <w:rPr>
          <w:rFonts w:cs="Arial"/>
        </w:rPr>
        <w:lastRenderedPageBreak/>
        <w:t>1</w:t>
      </w:r>
      <w:r w:rsidR="00A57E3D" w:rsidRPr="009F0345">
        <w:rPr>
          <w:rFonts w:cs="Arial"/>
        </w:rPr>
        <w:t>6</w:t>
      </w:r>
      <w:r w:rsidRPr="009F0345">
        <w:rPr>
          <w:rFonts w:cs="Arial"/>
        </w:rPr>
        <w:t>. Podatki o lastniški strukturi</w:t>
      </w:r>
      <w:bookmarkEnd w:id="99"/>
      <w:bookmarkEnd w:id="100"/>
    </w:p>
    <w:p w:rsidR="00EE7432" w:rsidRPr="009F0345" w:rsidRDefault="00EE7432" w:rsidP="00EE7432">
      <w:pPr>
        <w:jc w:val="both"/>
        <w:rPr>
          <w:rFonts w:cs="Arial"/>
          <w:szCs w:val="22"/>
        </w:rPr>
      </w:pPr>
      <w:r w:rsidRPr="009F0345">
        <w:rPr>
          <w:rFonts w:cs="Arial"/>
          <w:szCs w:val="22"/>
        </w:rPr>
        <w:t>Izbrani ponudnik</w:t>
      </w:r>
      <w:r w:rsidRPr="009F0345">
        <w:rPr>
          <w:rStyle w:val="Sprotnaopomba-sklic"/>
          <w:rFonts w:cs="Arial"/>
          <w:szCs w:val="22"/>
        </w:rPr>
        <w:footnoteReference w:id="2"/>
      </w:r>
      <w:r w:rsidRPr="009F0345">
        <w:rPr>
          <w:rFonts w:cs="Arial"/>
          <w:szCs w:val="22"/>
        </w:rPr>
        <w:t xml:space="preserve"> mora v roku osmih dni od prejema naročnikovega poziva posredovati podatke o:</w:t>
      </w:r>
    </w:p>
    <w:p w:rsidR="00EE7432" w:rsidRPr="009F0345" w:rsidRDefault="00EE7432" w:rsidP="00EE7432">
      <w:pPr>
        <w:numPr>
          <w:ilvl w:val="0"/>
          <w:numId w:val="7"/>
        </w:numPr>
        <w:jc w:val="both"/>
        <w:rPr>
          <w:rFonts w:cs="Arial"/>
          <w:szCs w:val="22"/>
        </w:rPr>
      </w:pPr>
      <w:r w:rsidRPr="009F0345">
        <w:rPr>
          <w:rFonts w:cs="Arial"/>
          <w:szCs w:val="22"/>
        </w:rPr>
        <w:t xml:space="preserve">svojih ustanoviteljih, družbenikih, delničarjih, </w:t>
      </w:r>
      <w:proofErr w:type="spellStart"/>
      <w:r w:rsidRPr="009F0345">
        <w:rPr>
          <w:rFonts w:cs="Arial"/>
          <w:szCs w:val="22"/>
        </w:rPr>
        <w:t>komanditistih</w:t>
      </w:r>
      <w:proofErr w:type="spellEnd"/>
      <w:r w:rsidRPr="009F0345">
        <w:rPr>
          <w:rFonts w:cs="Arial"/>
          <w:szCs w:val="22"/>
        </w:rPr>
        <w:t xml:space="preserve"> ali drugih lastnikih in podatke o lastniških deležih navedenih oseb;</w:t>
      </w:r>
    </w:p>
    <w:p w:rsidR="00EE7432" w:rsidRPr="009F0345" w:rsidRDefault="00EE7432" w:rsidP="00EE7432">
      <w:pPr>
        <w:numPr>
          <w:ilvl w:val="0"/>
          <w:numId w:val="7"/>
        </w:numPr>
        <w:jc w:val="both"/>
        <w:rPr>
          <w:rFonts w:cs="Arial"/>
          <w:szCs w:val="22"/>
        </w:rPr>
      </w:pPr>
      <w:r w:rsidRPr="009F0345">
        <w:rPr>
          <w:rFonts w:cs="Arial"/>
          <w:szCs w:val="22"/>
        </w:rPr>
        <w:t>gospodarskih subjektih, za katere se glede na določbe zakona, ki ureja gospodarske družbe, šteje da so z njim povezane družbe.</w:t>
      </w:r>
    </w:p>
    <w:p w:rsidR="00EE7432" w:rsidRPr="009F0345" w:rsidRDefault="00EE7432" w:rsidP="00EE7432">
      <w:pPr>
        <w:jc w:val="both"/>
        <w:rPr>
          <w:rFonts w:cs="Arial"/>
          <w:szCs w:val="22"/>
        </w:rPr>
      </w:pPr>
    </w:p>
    <w:p w:rsidR="00EE7432" w:rsidRPr="009F0345" w:rsidRDefault="00EE7432" w:rsidP="00EE7432">
      <w:pPr>
        <w:pStyle w:val="Naslov1"/>
      </w:pPr>
      <w:bookmarkStart w:id="101" w:name="_Toc449617701"/>
      <w:bookmarkStart w:id="102" w:name="_Toc522610227"/>
      <w:r w:rsidRPr="009F0345">
        <w:t>III. PREGLED PONUDB</w:t>
      </w:r>
      <w:bookmarkEnd w:id="101"/>
      <w:bookmarkEnd w:id="102"/>
    </w:p>
    <w:p w:rsidR="00EE7432" w:rsidRPr="009F0345" w:rsidRDefault="00EE7432" w:rsidP="00EE7432">
      <w:pPr>
        <w:ind w:left="780"/>
        <w:jc w:val="both"/>
        <w:rPr>
          <w:rFonts w:cs="Arial"/>
          <w:b/>
          <w:color w:val="FF0000"/>
          <w:sz w:val="28"/>
          <w:szCs w:val="28"/>
        </w:rPr>
      </w:pPr>
    </w:p>
    <w:p w:rsidR="00EE7432" w:rsidRPr="009F0345" w:rsidRDefault="00EE7432" w:rsidP="00EE7432">
      <w:pPr>
        <w:pStyle w:val="Odstavekseznama"/>
        <w:ind w:left="0"/>
        <w:jc w:val="both"/>
        <w:rPr>
          <w:rFonts w:cs="Arial"/>
          <w:szCs w:val="22"/>
        </w:rPr>
      </w:pPr>
      <w:r w:rsidRPr="009F0345">
        <w:rPr>
          <w:rFonts w:cs="Arial"/>
          <w:szCs w:val="22"/>
        </w:rPr>
        <w:t>Naročnik bo ponudbe najprej razvrstil po merilih, nato pa jih bo preveril z vidika ustreznosti zagotavljanja naročnikovih zahtev glede predmeta javnega naročila.</w:t>
      </w:r>
    </w:p>
    <w:p w:rsidR="00EE7432" w:rsidRPr="009F0345" w:rsidRDefault="00EE7432" w:rsidP="00EE7432">
      <w:pPr>
        <w:pStyle w:val="Odstavekseznama"/>
        <w:ind w:left="0"/>
        <w:jc w:val="both"/>
        <w:rPr>
          <w:rFonts w:cs="Arial"/>
          <w:szCs w:val="22"/>
        </w:rPr>
      </w:pPr>
    </w:p>
    <w:p w:rsidR="00EE7432" w:rsidRPr="009F0345" w:rsidRDefault="00EE7432" w:rsidP="00EE7432">
      <w:pPr>
        <w:pStyle w:val="Odstavekseznama"/>
        <w:ind w:left="0"/>
        <w:jc w:val="both"/>
        <w:rPr>
          <w:rFonts w:cs="Arial"/>
          <w:szCs w:val="22"/>
        </w:rPr>
      </w:pPr>
      <w:r w:rsidRPr="009F0345">
        <w:rPr>
          <w:rFonts w:cs="Arial"/>
          <w:szCs w:val="22"/>
        </w:rPr>
        <w:t>Za ponudnika, ki bo po merilih najugodnejši, bo naročnik preveril ali obstajajo razlogi za izključitev najugodnejšega ponudnika in ali ponudnik izpolnjuje pogoje za sodelovanje.</w:t>
      </w:r>
      <w:bookmarkStart w:id="103" w:name="_Toc449617702"/>
    </w:p>
    <w:p w:rsidR="00EE7432" w:rsidRPr="009F0345" w:rsidRDefault="00EE7432" w:rsidP="00EE7432">
      <w:pPr>
        <w:pStyle w:val="Odstavekseznama"/>
        <w:ind w:left="0"/>
        <w:jc w:val="both"/>
        <w:rPr>
          <w:rFonts w:cs="Arial"/>
          <w:szCs w:val="22"/>
        </w:rPr>
      </w:pPr>
    </w:p>
    <w:p w:rsidR="00EE7432" w:rsidRPr="009F0345" w:rsidRDefault="00EE7432" w:rsidP="00EE7432">
      <w:pPr>
        <w:pStyle w:val="Naslov1"/>
      </w:pPr>
      <w:bookmarkStart w:id="104" w:name="_Toc522610228"/>
      <w:r w:rsidRPr="009F0345">
        <w:t>IV. OBVESTILO O ODDAJI NAROČILA</w:t>
      </w:r>
      <w:bookmarkEnd w:id="103"/>
      <w:bookmarkEnd w:id="104"/>
    </w:p>
    <w:p w:rsidR="00EE7432" w:rsidRPr="009F0345" w:rsidRDefault="00EE7432" w:rsidP="00EE7432">
      <w:pPr>
        <w:pStyle w:val="Odstavekseznama"/>
        <w:ind w:left="60"/>
        <w:rPr>
          <w:rFonts w:cs="Arial"/>
          <w:szCs w:val="22"/>
        </w:rPr>
      </w:pPr>
    </w:p>
    <w:p w:rsidR="00EE7432" w:rsidRPr="009F0345" w:rsidRDefault="00EE7432" w:rsidP="00EE7432">
      <w:pPr>
        <w:pStyle w:val="Odstavekseznama"/>
        <w:ind w:left="60"/>
        <w:jc w:val="both"/>
        <w:rPr>
          <w:rFonts w:cs="Arial"/>
          <w:szCs w:val="22"/>
        </w:rPr>
      </w:pPr>
      <w:r w:rsidRPr="009F0345">
        <w:rPr>
          <w:rFonts w:cs="Arial"/>
          <w:szCs w:val="22"/>
        </w:rPr>
        <w:t xml:space="preserve">Po sprejemu odločitve o oddaji naročila bo naročnik v skladu z desetim odstavkom  90. člena ZJN-3 odločitev objavil na portalu javnih naročil. Odločitev se šteje za vročeno z dnem objave na portalu javnih naročil. </w:t>
      </w:r>
    </w:p>
    <w:p w:rsidR="00EE7432" w:rsidRPr="009F0345" w:rsidRDefault="00EE7432" w:rsidP="00EE7432">
      <w:pPr>
        <w:pStyle w:val="Odstavekseznama"/>
        <w:ind w:left="60"/>
        <w:jc w:val="both"/>
        <w:rPr>
          <w:rFonts w:cs="Arial"/>
          <w:szCs w:val="22"/>
        </w:rPr>
      </w:pPr>
    </w:p>
    <w:p w:rsidR="00EE7432" w:rsidRPr="009F0345" w:rsidRDefault="00EE7432" w:rsidP="00EE7432">
      <w:pPr>
        <w:pStyle w:val="Naslov1"/>
      </w:pPr>
      <w:bookmarkStart w:id="105" w:name="_Toc449617703"/>
      <w:bookmarkStart w:id="106" w:name="_Toc522610229"/>
      <w:r w:rsidRPr="009F0345">
        <w:t>V. POGODBA</w:t>
      </w:r>
      <w:bookmarkEnd w:id="105"/>
      <w:bookmarkEnd w:id="106"/>
    </w:p>
    <w:p w:rsidR="00EE7432" w:rsidRPr="009F0345" w:rsidRDefault="00EE7432" w:rsidP="00EE7432">
      <w:pPr>
        <w:ind w:left="60"/>
        <w:jc w:val="both"/>
        <w:rPr>
          <w:rFonts w:cs="Arial"/>
          <w:szCs w:val="22"/>
        </w:rPr>
      </w:pPr>
    </w:p>
    <w:p w:rsidR="00EE7432" w:rsidRPr="009F0345" w:rsidRDefault="00EE7432" w:rsidP="00EE7432">
      <w:pPr>
        <w:ind w:left="60"/>
        <w:jc w:val="both"/>
        <w:rPr>
          <w:rFonts w:cs="Arial"/>
          <w:szCs w:val="22"/>
        </w:rPr>
      </w:pPr>
      <w:r w:rsidRPr="009F0345">
        <w:rPr>
          <w:rFonts w:cs="Arial"/>
          <w:szCs w:val="22"/>
        </w:rPr>
        <w:t>Naročnik bo z izbranim ponudnikom sklenil pogodbo v skladu z določbami vzorca pogodbe.</w:t>
      </w:r>
    </w:p>
    <w:p w:rsidR="00EE7432" w:rsidRPr="009F0345" w:rsidRDefault="00EE7432" w:rsidP="00EE7432">
      <w:pPr>
        <w:ind w:left="60"/>
        <w:jc w:val="both"/>
        <w:rPr>
          <w:rFonts w:cs="Arial"/>
          <w:szCs w:val="22"/>
        </w:rPr>
      </w:pPr>
    </w:p>
    <w:p w:rsidR="00EE7432" w:rsidRPr="009F0345" w:rsidRDefault="00EE7432" w:rsidP="00EE7432">
      <w:pPr>
        <w:ind w:left="60"/>
        <w:jc w:val="both"/>
        <w:rPr>
          <w:rFonts w:cs="Arial"/>
          <w:szCs w:val="22"/>
        </w:rPr>
      </w:pPr>
      <w:r w:rsidRPr="009F0345">
        <w:rPr>
          <w:rFonts w:cs="Arial"/>
          <w:szCs w:val="22"/>
        </w:rPr>
        <w:t>Ponudnik mora pogodbo podpisati v roku 8 dni od prejema naročnikovega poziva k podpisu pogodbe.</w:t>
      </w:r>
    </w:p>
    <w:p w:rsidR="00EE7432" w:rsidRPr="009F0345" w:rsidRDefault="00EE7432" w:rsidP="00EE7432">
      <w:pPr>
        <w:ind w:left="60"/>
        <w:jc w:val="both"/>
        <w:rPr>
          <w:rFonts w:cs="Arial"/>
          <w:szCs w:val="22"/>
        </w:rPr>
      </w:pPr>
    </w:p>
    <w:p w:rsidR="00EE7432" w:rsidRPr="009F0345" w:rsidRDefault="00EE7432" w:rsidP="00EE7432">
      <w:pPr>
        <w:pStyle w:val="Naslov1"/>
      </w:pPr>
      <w:bookmarkStart w:id="107" w:name="_Toc449617704"/>
      <w:bookmarkStart w:id="108" w:name="_Toc522610230"/>
      <w:r w:rsidRPr="009F0345">
        <w:t>VI. PRAVNO VARSTVO</w:t>
      </w:r>
      <w:bookmarkEnd w:id="107"/>
      <w:bookmarkEnd w:id="108"/>
    </w:p>
    <w:p w:rsidR="000D61DA" w:rsidRPr="009F0345" w:rsidRDefault="000D61DA" w:rsidP="000D61DA">
      <w:pPr>
        <w:rPr>
          <w:rFonts w:cs="Arial"/>
        </w:rPr>
      </w:pPr>
    </w:p>
    <w:p w:rsidR="000D61DA" w:rsidRPr="009F0345" w:rsidRDefault="000D61DA" w:rsidP="000D61DA">
      <w:pPr>
        <w:jc w:val="both"/>
        <w:rPr>
          <w:rFonts w:cs="Arial"/>
          <w:szCs w:val="22"/>
        </w:rPr>
      </w:pPr>
      <w:r w:rsidRPr="009F0345">
        <w:rPr>
          <w:rFonts w:cs="Arial"/>
          <w:szCs w:val="22"/>
        </w:rPr>
        <w:t xml:space="preserve">Pravno varstvo ponudnikov v postopku javnega naročanja je zagotovljeno v skladu z določbami Zakona o pravnem varstvu v postopkih javnega naročanja (Ur.l. RS št. 43/11, 60/11-ZTP-D, 63/13, 90/14-ZDU-1in 60/17); v nadaljevanju: ZPVPJN, po postopku in način kot ga določa zakon. </w:t>
      </w:r>
    </w:p>
    <w:p w:rsidR="000D61DA" w:rsidRPr="009F0345" w:rsidRDefault="000D61DA" w:rsidP="000D61DA">
      <w:pPr>
        <w:jc w:val="both"/>
        <w:rPr>
          <w:rFonts w:cs="Arial"/>
          <w:szCs w:val="22"/>
        </w:rPr>
      </w:pPr>
      <w:r w:rsidRPr="009F0345">
        <w:rPr>
          <w:rFonts w:cs="Arial"/>
          <w:szCs w:val="22"/>
        </w:rPr>
        <w:t xml:space="preserve">Zahtevek za revizijo mora vsebovati: </w:t>
      </w:r>
    </w:p>
    <w:p w:rsidR="000D61DA" w:rsidRPr="009F0345" w:rsidRDefault="000D61DA" w:rsidP="000D61DA">
      <w:pPr>
        <w:jc w:val="both"/>
        <w:rPr>
          <w:rFonts w:cs="Arial"/>
          <w:szCs w:val="22"/>
        </w:rPr>
      </w:pPr>
    </w:p>
    <w:p w:rsidR="000D61DA" w:rsidRPr="009F0345" w:rsidRDefault="000D61DA" w:rsidP="000D61DA">
      <w:pPr>
        <w:numPr>
          <w:ilvl w:val="0"/>
          <w:numId w:val="29"/>
        </w:numPr>
        <w:jc w:val="both"/>
        <w:rPr>
          <w:rFonts w:cs="Arial"/>
          <w:szCs w:val="22"/>
        </w:rPr>
      </w:pPr>
      <w:r w:rsidRPr="009F0345">
        <w:rPr>
          <w:rFonts w:cs="Arial"/>
          <w:szCs w:val="22"/>
        </w:rPr>
        <w:t>ime in naslov vlagatelja zahtevka ter kontaktna oseba,</w:t>
      </w:r>
    </w:p>
    <w:p w:rsidR="000D61DA" w:rsidRPr="009F0345" w:rsidRDefault="000D61DA" w:rsidP="000D61DA">
      <w:pPr>
        <w:numPr>
          <w:ilvl w:val="0"/>
          <w:numId w:val="29"/>
        </w:numPr>
        <w:jc w:val="both"/>
        <w:rPr>
          <w:rFonts w:cs="Arial"/>
          <w:szCs w:val="22"/>
        </w:rPr>
      </w:pPr>
      <w:r w:rsidRPr="009F0345">
        <w:rPr>
          <w:rFonts w:cs="Arial"/>
          <w:szCs w:val="22"/>
        </w:rPr>
        <w:t>ime naročnika,</w:t>
      </w:r>
    </w:p>
    <w:p w:rsidR="000D61DA" w:rsidRPr="009F0345" w:rsidRDefault="000D61DA" w:rsidP="000D61DA">
      <w:pPr>
        <w:numPr>
          <w:ilvl w:val="0"/>
          <w:numId w:val="29"/>
        </w:numPr>
        <w:jc w:val="both"/>
        <w:rPr>
          <w:rFonts w:cs="Arial"/>
          <w:szCs w:val="22"/>
        </w:rPr>
      </w:pPr>
      <w:r w:rsidRPr="009F0345">
        <w:rPr>
          <w:rFonts w:cs="Arial"/>
          <w:szCs w:val="22"/>
        </w:rPr>
        <w:t xml:space="preserve">oznaka javnega naročila </w:t>
      </w:r>
    </w:p>
    <w:p w:rsidR="000D61DA" w:rsidRPr="009F0345" w:rsidRDefault="000D61DA" w:rsidP="000D61DA">
      <w:pPr>
        <w:numPr>
          <w:ilvl w:val="0"/>
          <w:numId w:val="29"/>
        </w:numPr>
        <w:jc w:val="both"/>
        <w:rPr>
          <w:rFonts w:cs="Arial"/>
          <w:szCs w:val="22"/>
        </w:rPr>
      </w:pPr>
      <w:r w:rsidRPr="009F0345">
        <w:rPr>
          <w:rFonts w:cs="Arial"/>
          <w:szCs w:val="22"/>
        </w:rPr>
        <w:t>predmet javnega naročila,</w:t>
      </w:r>
    </w:p>
    <w:p w:rsidR="000D61DA" w:rsidRPr="009F0345" w:rsidRDefault="000D61DA" w:rsidP="000D61DA">
      <w:pPr>
        <w:numPr>
          <w:ilvl w:val="0"/>
          <w:numId w:val="29"/>
        </w:numPr>
        <w:jc w:val="both"/>
        <w:rPr>
          <w:rFonts w:cs="Arial"/>
          <w:szCs w:val="22"/>
        </w:rPr>
      </w:pPr>
      <w:r w:rsidRPr="009F0345">
        <w:rPr>
          <w:rFonts w:cs="Arial"/>
          <w:szCs w:val="22"/>
        </w:rPr>
        <w:t xml:space="preserve">pooblastilo za zastopanje v </w:t>
      </w:r>
      <w:proofErr w:type="spellStart"/>
      <w:r w:rsidRPr="009F0345">
        <w:rPr>
          <w:rFonts w:cs="Arial"/>
          <w:szCs w:val="22"/>
        </w:rPr>
        <w:t>predrevizijskem</w:t>
      </w:r>
      <w:proofErr w:type="spellEnd"/>
      <w:r w:rsidRPr="009F0345">
        <w:rPr>
          <w:rFonts w:cs="Arial"/>
          <w:szCs w:val="22"/>
        </w:rPr>
        <w:t xml:space="preserve"> in revizijskem postopku, če vlagatelj nastopa s pooblaščencem,</w:t>
      </w:r>
    </w:p>
    <w:p w:rsidR="000D61DA" w:rsidRPr="009F0345" w:rsidRDefault="000D61DA" w:rsidP="000D61DA">
      <w:pPr>
        <w:numPr>
          <w:ilvl w:val="0"/>
          <w:numId w:val="29"/>
        </w:numPr>
        <w:jc w:val="both"/>
        <w:rPr>
          <w:rFonts w:cs="Arial"/>
          <w:szCs w:val="22"/>
        </w:rPr>
      </w:pPr>
      <w:r w:rsidRPr="009F0345">
        <w:rPr>
          <w:rFonts w:cs="Arial"/>
          <w:szCs w:val="22"/>
        </w:rPr>
        <w:t>potrdilo o plačilu takse iz prvega, drugega, tretjega ali četrtega odstavka 71. člena ZPVPJN.</w:t>
      </w:r>
    </w:p>
    <w:p w:rsidR="000D61DA" w:rsidRPr="009F0345" w:rsidRDefault="000D61DA" w:rsidP="000D61DA">
      <w:pPr>
        <w:jc w:val="both"/>
        <w:rPr>
          <w:rFonts w:cs="Arial"/>
          <w:szCs w:val="22"/>
        </w:rPr>
      </w:pPr>
    </w:p>
    <w:p w:rsidR="000D61DA" w:rsidRPr="009F0345" w:rsidRDefault="000D61DA" w:rsidP="000D61DA">
      <w:pPr>
        <w:jc w:val="both"/>
        <w:rPr>
          <w:rFonts w:cs="Arial"/>
          <w:szCs w:val="22"/>
        </w:rPr>
      </w:pPr>
      <w:r w:rsidRPr="009F0345">
        <w:rPr>
          <w:rFonts w:cs="Arial"/>
          <w:szCs w:val="22"/>
        </w:rPr>
        <w:t xml:space="preserve">Vlagatelj mora v zahtevku za revizijo navesti očitane kršitve ter dejstva in dokaze, s katerimi se kršitve dokazujejo. </w:t>
      </w:r>
    </w:p>
    <w:p w:rsidR="000D61DA" w:rsidRPr="009F0345" w:rsidRDefault="000D61DA" w:rsidP="000D61DA">
      <w:pPr>
        <w:jc w:val="both"/>
        <w:rPr>
          <w:rFonts w:cs="Arial"/>
          <w:szCs w:val="22"/>
        </w:rPr>
      </w:pPr>
    </w:p>
    <w:p w:rsidR="000D61DA" w:rsidRPr="009F0345" w:rsidRDefault="000D61DA" w:rsidP="000D61DA">
      <w:pPr>
        <w:jc w:val="both"/>
        <w:rPr>
          <w:rFonts w:cs="Arial"/>
          <w:szCs w:val="22"/>
        </w:rPr>
      </w:pPr>
      <w:r w:rsidRPr="009F0345">
        <w:rPr>
          <w:rFonts w:cs="Arial"/>
          <w:szCs w:val="22"/>
        </w:rPr>
        <w:lastRenderedPageBreak/>
        <w:t xml:space="preserve">V </w:t>
      </w:r>
      <w:proofErr w:type="spellStart"/>
      <w:r w:rsidRPr="009F0345">
        <w:rPr>
          <w:rFonts w:cs="Arial"/>
          <w:szCs w:val="22"/>
        </w:rPr>
        <w:t>predrevizijskem</w:t>
      </w:r>
      <w:proofErr w:type="spellEnd"/>
      <w:r w:rsidRPr="009F0345">
        <w:rPr>
          <w:rFonts w:cs="Arial"/>
          <w:szCs w:val="22"/>
        </w:rPr>
        <w:t xml:space="preserve"> postopku, ki poteka pred naročnikom, se zahtevek za revizijo, ki se nanaša na vsebino objave, povabilo k oddaji ponudbe ali razpisno dokumentacijo, skladno s prvim odstavkom 25. člena ZPVPJN, vloži najpozneje v 10 delovnih dneh od dneva objave obvestila o naročilu ali prejema povabila k oddaji ponudbe. </w:t>
      </w:r>
    </w:p>
    <w:p w:rsidR="000D61DA" w:rsidRPr="009F0345" w:rsidRDefault="000D61DA" w:rsidP="000D61DA">
      <w:pPr>
        <w:jc w:val="both"/>
        <w:rPr>
          <w:rFonts w:cs="Arial"/>
          <w:szCs w:val="22"/>
        </w:rPr>
      </w:pPr>
      <w:r w:rsidRPr="009F0345">
        <w:rPr>
          <w:rFonts w:cs="Arial"/>
          <w:szCs w:val="22"/>
        </w:rPr>
        <w:t xml:space="preserve">V primeru spremembe ali dopolnitve navedb v objavi, povabilu k oddaji ponudbe ali razpisni dokumentaciji , se lahko zahtevek za revizijo, ki se nanaša na spremenjeno, dopolnjeno ali pojasnjeno vsebino objave, povabila ali razpisne dokumentacije ali z njim neposredno povezano navedbo v prvotni objavi, povabilu k oddaji ponudbe ali razpisni dokumentaciji, vloži v 10 delovnih dneh od dneva objave obvestila o dodatnih informacijah, informacijah o nedokončanem postopku ali popravku, če se s tem obvestilom spreminjajo ali dopolnjujejo zahteve ali merila za izbiro najugodnejšega ponudnika, vendar ne po roku, ki je določen za prejem ponudb. </w:t>
      </w:r>
    </w:p>
    <w:p w:rsidR="000D61DA" w:rsidRPr="009F0345" w:rsidRDefault="000D61DA" w:rsidP="000D61DA">
      <w:pPr>
        <w:jc w:val="both"/>
        <w:rPr>
          <w:rFonts w:cs="Arial"/>
          <w:szCs w:val="22"/>
        </w:rPr>
      </w:pPr>
    </w:p>
    <w:p w:rsidR="000D61DA" w:rsidRPr="009F0345" w:rsidRDefault="000D61DA" w:rsidP="000D61DA">
      <w:pPr>
        <w:jc w:val="both"/>
        <w:rPr>
          <w:rFonts w:cs="Arial"/>
          <w:szCs w:val="22"/>
        </w:rPr>
      </w:pPr>
    </w:p>
    <w:p w:rsidR="000D61DA" w:rsidRPr="009F0345" w:rsidRDefault="000D61DA" w:rsidP="000D61DA">
      <w:pPr>
        <w:jc w:val="both"/>
        <w:rPr>
          <w:rFonts w:cs="Arial"/>
          <w:szCs w:val="22"/>
        </w:rPr>
      </w:pPr>
      <w:r w:rsidRPr="009F0345">
        <w:rPr>
          <w:rFonts w:cs="Arial"/>
          <w:szCs w:val="22"/>
        </w:rPr>
        <w:t xml:space="preserve">Zahtevek za revizijo se, v </w:t>
      </w:r>
      <w:proofErr w:type="spellStart"/>
      <w:r w:rsidRPr="009F0345">
        <w:rPr>
          <w:rFonts w:cs="Arial"/>
          <w:szCs w:val="22"/>
        </w:rPr>
        <w:t>predrevizijskem</w:t>
      </w:r>
      <w:proofErr w:type="spellEnd"/>
      <w:r w:rsidRPr="009F0345">
        <w:rPr>
          <w:rFonts w:cs="Arial"/>
          <w:szCs w:val="22"/>
        </w:rPr>
        <w:t xml:space="preserve"> postopku, vloži pisno neposredno pri naročniku po pošti priporočeno ali priporočeno s povratnico. </w:t>
      </w:r>
      <w:r w:rsidRPr="002B1B2A">
        <w:rPr>
          <w:rFonts w:cs="Arial"/>
          <w:szCs w:val="22"/>
        </w:rPr>
        <w:t xml:space="preserve">Vlagatelj zahtevka mora ob vložitvi zahtevka za revizijo plačati takso v višini 2.000,00 EUR, če se zahtevek za revizijo </w:t>
      </w:r>
      <w:r w:rsidRPr="009F0345">
        <w:rPr>
          <w:rFonts w:cs="Arial"/>
          <w:szCs w:val="22"/>
        </w:rPr>
        <w:t>nanaša na vsebino objave, povabilo k oddaji ponudbe ali razpisno dokumentacijo. Taksa se plača na:</w:t>
      </w:r>
    </w:p>
    <w:p w:rsidR="000D61DA" w:rsidRPr="00576EB7" w:rsidRDefault="000D61DA" w:rsidP="000D61DA">
      <w:pPr>
        <w:rPr>
          <w:rFonts w:cs="Arial"/>
          <w:szCs w:val="22"/>
        </w:rPr>
      </w:pPr>
      <w:r w:rsidRPr="009F0345">
        <w:rPr>
          <w:rFonts w:cs="Arial"/>
          <w:szCs w:val="22"/>
        </w:rPr>
        <w:br/>
        <w:t>Transakcijski račun:     SI56 0110 0100 0358 802</w:t>
      </w:r>
      <w:r w:rsidRPr="009F0345">
        <w:rPr>
          <w:rFonts w:cs="Arial"/>
          <w:szCs w:val="22"/>
        </w:rPr>
        <w:br/>
        <w:t>Odprt pri:                      Banka Slovenije, Slovenska 35, 1505 Ljubljana, Slovenija</w:t>
      </w:r>
      <w:r w:rsidRPr="009F0345">
        <w:rPr>
          <w:rFonts w:cs="Arial"/>
          <w:szCs w:val="22"/>
        </w:rPr>
        <w:br/>
        <w:t>SWIFT KODA:              BSLJSI2X</w:t>
      </w:r>
      <w:r w:rsidRPr="009F0345">
        <w:rPr>
          <w:rFonts w:cs="Arial"/>
          <w:szCs w:val="22"/>
        </w:rPr>
        <w:br/>
        <w:t>IBAN:                            SI56011001000358802</w:t>
      </w:r>
      <w:r w:rsidRPr="009F0345">
        <w:rPr>
          <w:rFonts w:cs="Arial"/>
          <w:szCs w:val="22"/>
        </w:rPr>
        <w:br/>
        <w:t xml:space="preserve">Referenca:                   </w:t>
      </w:r>
      <w:r w:rsidRPr="00CA6CE9">
        <w:rPr>
          <w:rFonts w:cs="Arial"/>
          <w:szCs w:val="22"/>
        </w:rPr>
        <w:t>11   16110-7111290</w:t>
      </w:r>
      <w:r w:rsidRPr="00576EB7">
        <w:rPr>
          <w:rFonts w:cs="Arial"/>
          <w:szCs w:val="22"/>
        </w:rPr>
        <w:t xml:space="preserve">-(šestmestna številka objave javnega naročila na   </w:t>
      </w:r>
    </w:p>
    <w:p w:rsidR="000D61DA" w:rsidRPr="00576EB7" w:rsidRDefault="000D61DA" w:rsidP="000D61DA">
      <w:pPr>
        <w:rPr>
          <w:rFonts w:cs="Arial"/>
          <w:szCs w:val="22"/>
        </w:rPr>
      </w:pPr>
      <w:r w:rsidRPr="00576EB7">
        <w:rPr>
          <w:rFonts w:cs="Arial"/>
          <w:szCs w:val="22"/>
        </w:rPr>
        <w:t xml:space="preserve">      </w:t>
      </w:r>
      <w:r w:rsidR="00C72642" w:rsidRPr="00576EB7">
        <w:rPr>
          <w:rFonts w:cs="Arial"/>
          <w:szCs w:val="22"/>
        </w:rPr>
        <w:t xml:space="preserve">                               </w:t>
      </w:r>
      <w:r w:rsidR="00143392" w:rsidRPr="00576EB7">
        <w:rPr>
          <w:rFonts w:cs="Arial"/>
          <w:szCs w:val="22"/>
        </w:rPr>
        <w:t>Portalu JN)</w:t>
      </w:r>
      <w:r w:rsidR="008A7BC5" w:rsidRPr="00576EB7">
        <w:rPr>
          <w:rFonts w:cs="Arial"/>
          <w:szCs w:val="22"/>
        </w:rPr>
        <w:t>19</w:t>
      </w:r>
    </w:p>
    <w:p w:rsidR="000D61DA" w:rsidRPr="00576EB7" w:rsidRDefault="000D61DA" w:rsidP="000D61DA">
      <w:pPr>
        <w:rPr>
          <w:rFonts w:cs="Arial"/>
        </w:rPr>
      </w:pPr>
    </w:p>
    <w:p w:rsidR="00EE7432" w:rsidRPr="009F0345" w:rsidRDefault="00EE7432" w:rsidP="00EE7432">
      <w:pPr>
        <w:pStyle w:val="Naslov1"/>
      </w:pPr>
      <w:bookmarkStart w:id="109" w:name="_Toc393700984"/>
      <w:bookmarkStart w:id="110" w:name="_Toc449617705"/>
      <w:bookmarkStart w:id="111" w:name="_Toc522610231"/>
      <w:r w:rsidRPr="009F0345">
        <w:t>VII. JAMSTVO ZA NAPAKE</w:t>
      </w:r>
      <w:bookmarkEnd w:id="109"/>
      <w:bookmarkEnd w:id="110"/>
      <w:bookmarkEnd w:id="111"/>
    </w:p>
    <w:p w:rsidR="00EE7432" w:rsidRPr="009F0345" w:rsidRDefault="00EE7432" w:rsidP="00EE7432">
      <w:pPr>
        <w:numPr>
          <w:ilvl w:val="12"/>
          <w:numId w:val="0"/>
        </w:numPr>
        <w:jc w:val="both"/>
        <w:rPr>
          <w:rFonts w:cs="Arial"/>
          <w:szCs w:val="22"/>
        </w:rPr>
      </w:pPr>
      <w:r w:rsidRPr="009F0345">
        <w:rPr>
          <w:rFonts w:cs="Arial"/>
          <w:szCs w:val="22"/>
        </w:rPr>
        <w:t>Izbrani izvajalec, s katerim naročnik sklene pogodbo, jamči za odpravo vseh vrst napak skladno z določili Obligacijskega zakonika (OZ).</w:t>
      </w:r>
    </w:p>
    <w:p w:rsidR="00EE7432" w:rsidRPr="009F0345" w:rsidRDefault="00EE7432" w:rsidP="00EE7432">
      <w:pPr>
        <w:jc w:val="both"/>
        <w:rPr>
          <w:rFonts w:cs="Arial"/>
          <w:szCs w:val="22"/>
        </w:rPr>
      </w:pPr>
    </w:p>
    <w:p w:rsidR="00EE7432" w:rsidRPr="009F0345" w:rsidRDefault="00EE7432" w:rsidP="00EE7432">
      <w:pPr>
        <w:pStyle w:val="Naslov2"/>
        <w:rPr>
          <w:rFonts w:cs="Arial"/>
          <w:szCs w:val="22"/>
          <w:highlight w:val="yellow"/>
        </w:rPr>
      </w:pPr>
    </w:p>
    <w:p w:rsidR="00EE7432" w:rsidRPr="009F0345" w:rsidRDefault="00EE7432" w:rsidP="00EE7432">
      <w:pPr>
        <w:rPr>
          <w:rFonts w:cs="Arial"/>
          <w:highlight w:val="yellow"/>
        </w:rPr>
      </w:pPr>
    </w:p>
    <w:p w:rsidR="00EE7432" w:rsidRPr="009F0345" w:rsidRDefault="00EE7432" w:rsidP="00EE7432">
      <w:pPr>
        <w:rPr>
          <w:rFonts w:cs="Arial"/>
          <w:highlight w:val="yellow"/>
        </w:rPr>
      </w:pPr>
    </w:p>
    <w:p w:rsidR="00EE7432" w:rsidRPr="009F0345" w:rsidRDefault="00EE7432" w:rsidP="00EE7432">
      <w:pPr>
        <w:rPr>
          <w:rFonts w:cs="Arial"/>
          <w:highlight w:val="yellow"/>
        </w:rPr>
      </w:pPr>
    </w:p>
    <w:p w:rsidR="00EE7432" w:rsidRPr="009F0345" w:rsidRDefault="00EE7432" w:rsidP="00EE7432">
      <w:pPr>
        <w:rPr>
          <w:rFonts w:cs="Arial"/>
          <w:highlight w:val="yellow"/>
        </w:rPr>
      </w:pPr>
    </w:p>
    <w:p w:rsidR="00EE7432" w:rsidRPr="009F0345" w:rsidRDefault="00EE7432" w:rsidP="00EE7432">
      <w:pPr>
        <w:rPr>
          <w:rFonts w:cs="Arial"/>
          <w:highlight w:val="yellow"/>
        </w:rPr>
      </w:pPr>
    </w:p>
    <w:p w:rsidR="00EE7432" w:rsidRPr="009F0345" w:rsidRDefault="00EE7432" w:rsidP="00EE7432">
      <w:pPr>
        <w:rPr>
          <w:rFonts w:cs="Arial"/>
          <w:highlight w:val="yellow"/>
        </w:rPr>
      </w:pPr>
      <w:r w:rsidRPr="009F0345">
        <w:rPr>
          <w:rFonts w:cs="Arial"/>
          <w:highlight w:val="yellow"/>
        </w:rPr>
        <w:br w:type="page"/>
      </w:r>
    </w:p>
    <w:p w:rsidR="00EE7432" w:rsidRPr="009F0345" w:rsidRDefault="00EE7432" w:rsidP="00EE7432">
      <w:pPr>
        <w:rPr>
          <w:rFonts w:cs="Arial"/>
          <w:highlight w:val="yellow"/>
        </w:rPr>
      </w:pPr>
    </w:p>
    <w:p w:rsidR="00EE7432" w:rsidRPr="009F0345" w:rsidRDefault="00576EB7" w:rsidP="00576EB7">
      <w:pPr>
        <w:tabs>
          <w:tab w:val="left" w:pos="720"/>
        </w:tabs>
        <w:jc w:val="center"/>
        <w:rPr>
          <w:rFonts w:cs="Arial"/>
          <w:b/>
          <w:szCs w:val="20"/>
        </w:rPr>
      </w:pP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sidR="00EE7432" w:rsidRPr="009F0345">
        <w:rPr>
          <w:rFonts w:cs="Arial"/>
          <w:b/>
          <w:szCs w:val="20"/>
        </w:rPr>
        <w:t>obrazec 1</w:t>
      </w: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ind w:left="540" w:hanging="540"/>
        <w:jc w:val="both"/>
        <w:rPr>
          <w:rFonts w:cs="Arial"/>
          <w:szCs w:val="20"/>
        </w:rPr>
      </w:pPr>
    </w:p>
    <w:p w:rsidR="00EE7432" w:rsidRPr="009F0345" w:rsidRDefault="00EE7432" w:rsidP="00EE7432">
      <w:pPr>
        <w:ind w:left="540" w:hanging="540"/>
        <w:jc w:val="both"/>
        <w:rPr>
          <w:rFonts w:cs="Arial"/>
          <w:szCs w:val="20"/>
        </w:rPr>
      </w:pPr>
    </w:p>
    <w:p w:rsidR="00EE7432" w:rsidRPr="009F0345" w:rsidRDefault="00EE7432" w:rsidP="00EE7432">
      <w:pPr>
        <w:jc w:val="center"/>
        <w:rPr>
          <w:rFonts w:cs="Arial"/>
          <w:b/>
          <w:sz w:val="48"/>
          <w:szCs w:val="48"/>
        </w:rPr>
      </w:pPr>
    </w:p>
    <w:p w:rsidR="00EE7432" w:rsidRPr="009F0345" w:rsidRDefault="00EE7432" w:rsidP="00EE7432">
      <w:pPr>
        <w:jc w:val="center"/>
        <w:rPr>
          <w:rFonts w:cs="Arial"/>
          <w:b/>
          <w:sz w:val="48"/>
          <w:szCs w:val="48"/>
        </w:rPr>
      </w:pPr>
    </w:p>
    <w:p w:rsidR="00EE7432" w:rsidRPr="009F0345" w:rsidRDefault="00EE7432" w:rsidP="00EE7432">
      <w:pPr>
        <w:jc w:val="center"/>
        <w:rPr>
          <w:rFonts w:cs="Arial"/>
          <w:b/>
          <w:sz w:val="20"/>
          <w:szCs w:val="20"/>
        </w:rPr>
      </w:pPr>
      <w:r w:rsidRPr="009F0345">
        <w:rPr>
          <w:rFonts w:cs="Arial"/>
          <w:b/>
          <w:sz w:val="20"/>
          <w:szCs w:val="20"/>
        </w:rPr>
        <w:t>PONUDBENA DOKUMENTACIJA</w:t>
      </w:r>
    </w:p>
    <w:p w:rsidR="00EE7432" w:rsidRPr="009F0345" w:rsidRDefault="00EE7432" w:rsidP="00EE7432">
      <w:pPr>
        <w:rPr>
          <w:rFonts w:cs="Arial"/>
          <w:sz w:val="20"/>
          <w:szCs w:val="20"/>
        </w:rPr>
      </w:pPr>
    </w:p>
    <w:p w:rsidR="00EE7432" w:rsidRPr="009F0345" w:rsidRDefault="00EE7432" w:rsidP="00EE7432">
      <w:pPr>
        <w:rPr>
          <w:rFonts w:cs="Arial"/>
          <w:sz w:val="20"/>
          <w:szCs w:val="20"/>
        </w:rPr>
      </w:pPr>
    </w:p>
    <w:p w:rsidR="00143392" w:rsidRDefault="00EE7432" w:rsidP="00143392">
      <w:pPr>
        <w:jc w:val="center"/>
        <w:rPr>
          <w:rFonts w:cs="Arial"/>
          <w:b/>
          <w:sz w:val="24"/>
        </w:rPr>
      </w:pPr>
      <w:r w:rsidRPr="002777D7">
        <w:rPr>
          <w:rFonts w:cs="Arial"/>
          <w:b/>
          <w:sz w:val="24"/>
        </w:rPr>
        <w:t xml:space="preserve">JAVNI RAZPIS ZA IZBIRO IZVAJALCA </w:t>
      </w:r>
    </w:p>
    <w:p w:rsidR="00576EB7" w:rsidRDefault="00143392" w:rsidP="00143392">
      <w:pPr>
        <w:jc w:val="center"/>
        <w:rPr>
          <w:rFonts w:cs="Arial"/>
          <w:b/>
          <w:sz w:val="24"/>
        </w:rPr>
      </w:pPr>
      <w:r>
        <w:rPr>
          <w:rFonts w:cs="Arial"/>
          <w:b/>
          <w:sz w:val="24"/>
        </w:rPr>
        <w:t xml:space="preserve">DOZIDAVA IN REKONSTRUKCIJA </w:t>
      </w:r>
    </w:p>
    <w:p w:rsidR="00B17938" w:rsidRPr="00B17938" w:rsidRDefault="00BE0A93" w:rsidP="00143392">
      <w:pPr>
        <w:jc w:val="center"/>
        <w:rPr>
          <w:rFonts w:cs="Arial"/>
          <w:sz w:val="24"/>
        </w:rPr>
      </w:pPr>
      <w:r>
        <w:rPr>
          <w:rFonts w:cs="Arial"/>
          <w:b/>
          <w:sz w:val="24"/>
        </w:rPr>
        <w:t>MRLIŠKE VEŽ</w:t>
      </w:r>
      <w:r w:rsidR="00CA6CE9">
        <w:rPr>
          <w:rFonts w:cs="Arial"/>
          <w:b/>
          <w:sz w:val="24"/>
        </w:rPr>
        <w:t>IC</w:t>
      </w:r>
      <w:r>
        <w:rPr>
          <w:rFonts w:cs="Arial"/>
          <w:b/>
          <w:sz w:val="24"/>
        </w:rPr>
        <w:t>E ZG</w:t>
      </w:r>
      <w:r w:rsidR="00576EB7">
        <w:rPr>
          <w:rFonts w:cs="Arial"/>
          <w:b/>
          <w:sz w:val="24"/>
        </w:rPr>
        <w:t>ORNJA</w:t>
      </w:r>
      <w:r w:rsidR="00FD5DEB">
        <w:rPr>
          <w:rFonts w:cs="Arial"/>
          <w:b/>
          <w:sz w:val="24"/>
        </w:rPr>
        <w:t xml:space="preserve"> POLSKAVA – FAZA 2</w:t>
      </w:r>
    </w:p>
    <w:p w:rsidR="00C00976" w:rsidRPr="00B17938" w:rsidRDefault="00C00976" w:rsidP="00EE7432">
      <w:pPr>
        <w:jc w:val="center"/>
        <w:rPr>
          <w:rFonts w:cs="Arial"/>
          <w:b/>
          <w:sz w:val="24"/>
        </w:rPr>
      </w:pPr>
    </w:p>
    <w:p w:rsidR="00EE7432" w:rsidRPr="009F0345" w:rsidRDefault="00EE7432" w:rsidP="00EE7432">
      <w:pPr>
        <w:jc w:val="both"/>
        <w:rPr>
          <w:rFonts w:cs="Arial"/>
          <w:sz w:val="20"/>
          <w:szCs w:val="20"/>
        </w:rPr>
      </w:pPr>
    </w:p>
    <w:p w:rsidR="00EE7432" w:rsidRPr="009F0345" w:rsidRDefault="00EE7432" w:rsidP="00EE7432">
      <w:pPr>
        <w:jc w:val="both"/>
        <w:rPr>
          <w:rFonts w:cs="Arial"/>
          <w:sz w:val="20"/>
          <w:szCs w:val="20"/>
        </w:rPr>
      </w:pPr>
    </w:p>
    <w:p w:rsidR="00EE7432" w:rsidRPr="009F0345" w:rsidRDefault="00EE7432" w:rsidP="00EE7432">
      <w:pPr>
        <w:jc w:val="both"/>
        <w:rPr>
          <w:rFonts w:cs="Arial"/>
          <w:sz w:val="20"/>
          <w:szCs w:val="20"/>
        </w:rPr>
      </w:pPr>
    </w:p>
    <w:p w:rsidR="00EE7432" w:rsidRPr="009F0345" w:rsidRDefault="00EE7432" w:rsidP="006F5D57">
      <w:pPr>
        <w:jc w:val="center"/>
        <w:rPr>
          <w:rFonts w:cs="Arial"/>
          <w:sz w:val="20"/>
          <w:szCs w:val="20"/>
        </w:rPr>
      </w:pPr>
    </w:p>
    <w:p w:rsidR="0012353B" w:rsidRPr="009F0345" w:rsidRDefault="0012353B" w:rsidP="0012353B">
      <w:pPr>
        <w:jc w:val="center"/>
        <w:rPr>
          <w:rFonts w:cs="Arial"/>
          <w:sz w:val="20"/>
          <w:szCs w:val="20"/>
        </w:rPr>
      </w:pPr>
    </w:p>
    <w:p w:rsidR="00EE7432" w:rsidRPr="009F0345" w:rsidRDefault="00EE7432" w:rsidP="00EE7432">
      <w:pPr>
        <w:jc w:val="both"/>
        <w:rPr>
          <w:rFonts w:cs="Arial"/>
          <w:sz w:val="20"/>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6F5D57" w:rsidRPr="009F0345" w:rsidRDefault="006F5D57" w:rsidP="00EE7432">
      <w:pPr>
        <w:jc w:val="both"/>
        <w:rPr>
          <w:rFonts w:cs="Arial"/>
          <w:szCs w:val="20"/>
        </w:rPr>
      </w:pPr>
    </w:p>
    <w:p w:rsidR="006F5D57" w:rsidRPr="009F0345" w:rsidRDefault="006F5D57" w:rsidP="00EE7432">
      <w:pPr>
        <w:jc w:val="both"/>
        <w:rPr>
          <w:rFonts w:cs="Arial"/>
          <w:szCs w:val="20"/>
        </w:rPr>
      </w:pPr>
    </w:p>
    <w:p w:rsidR="006F5D57" w:rsidRPr="009F0345" w:rsidRDefault="006F5D57" w:rsidP="00EE7432">
      <w:pPr>
        <w:jc w:val="both"/>
        <w:rPr>
          <w:rFonts w:cs="Arial"/>
          <w:szCs w:val="20"/>
        </w:rPr>
      </w:pPr>
    </w:p>
    <w:p w:rsidR="006F5D57" w:rsidRPr="009F0345" w:rsidRDefault="006F5D57" w:rsidP="00EE7432">
      <w:pPr>
        <w:jc w:val="both"/>
        <w:rPr>
          <w:rFonts w:cs="Arial"/>
          <w:szCs w:val="20"/>
        </w:rPr>
      </w:pPr>
    </w:p>
    <w:p w:rsidR="00EE7432" w:rsidRPr="009F0345" w:rsidRDefault="00EE7432" w:rsidP="00EE7432">
      <w:pPr>
        <w:rPr>
          <w:rFonts w:cs="Arial"/>
          <w:b/>
          <w:bCs/>
          <w:szCs w:val="22"/>
        </w:rPr>
      </w:pPr>
      <w:r w:rsidRPr="009F0345">
        <w:rPr>
          <w:rFonts w:cs="Arial"/>
          <w:b/>
          <w:bCs/>
          <w:szCs w:val="22"/>
        </w:rPr>
        <w:tab/>
      </w:r>
      <w:r w:rsidRPr="009F0345">
        <w:rPr>
          <w:rFonts w:cs="Arial"/>
          <w:b/>
          <w:bCs/>
          <w:szCs w:val="22"/>
        </w:rPr>
        <w:tab/>
      </w:r>
      <w:r w:rsidRPr="009F0345">
        <w:rPr>
          <w:rFonts w:cs="Arial"/>
          <w:b/>
          <w:bCs/>
          <w:szCs w:val="22"/>
        </w:rPr>
        <w:tab/>
      </w:r>
      <w:r w:rsidRPr="009F0345">
        <w:rPr>
          <w:rFonts w:cs="Arial"/>
          <w:b/>
          <w:bCs/>
          <w:szCs w:val="22"/>
        </w:rPr>
        <w:tab/>
      </w:r>
      <w:r w:rsidRPr="009F0345">
        <w:rPr>
          <w:rFonts w:cs="Arial"/>
          <w:b/>
          <w:bCs/>
          <w:szCs w:val="22"/>
        </w:rPr>
        <w:tab/>
      </w:r>
      <w:r w:rsidRPr="009F0345">
        <w:rPr>
          <w:rFonts w:cs="Arial"/>
          <w:b/>
          <w:bCs/>
          <w:szCs w:val="22"/>
        </w:rPr>
        <w:tab/>
      </w:r>
      <w:r w:rsidRPr="009F0345">
        <w:rPr>
          <w:rFonts w:cs="Arial"/>
          <w:b/>
          <w:bCs/>
          <w:szCs w:val="22"/>
        </w:rPr>
        <w:tab/>
      </w:r>
      <w:r w:rsidRPr="009F0345">
        <w:rPr>
          <w:rFonts w:cs="Arial"/>
          <w:b/>
          <w:bCs/>
          <w:szCs w:val="22"/>
        </w:rPr>
        <w:tab/>
      </w:r>
      <w:r w:rsidRPr="009F0345">
        <w:rPr>
          <w:rFonts w:cs="Arial"/>
          <w:b/>
          <w:bCs/>
          <w:szCs w:val="22"/>
        </w:rPr>
        <w:tab/>
      </w:r>
      <w:r w:rsidRPr="009F0345">
        <w:rPr>
          <w:rFonts w:cs="Arial"/>
          <w:b/>
          <w:bCs/>
          <w:szCs w:val="22"/>
        </w:rPr>
        <w:tab/>
      </w:r>
      <w:r w:rsidRPr="009F0345">
        <w:rPr>
          <w:rFonts w:cs="Arial"/>
          <w:b/>
          <w:bCs/>
          <w:szCs w:val="22"/>
        </w:rPr>
        <w:tab/>
      </w:r>
      <w:r w:rsidRPr="009F0345">
        <w:rPr>
          <w:rFonts w:cs="Arial"/>
          <w:b/>
          <w:bCs/>
          <w:szCs w:val="22"/>
        </w:rPr>
        <w:tab/>
      </w:r>
      <w:r w:rsidRPr="009F0345">
        <w:rPr>
          <w:rFonts w:cs="Arial"/>
          <w:b/>
          <w:bCs/>
          <w:szCs w:val="22"/>
        </w:rPr>
        <w:tab/>
        <w:t>Ponudnik nastopa:</w:t>
      </w:r>
    </w:p>
    <w:p w:rsidR="00EE7432" w:rsidRPr="009F0345" w:rsidRDefault="00EE7432" w:rsidP="00EE7432">
      <w:pPr>
        <w:ind w:left="3540" w:firstLine="708"/>
        <w:rPr>
          <w:rFonts w:cs="Arial"/>
          <w:szCs w:val="22"/>
        </w:rPr>
      </w:pPr>
      <w:r w:rsidRPr="009F0345">
        <w:rPr>
          <w:rFonts w:cs="Arial"/>
          <w:szCs w:val="22"/>
        </w:rPr>
        <w:tab/>
      </w:r>
      <w:r w:rsidR="006F5D57" w:rsidRPr="009F0345">
        <w:rPr>
          <w:rFonts w:cs="Arial"/>
          <w:szCs w:val="22"/>
        </w:rPr>
        <w:t xml:space="preserve"> </w:t>
      </w:r>
      <w:r w:rsidRPr="009F0345">
        <w:rPr>
          <w:rFonts w:cs="Arial"/>
          <w:szCs w:val="22"/>
        </w:rPr>
        <w:t>1. sam</w:t>
      </w:r>
    </w:p>
    <w:p w:rsidR="00EE7432" w:rsidRPr="009F0345" w:rsidRDefault="00EE7432" w:rsidP="00EE7432">
      <w:pPr>
        <w:ind w:left="3390" w:firstLine="708"/>
        <w:rPr>
          <w:rFonts w:cs="Arial"/>
          <w:szCs w:val="22"/>
        </w:rPr>
      </w:pPr>
      <w:r w:rsidRPr="009F0345">
        <w:rPr>
          <w:rFonts w:cs="Arial"/>
          <w:szCs w:val="22"/>
        </w:rPr>
        <w:tab/>
      </w:r>
      <w:r w:rsidR="006F5D57" w:rsidRPr="009F0345">
        <w:rPr>
          <w:rFonts w:cs="Arial"/>
          <w:szCs w:val="22"/>
        </w:rPr>
        <w:t xml:space="preserve">            </w:t>
      </w:r>
      <w:r w:rsidR="00C00976" w:rsidRPr="009F0345">
        <w:rPr>
          <w:rFonts w:cs="Arial"/>
          <w:szCs w:val="22"/>
        </w:rPr>
        <w:t xml:space="preserve"> </w:t>
      </w:r>
      <w:r w:rsidRPr="009F0345">
        <w:rPr>
          <w:rFonts w:cs="Arial"/>
          <w:szCs w:val="22"/>
        </w:rPr>
        <w:t>2. s skupno ponudbo</w:t>
      </w:r>
    </w:p>
    <w:p w:rsidR="00EE7432" w:rsidRPr="009F0345" w:rsidRDefault="00EE7432" w:rsidP="00EE7432">
      <w:pPr>
        <w:ind w:left="3540" w:firstLine="708"/>
        <w:rPr>
          <w:rFonts w:cs="Arial"/>
          <w:szCs w:val="22"/>
        </w:rPr>
      </w:pPr>
      <w:r w:rsidRPr="009F0345">
        <w:rPr>
          <w:rFonts w:cs="Arial"/>
          <w:szCs w:val="22"/>
        </w:rPr>
        <w:tab/>
      </w:r>
      <w:r w:rsidR="002777D7">
        <w:rPr>
          <w:rFonts w:cs="Arial"/>
          <w:szCs w:val="22"/>
        </w:rPr>
        <w:t xml:space="preserve"> </w:t>
      </w:r>
      <w:r w:rsidR="00FD5DEB">
        <w:rPr>
          <w:rFonts w:cs="Arial"/>
          <w:szCs w:val="22"/>
        </w:rPr>
        <w:t xml:space="preserve"> </w:t>
      </w:r>
      <w:r w:rsidRPr="009F0345">
        <w:rPr>
          <w:rFonts w:cs="Arial"/>
          <w:szCs w:val="22"/>
        </w:rPr>
        <w:t>3. s podizvajalci</w:t>
      </w:r>
    </w:p>
    <w:p w:rsidR="00EE7432" w:rsidRPr="009F0345" w:rsidRDefault="00EE7432" w:rsidP="00EE7432">
      <w:pPr>
        <w:ind w:left="3540" w:firstLine="708"/>
        <w:rPr>
          <w:rFonts w:cs="Arial"/>
          <w:szCs w:val="22"/>
        </w:rPr>
      </w:pPr>
      <w:r w:rsidRPr="009F0345">
        <w:rPr>
          <w:rFonts w:cs="Arial"/>
          <w:szCs w:val="22"/>
        </w:rPr>
        <w:tab/>
      </w:r>
      <w:r w:rsidR="00FD5DEB">
        <w:rPr>
          <w:rFonts w:cs="Arial"/>
          <w:szCs w:val="22"/>
        </w:rPr>
        <w:t xml:space="preserve">  </w:t>
      </w:r>
      <w:r w:rsidRPr="009F0345">
        <w:rPr>
          <w:rFonts w:cs="Arial"/>
          <w:szCs w:val="22"/>
        </w:rPr>
        <w:t>(način nastopa ponudnik ustrezno obkroži)</w:t>
      </w:r>
    </w:p>
    <w:p w:rsidR="00EE7432" w:rsidRPr="009F0345" w:rsidRDefault="00EE7432" w:rsidP="00EE7432">
      <w:pPr>
        <w:ind w:left="540" w:hanging="540"/>
        <w:jc w:val="both"/>
        <w:rPr>
          <w:rFonts w:cs="Arial"/>
          <w:szCs w:val="22"/>
        </w:rPr>
      </w:pPr>
    </w:p>
    <w:p w:rsidR="00EE7432" w:rsidRPr="009F0345" w:rsidRDefault="00EE7432" w:rsidP="00EE7432">
      <w:pPr>
        <w:ind w:left="540" w:hanging="540"/>
        <w:jc w:val="both"/>
        <w:rPr>
          <w:rFonts w:cs="Arial"/>
          <w:szCs w:val="20"/>
        </w:rPr>
      </w:pPr>
    </w:p>
    <w:p w:rsidR="00EE7432" w:rsidRPr="009F0345" w:rsidRDefault="00EE7432" w:rsidP="00EE7432">
      <w:pPr>
        <w:ind w:left="540" w:hanging="540"/>
        <w:jc w:val="both"/>
        <w:rPr>
          <w:rFonts w:cs="Arial"/>
          <w:szCs w:val="20"/>
        </w:rPr>
      </w:pPr>
    </w:p>
    <w:p w:rsidR="00EE7432" w:rsidRPr="009F0345" w:rsidRDefault="00EE7432" w:rsidP="00EE7432">
      <w:pPr>
        <w:ind w:left="540" w:hanging="540"/>
        <w:jc w:val="both"/>
        <w:rPr>
          <w:rFonts w:cs="Arial"/>
          <w:szCs w:val="20"/>
        </w:rPr>
      </w:pPr>
    </w:p>
    <w:p w:rsidR="00EE7432" w:rsidRPr="009F0345" w:rsidRDefault="00EE7432" w:rsidP="00EE7432">
      <w:pPr>
        <w:ind w:left="540" w:hanging="540"/>
        <w:jc w:val="both"/>
        <w:rPr>
          <w:rFonts w:cs="Arial"/>
          <w:szCs w:val="20"/>
        </w:rPr>
      </w:pPr>
    </w:p>
    <w:p w:rsidR="00EE7432" w:rsidRPr="009F0345" w:rsidRDefault="00EE7432" w:rsidP="00EE7432">
      <w:pPr>
        <w:ind w:left="540" w:hanging="540"/>
        <w:jc w:val="both"/>
        <w:rPr>
          <w:rFonts w:cs="Arial"/>
          <w:szCs w:val="20"/>
        </w:rPr>
      </w:pPr>
    </w:p>
    <w:p w:rsidR="00EE7432" w:rsidRPr="009F0345" w:rsidRDefault="00EE7432" w:rsidP="00EE7432">
      <w:pPr>
        <w:ind w:left="540" w:hanging="540"/>
        <w:jc w:val="both"/>
        <w:rPr>
          <w:rFonts w:cs="Arial"/>
          <w:szCs w:val="20"/>
        </w:rPr>
      </w:pPr>
    </w:p>
    <w:p w:rsidR="00EE7432" w:rsidRPr="009F0345" w:rsidRDefault="00EE7432" w:rsidP="00EE7432">
      <w:pPr>
        <w:ind w:left="540" w:hanging="540"/>
        <w:jc w:val="both"/>
        <w:rPr>
          <w:rFonts w:cs="Arial"/>
          <w:szCs w:val="20"/>
        </w:rPr>
      </w:pPr>
    </w:p>
    <w:p w:rsidR="00EE7432" w:rsidRPr="009F0345" w:rsidRDefault="00EE7432" w:rsidP="00EE7432">
      <w:pPr>
        <w:ind w:left="540" w:hanging="540"/>
        <w:jc w:val="both"/>
        <w:rPr>
          <w:rFonts w:cs="Arial"/>
          <w:szCs w:val="20"/>
        </w:rPr>
      </w:pPr>
    </w:p>
    <w:p w:rsidR="00EE7432" w:rsidRPr="009F0345" w:rsidRDefault="00EE7432" w:rsidP="00EE7432">
      <w:pPr>
        <w:ind w:left="540" w:hanging="540"/>
        <w:jc w:val="both"/>
        <w:rPr>
          <w:rFonts w:cs="Arial"/>
          <w:szCs w:val="20"/>
        </w:rPr>
      </w:pPr>
    </w:p>
    <w:p w:rsidR="00EE7432" w:rsidRPr="009F0345" w:rsidRDefault="00EE7432" w:rsidP="00EE7432">
      <w:pPr>
        <w:ind w:left="540" w:hanging="540"/>
        <w:jc w:val="both"/>
        <w:rPr>
          <w:rFonts w:cs="Arial"/>
          <w:szCs w:val="20"/>
        </w:rPr>
      </w:pPr>
    </w:p>
    <w:p w:rsidR="00EE7432" w:rsidRDefault="00EE7432" w:rsidP="00EE7432">
      <w:pPr>
        <w:ind w:left="540" w:hanging="540"/>
        <w:jc w:val="both"/>
        <w:rPr>
          <w:rFonts w:cs="Arial"/>
          <w:szCs w:val="20"/>
        </w:rPr>
      </w:pPr>
    </w:p>
    <w:p w:rsidR="00184B30" w:rsidRDefault="00184B30" w:rsidP="00EE7432">
      <w:pPr>
        <w:ind w:left="540" w:hanging="540"/>
        <w:jc w:val="both"/>
        <w:rPr>
          <w:rFonts w:cs="Arial"/>
          <w:szCs w:val="20"/>
        </w:rPr>
      </w:pPr>
    </w:p>
    <w:p w:rsidR="00184B30" w:rsidRDefault="00184B30" w:rsidP="00EE7432">
      <w:pPr>
        <w:ind w:left="540" w:hanging="540"/>
        <w:jc w:val="both"/>
        <w:rPr>
          <w:rFonts w:cs="Arial"/>
          <w:szCs w:val="20"/>
        </w:rPr>
      </w:pPr>
    </w:p>
    <w:p w:rsidR="00184B30" w:rsidRDefault="00184B30" w:rsidP="00EE7432">
      <w:pPr>
        <w:ind w:left="540" w:hanging="540"/>
        <w:jc w:val="both"/>
        <w:rPr>
          <w:rFonts w:cs="Arial"/>
          <w:szCs w:val="20"/>
        </w:rPr>
      </w:pPr>
    </w:p>
    <w:p w:rsidR="00184B30" w:rsidRPr="009F0345" w:rsidRDefault="00184B30" w:rsidP="00EE7432">
      <w:pPr>
        <w:ind w:left="540" w:hanging="540"/>
        <w:jc w:val="both"/>
        <w:rPr>
          <w:rFonts w:cs="Arial"/>
          <w:szCs w:val="20"/>
        </w:rPr>
      </w:pPr>
    </w:p>
    <w:p w:rsidR="00EE7432" w:rsidRPr="009F0345" w:rsidRDefault="00EE7432" w:rsidP="00EE7432">
      <w:pPr>
        <w:jc w:val="both"/>
        <w:rPr>
          <w:rFonts w:cs="Arial"/>
          <w:szCs w:val="22"/>
        </w:rPr>
      </w:pPr>
      <w:r w:rsidRPr="009F0345">
        <w:rPr>
          <w:rFonts w:cs="Arial"/>
          <w:szCs w:val="22"/>
        </w:rPr>
        <w:t>Datum:                                                  Žig                                   Podpis:</w:t>
      </w:r>
    </w:p>
    <w:p w:rsidR="00EE7432" w:rsidRPr="009F0345" w:rsidRDefault="00EE7432" w:rsidP="00EE7432">
      <w:pPr>
        <w:jc w:val="right"/>
        <w:rPr>
          <w:rFonts w:cs="Arial"/>
          <w:b/>
          <w:szCs w:val="20"/>
        </w:rPr>
      </w:pPr>
      <w:r w:rsidRPr="009F0345">
        <w:rPr>
          <w:rFonts w:cs="Arial"/>
          <w:szCs w:val="22"/>
        </w:rPr>
        <w:br w:type="page"/>
      </w:r>
      <w:r w:rsidRPr="009F0345">
        <w:rPr>
          <w:rFonts w:cs="Arial"/>
          <w:b/>
          <w:szCs w:val="20"/>
        </w:rPr>
        <w:lastRenderedPageBreak/>
        <w:t>obrazec 2</w:t>
      </w:r>
    </w:p>
    <w:p w:rsidR="00EE7432" w:rsidRPr="009F0345" w:rsidRDefault="00EE7432" w:rsidP="00EE7432">
      <w:pPr>
        <w:rPr>
          <w:rFonts w:cs="Arial"/>
          <w:szCs w:val="22"/>
        </w:rPr>
      </w:pPr>
    </w:p>
    <w:p w:rsidR="00EE7432" w:rsidRPr="009F0345" w:rsidRDefault="00EE7432" w:rsidP="00EE7432">
      <w:pPr>
        <w:rPr>
          <w:rFonts w:cs="Arial"/>
          <w:szCs w:val="22"/>
        </w:rPr>
      </w:pPr>
    </w:p>
    <w:p w:rsidR="00EE7432" w:rsidRPr="009F0345" w:rsidRDefault="00EE7432" w:rsidP="00EE7432">
      <w:pPr>
        <w:jc w:val="center"/>
        <w:rPr>
          <w:rFonts w:cs="Arial"/>
          <w:b/>
          <w:sz w:val="28"/>
          <w:szCs w:val="28"/>
        </w:rPr>
      </w:pPr>
      <w:r w:rsidRPr="009F0345">
        <w:rPr>
          <w:rFonts w:cs="Arial"/>
          <w:b/>
          <w:sz w:val="28"/>
          <w:szCs w:val="28"/>
        </w:rPr>
        <w:t>VSEBINA PONUDBE - KAZALO</w:t>
      </w: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Default="00EE7432" w:rsidP="00EE7432">
      <w:pPr>
        <w:jc w:val="both"/>
        <w:rPr>
          <w:rFonts w:cs="Arial"/>
          <w:szCs w:val="20"/>
        </w:rPr>
      </w:pPr>
    </w:p>
    <w:p w:rsidR="00184B30" w:rsidRDefault="00184B30" w:rsidP="00EE7432">
      <w:pPr>
        <w:jc w:val="both"/>
        <w:rPr>
          <w:rFonts w:cs="Arial"/>
          <w:szCs w:val="20"/>
        </w:rPr>
      </w:pPr>
    </w:p>
    <w:p w:rsidR="00184B30" w:rsidRDefault="00184B30" w:rsidP="00EE7432">
      <w:pPr>
        <w:jc w:val="both"/>
        <w:rPr>
          <w:rFonts w:cs="Arial"/>
          <w:szCs w:val="20"/>
        </w:rPr>
      </w:pPr>
    </w:p>
    <w:p w:rsidR="00184B30" w:rsidRDefault="00184B30" w:rsidP="00EE7432">
      <w:pPr>
        <w:jc w:val="both"/>
        <w:rPr>
          <w:rFonts w:cs="Arial"/>
          <w:szCs w:val="20"/>
        </w:rPr>
      </w:pPr>
    </w:p>
    <w:p w:rsidR="00184B30" w:rsidRPr="009F0345" w:rsidRDefault="00184B30"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b/>
          <w:bCs/>
        </w:rPr>
      </w:pPr>
      <w:r w:rsidRPr="009F0345">
        <w:rPr>
          <w:rFonts w:cs="Arial"/>
          <w:b/>
          <w:bCs/>
        </w:rPr>
        <w:t>Opomba:</w:t>
      </w:r>
    </w:p>
    <w:p w:rsidR="00EE7432" w:rsidRPr="009F0345" w:rsidRDefault="00EE7432" w:rsidP="00EE7432">
      <w:pPr>
        <w:jc w:val="both"/>
        <w:rPr>
          <w:rFonts w:cs="Arial"/>
          <w:b/>
          <w:bCs/>
        </w:rPr>
      </w:pPr>
      <w:r w:rsidRPr="009F0345">
        <w:rPr>
          <w:rFonts w:cs="Arial"/>
        </w:rPr>
        <w:t>Ponudnik izdela vsebino ponudbene dokumentacije – kazalo in ga oštevilči.</w:t>
      </w:r>
    </w:p>
    <w:p w:rsidR="00EE7432" w:rsidRPr="009F0345" w:rsidRDefault="00EE7432" w:rsidP="00EE7432">
      <w:pPr>
        <w:jc w:val="right"/>
        <w:rPr>
          <w:rFonts w:cs="Arial"/>
          <w:b/>
          <w:bCs/>
        </w:rPr>
      </w:pPr>
      <w:r w:rsidRPr="009F0345">
        <w:rPr>
          <w:rFonts w:cs="Arial"/>
          <w:b/>
          <w:bCs/>
          <w:sz w:val="20"/>
          <w:szCs w:val="20"/>
        </w:rPr>
        <w:br w:type="page"/>
      </w:r>
      <w:r w:rsidRPr="009F0345">
        <w:rPr>
          <w:rFonts w:cs="Arial"/>
          <w:b/>
          <w:bCs/>
        </w:rPr>
        <w:lastRenderedPageBreak/>
        <w:t>obrazec 3</w:t>
      </w:r>
    </w:p>
    <w:p w:rsidR="00EE7432" w:rsidRPr="009F0345" w:rsidRDefault="00EE7432" w:rsidP="00EE7432">
      <w:pPr>
        <w:jc w:val="both"/>
        <w:rPr>
          <w:rFonts w:cs="Arial"/>
          <w:szCs w:val="20"/>
        </w:rPr>
      </w:pPr>
    </w:p>
    <w:p w:rsidR="00EE7432" w:rsidRPr="009F0345" w:rsidRDefault="00EE7432" w:rsidP="00EE7432">
      <w:pPr>
        <w:jc w:val="center"/>
        <w:rPr>
          <w:rFonts w:cs="Arial"/>
          <w:b/>
          <w:sz w:val="28"/>
          <w:szCs w:val="28"/>
        </w:rPr>
      </w:pPr>
      <w:r w:rsidRPr="009F0345">
        <w:rPr>
          <w:rFonts w:cs="Arial"/>
          <w:b/>
          <w:sz w:val="28"/>
          <w:szCs w:val="28"/>
        </w:rPr>
        <w:t>PODATKI O PONUDNIKU</w:t>
      </w:r>
    </w:p>
    <w:p w:rsidR="00EE7432" w:rsidRPr="009F0345" w:rsidRDefault="00EE7432" w:rsidP="00EE7432">
      <w:pPr>
        <w:jc w:val="both"/>
        <w:rPr>
          <w:rFonts w:cs="Arial"/>
          <w:szCs w:val="22"/>
        </w:rPr>
      </w:pP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Popoln naziv ponudnika:</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Naslov:</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Matična številka:</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Davčna številka:</w:t>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t>Pristojni finančni urad:</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Ali je podjetje MSP*:            DA                      NE</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Številka transakcijskega računa:</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Pooblaščena oseba za tolmačenje ponudbe:</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Kontaktni podatki osebe pooblaščene za tolmačenje ponudbe:</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Telefon:</w:t>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r>
      <w:proofErr w:type="spellStart"/>
      <w:r w:rsidRPr="009F0345">
        <w:rPr>
          <w:rFonts w:cs="Arial"/>
          <w:szCs w:val="20"/>
        </w:rPr>
        <w:t>Telefax</w:t>
      </w:r>
      <w:proofErr w:type="spellEnd"/>
      <w:r w:rsidRPr="009F0345">
        <w:rPr>
          <w:rFonts w:cs="Arial"/>
          <w:szCs w:val="20"/>
        </w:rPr>
        <w:t>:</w:t>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t>E-pošta:</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Zakoniti zastopnik ponudnika:</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Podpisnik pogodbe:</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rPr>
          <w:rFonts w:cs="Arial"/>
        </w:rPr>
      </w:pPr>
    </w:p>
    <w:p w:rsidR="00EE7432" w:rsidRPr="009F0345" w:rsidRDefault="00EE7432" w:rsidP="00EE7432">
      <w:pPr>
        <w:rPr>
          <w:rFonts w:cs="Arial"/>
          <w:b/>
        </w:rPr>
      </w:pPr>
      <w:r w:rsidRPr="009F0345">
        <w:rPr>
          <w:rFonts w:cs="Arial"/>
          <w:b/>
        </w:rPr>
        <w:t>PONUDNIK IZPOLNI, V KOLIKOR IMA SEDEŽ V DRUGI DRŽAVI:</w:t>
      </w:r>
    </w:p>
    <w:p w:rsidR="00EE7432" w:rsidRPr="009F0345" w:rsidRDefault="00EE7432" w:rsidP="00EE7432">
      <w:pPr>
        <w:jc w:val="both"/>
        <w:rPr>
          <w:rFonts w:cs="Arial"/>
        </w:rPr>
      </w:pPr>
      <w:r w:rsidRPr="009F0345">
        <w:rPr>
          <w:rFonts w:cs="Arial"/>
        </w:rPr>
        <w:t>Naš/a pooblaščenec/</w:t>
      </w:r>
      <w:proofErr w:type="spellStart"/>
      <w:r w:rsidRPr="009F0345">
        <w:rPr>
          <w:rFonts w:cs="Arial"/>
        </w:rPr>
        <w:t>ka</w:t>
      </w:r>
      <w:proofErr w:type="spellEnd"/>
      <w:r w:rsidRPr="009F0345">
        <w:rPr>
          <w:rFonts w:cs="Arial"/>
        </w:rPr>
        <w:t xml:space="preserve"> za vročitve dokumentov po ZUP v Republiki Sloveniji je g./ga.__________________, stanujoč/a_____</w:t>
      </w:r>
      <w:r w:rsidR="00CA6CE9">
        <w:rPr>
          <w:rFonts w:cs="Arial"/>
        </w:rPr>
        <w:t xml:space="preserve">________________________(ulica, </w:t>
      </w:r>
      <w:r w:rsidRPr="009F0345">
        <w:rPr>
          <w:rFonts w:cs="Arial"/>
        </w:rPr>
        <w:t>hišna številka, poštna številka in kraj v Republiki Slovenije).</w:t>
      </w:r>
    </w:p>
    <w:p w:rsidR="00EE7432" w:rsidRPr="009F0345" w:rsidRDefault="00EE7432" w:rsidP="00EE7432">
      <w:pPr>
        <w:rPr>
          <w:rFonts w:cs="Arial"/>
          <w:szCs w:val="22"/>
        </w:rPr>
      </w:pPr>
    </w:p>
    <w:p w:rsidR="00EE7432" w:rsidRPr="009F0345" w:rsidRDefault="00EE7432" w:rsidP="00EE7432">
      <w:pPr>
        <w:rPr>
          <w:rFonts w:cs="Arial"/>
          <w:szCs w:val="22"/>
        </w:rPr>
      </w:pPr>
    </w:p>
    <w:p w:rsidR="00EE7432" w:rsidRPr="009F0345" w:rsidRDefault="00EE7432" w:rsidP="00EE7432">
      <w:pPr>
        <w:rPr>
          <w:rFonts w:cs="Arial"/>
          <w:szCs w:val="22"/>
        </w:rPr>
      </w:pPr>
      <w:r w:rsidRPr="009F0345">
        <w:rPr>
          <w:rFonts w:cs="Arial"/>
          <w:szCs w:val="22"/>
        </w:rPr>
        <w:t>S podpisom tega obrazca pooblaščamo naročnika, da lahko za namene javnega razpisa pridobi podatke iz aplikacije e-Dosje in iz uradnih evidenc pri pristojnem organu.</w:t>
      </w:r>
    </w:p>
    <w:p w:rsidR="00EE7432" w:rsidRPr="009F0345" w:rsidRDefault="00EE7432" w:rsidP="00EE7432">
      <w:pPr>
        <w:rPr>
          <w:rFonts w:cs="Arial"/>
          <w:szCs w:val="22"/>
        </w:rPr>
      </w:pPr>
    </w:p>
    <w:p w:rsidR="00EE7432" w:rsidRPr="009F0345" w:rsidRDefault="00EE7432" w:rsidP="00EE7432">
      <w:pPr>
        <w:rPr>
          <w:rFonts w:cs="Arial"/>
          <w:szCs w:val="22"/>
        </w:rPr>
      </w:pPr>
    </w:p>
    <w:p w:rsidR="00EE7432" w:rsidRPr="009F0345" w:rsidRDefault="00EE7432" w:rsidP="00EE7432">
      <w:pPr>
        <w:rPr>
          <w:rFonts w:cs="Arial"/>
          <w:szCs w:val="22"/>
        </w:rPr>
      </w:pPr>
    </w:p>
    <w:p w:rsidR="00EE7432" w:rsidRPr="009F0345" w:rsidRDefault="00EE7432" w:rsidP="00EE7432">
      <w:pPr>
        <w:ind w:left="540" w:hanging="540"/>
        <w:jc w:val="both"/>
        <w:rPr>
          <w:rFonts w:cs="Arial"/>
          <w:b/>
          <w:szCs w:val="20"/>
        </w:rPr>
      </w:pPr>
      <w:r w:rsidRPr="009F0345">
        <w:rPr>
          <w:rFonts w:cs="Arial"/>
          <w:b/>
          <w:szCs w:val="20"/>
        </w:rPr>
        <w:t>Ponudnik:</w:t>
      </w:r>
    </w:p>
    <w:p w:rsidR="00EE7432" w:rsidRPr="009F0345" w:rsidRDefault="00EE7432" w:rsidP="00EE7432">
      <w:pPr>
        <w:ind w:left="540" w:hanging="540"/>
        <w:jc w:val="both"/>
        <w:rPr>
          <w:rFonts w:cs="Arial"/>
          <w:szCs w:val="20"/>
        </w:rPr>
      </w:pPr>
      <w:r w:rsidRPr="009F0345">
        <w:rPr>
          <w:rFonts w:cs="Arial"/>
          <w:szCs w:val="20"/>
        </w:rPr>
        <w:t>Datum:                                                  Žig                                   Podpis:</w:t>
      </w:r>
    </w:p>
    <w:p w:rsidR="00EE7432" w:rsidRPr="009F0345" w:rsidRDefault="00EE7432" w:rsidP="00EE7432">
      <w:pPr>
        <w:rPr>
          <w:rFonts w:cs="Arial"/>
          <w:szCs w:val="20"/>
        </w:rPr>
      </w:pPr>
    </w:p>
    <w:p w:rsidR="00EE7432" w:rsidRPr="009F0345" w:rsidRDefault="00EE7432" w:rsidP="00EE7432">
      <w:pPr>
        <w:rPr>
          <w:rFonts w:cs="Arial"/>
          <w:szCs w:val="20"/>
        </w:rPr>
      </w:pPr>
    </w:p>
    <w:p w:rsidR="00EE7432" w:rsidRPr="009F0345" w:rsidRDefault="00EE7432" w:rsidP="00EE7432">
      <w:pPr>
        <w:rPr>
          <w:rFonts w:cs="Arial"/>
          <w:szCs w:val="20"/>
        </w:rPr>
      </w:pPr>
    </w:p>
    <w:p w:rsidR="00EE7432" w:rsidRPr="009F0345" w:rsidRDefault="00EE7432" w:rsidP="00EE7432">
      <w:pPr>
        <w:rPr>
          <w:rFonts w:cs="Arial"/>
          <w:szCs w:val="20"/>
        </w:rPr>
      </w:pPr>
    </w:p>
    <w:p w:rsidR="00EE7432" w:rsidRPr="009F0345" w:rsidRDefault="00EE7432" w:rsidP="00EE7432">
      <w:pPr>
        <w:rPr>
          <w:rFonts w:cs="Arial"/>
          <w:szCs w:val="20"/>
        </w:rPr>
      </w:pPr>
    </w:p>
    <w:p w:rsidR="00EE7432" w:rsidRPr="009F0345" w:rsidRDefault="00EE7432" w:rsidP="00EE7432">
      <w:pPr>
        <w:rPr>
          <w:rFonts w:cs="Arial"/>
          <w:szCs w:val="20"/>
        </w:rPr>
      </w:pPr>
    </w:p>
    <w:p w:rsidR="00EE7432" w:rsidRPr="009F0345" w:rsidRDefault="00EE7432" w:rsidP="00EE7432">
      <w:pPr>
        <w:rPr>
          <w:rFonts w:cs="Arial"/>
          <w:szCs w:val="20"/>
        </w:rPr>
      </w:pPr>
    </w:p>
    <w:p w:rsidR="00EE7432" w:rsidRPr="009F0345" w:rsidRDefault="00EE7432" w:rsidP="00EE7432">
      <w:pPr>
        <w:rPr>
          <w:rFonts w:cs="Arial"/>
          <w:szCs w:val="20"/>
        </w:rPr>
      </w:pPr>
    </w:p>
    <w:p w:rsidR="00EE7432" w:rsidRPr="009F0345" w:rsidRDefault="00EE7432" w:rsidP="00EE7432">
      <w:pPr>
        <w:rPr>
          <w:rFonts w:cs="Arial"/>
          <w:szCs w:val="20"/>
        </w:rPr>
      </w:pPr>
    </w:p>
    <w:p w:rsidR="00EE7432" w:rsidRPr="009F0345" w:rsidRDefault="00EE7432" w:rsidP="00EE7432">
      <w:pPr>
        <w:rPr>
          <w:rFonts w:cs="Arial"/>
          <w:szCs w:val="20"/>
        </w:rPr>
      </w:pPr>
    </w:p>
    <w:p w:rsidR="00EE7432" w:rsidRPr="009F0345" w:rsidRDefault="00EE7432" w:rsidP="00EE7432">
      <w:pPr>
        <w:rPr>
          <w:rFonts w:cs="Arial"/>
          <w:szCs w:val="20"/>
        </w:rPr>
      </w:pPr>
    </w:p>
    <w:p w:rsidR="00EE7432" w:rsidRPr="009F0345" w:rsidRDefault="00EE7432" w:rsidP="00EE7432">
      <w:pPr>
        <w:rPr>
          <w:rFonts w:cs="Arial"/>
          <w:szCs w:val="20"/>
        </w:rPr>
      </w:pPr>
    </w:p>
    <w:p w:rsidR="00EE7432" w:rsidRPr="009F0345" w:rsidRDefault="00EE7432" w:rsidP="00EE7432">
      <w:pPr>
        <w:rPr>
          <w:rFonts w:cs="Arial"/>
          <w:szCs w:val="20"/>
        </w:rPr>
      </w:pPr>
    </w:p>
    <w:p w:rsidR="00EE7432" w:rsidRPr="009F0345" w:rsidRDefault="00EE7432" w:rsidP="00EE7432">
      <w:pPr>
        <w:numPr>
          <w:ilvl w:val="0"/>
          <w:numId w:val="8"/>
        </w:numPr>
        <w:jc w:val="right"/>
        <w:rPr>
          <w:rFonts w:cs="Arial"/>
          <w:b/>
          <w:bCs/>
        </w:rPr>
      </w:pPr>
      <w:r w:rsidRPr="009F0345">
        <w:rPr>
          <w:rFonts w:cs="Arial"/>
          <w:szCs w:val="20"/>
        </w:rPr>
        <w:t>MSP: malo ali srednje podjetje</w:t>
      </w:r>
      <w:r w:rsidRPr="009F0345">
        <w:rPr>
          <w:rFonts w:cs="Arial"/>
          <w:szCs w:val="20"/>
        </w:rPr>
        <w:br w:type="page"/>
      </w:r>
      <w:r w:rsidRPr="009F0345">
        <w:rPr>
          <w:rFonts w:cs="Arial"/>
          <w:b/>
          <w:bCs/>
        </w:rPr>
        <w:lastRenderedPageBreak/>
        <w:t>obrazec 3/1</w:t>
      </w:r>
    </w:p>
    <w:p w:rsidR="00EE7432" w:rsidRPr="009F0345" w:rsidRDefault="00EE7432" w:rsidP="00EE7432">
      <w:pPr>
        <w:tabs>
          <w:tab w:val="center" w:pos="4536"/>
          <w:tab w:val="right" w:pos="9072"/>
        </w:tabs>
        <w:jc w:val="both"/>
        <w:rPr>
          <w:rFonts w:cs="Arial"/>
          <w:szCs w:val="22"/>
        </w:rPr>
      </w:pPr>
    </w:p>
    <w:p w:rsidR="00EE7432" w:rsidRPr="009F0345" w:rsidRDefault="00EE7432" w:rsidP="00EE7432">
      <w:pPr>
        <w:jc w:val="center"/>
        <w:rPr>
          <w:rFonts w:cs="Arial"/>
          <w:b/>
          <w:sz w:val="28"/>
          <w:szCs w:val="28"/>
        </w:rPr>
      </w:pPr>
      <w:r w:rsidRPr="009F0345">
        <w:rPr>
          <w:rFonts w:cs="Arial"/>
          <w:b/>
          <w:sz w:val="28"/>
          <w:szCs w:val="28"/>
        </w:rPr>
        <w:t>SEZNAM PODIZVAJALCEV Z NAVEDBO DEL, KI JIH BODO OPRAVLJALI</w:t>
      </w:r>
    </w:p>
    <w:p w:rsidR="00EE7432" w:rsidRPr="009F0345" w:rsidRDefault="00EE7432" w:rsidP="00EE7432">
      <w:pPr>
        <w:tabs>
          <w:tab w:val="center" w:pos="4536"/>
          <w:tab w:val="right" w:pos="9072"/>
        </w:tabs>
        <w:jc w:val="both"/>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8430"/>
      </w:tblGrid>
      <w:tr w:rsidR="00EE7432" w:rsidRPr="009F0345" w:rsidTr="00EE7432">
        <w:tc>
          <w:tcPr>
            <w:tcW w:w="49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1.</w:t>
            </w:r>
          </w:p>
        </w:tc>
        <w:tc>
          <w:tcPr>
            <w:tcW w:w="8430"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Podizvajalec:</w:t>
            </w: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Dela, ki jih bo opravljal:</w:t>
            </w:r>
          </w:p>
          <w:p w:rsidR="00EE7432" w:rsidRPr="009F0345" w:rsidRDefault="00EE7432" w:rsidP="00EE7432">
            <w:pPr>
              <w:tabs>
                <w:tab w:val="center" w:pos="4536"/>
                <w:tab w:val="right" w:pos="9072"/>
              </w:tabs>
              <w:jc w:val="both"/>
              <w:rPr>
                <w:rFonts w:cs="Arial"/>
              </w:rPr>
            </w:pPr>
          </w:p>
        </w:tc>
      </w:tr>
      <w:tr w:rsidR="00EE7432" w:rsidRPr="009F0345" w:rsidTr="00EE7432">
        <w:tc>
          <w:tcPr>
            <w:tcW w:w="49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2.</w:t>
            </w:r>
          </w:p>
        </w:tc>
        <w:tc>
          <w:tcPr>
            <w:tcW w:w="8430"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Podizvajalec:</w:t>
            </w: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Dela, ki jih bo opravljal:</w:t>
            </w:r>
          </w:p>
          <w:p w:rsidR="00EE7432" w:rsidRPr="009F0345" w:rsidRDefault="00EE7432" w:rsidP="00EE7432">
            <w:pPr>
              <w:tabs>
                <w:tab w:val="center" w:pos="4536"/>
                <w:tab w:val="right" w:pos="9072"/>
              </w:tabs>
              <w:jc w:val="both"/>
              <w:rPr>
                <w:rFonts w:cs="Arial"/>
              </w:rPr>
            </w:pPr>
          </w:p>
        </w:tc>
      </w:tr>
      <w:tr w:rsidR="00EE7432" w:rsidRPr="009F0345" w:rsidTr="00EE7432">
        <w:tc>
          <w:tcPr>
            <w:tcW w:w="49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3.</w:t>
            </w:r>
          </w:p>
        </w:tc>
        <w:tc>
          <w:tcPr>
            <w:tcW w:w="8430"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Podizvajalec:</w:t>
            </w: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Dela, ki jih bo opravljal:</w:t>
            </w:r>
          </w:p>
          <w:p w:rsidR="00EE7432" w:rsidRPr="009F0345" w:rsidRDefault="00EE7432" w:rsidP="00EE7432">
            <w:pPr>
              <w:tabs>
                <w:tab w:val="center" w:pos="4536"/>
                <w:tab w:val="right" w:pos="9072"/>
              </w:tabs>
              <w:jc w:val="both"/>
              <w:rPr>
                <w:rFonts w:cs="Arial"/>
              </w:rPr>
            </w:pPr>
          </w:p>
        </w:tc>
      </w:tr>
      <w:tr w:rsidR="00EE7432" w:rsidRPr="009F0345" w:rsidTr="00EE7432">
        <w:tc>
          <w:tcPr>
            <w:tcW w:w="49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4.</w:t>
            </w:r>
          </w:p>
        </w:tc>
        <w:tc>
          <w:tcPr>
            <w:tcW w:w="8430"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Podizvajalec:</w:t>
            </w: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Dela, ki jih bo opravljal:</w:t>
            </w:r>
          </w:p>
          <w:p w:rsidR="00EE7432" w:rsidRPr="009F0345" w:rsidRDefault="00EE7432" w:rsidP="00EE7432">
            <w:pPr>
              <w:tabs>
                <w:tab w:val="center" w:pos="4536"/>
                <w:tab w:val="right" w:pos="9072"/>
              </w:tabs>
              <w:jc w:val="both"/>
              <w:rPr>
                <w:rFonts w:cs="Arial"/>
              </w:rPr>
            </w:pPr>
          </w:p>
        </w:tc>
      </w:tr>
      <w:tr w:rsidR="00EE7432" w:rsidRPr="009F0345" w:rsidTr="00EE7432">
        <w:tc>
          <w:tcPr>
            <w:tcW w:w="49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r w:rsidRPr="009F0345">
              <w:rPr>
                <w:rFonts w:cs="Arial"/>
              </w:rPr>
              <w:t>5.</w:t>
            </w:r>
          </w:p>
        </w:tc>
        <w:tc>
          <w:tcPr>
            <w:tcW w:w="8430"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Podizvajalec:</w:t>
            </w: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Dela, ki jih bo opravljal:</w:t>
            </w:r>
          </w:p>
          <w:p w:rsidR="00EE7432" w:rsidRPr="009F0345" w:rsidRDefault="00EE7432" w:rsidP="00EE7432">
            <w:pPr>
              <w:tabs>
                <w:tab w:val="center" w:pos="4536"/>
                <w:tab w:val="right" w:pos="9072"/>
              </w:tabs>
              <w:jc w:val="both"/>
              <w:rPr>
                <w:rFonts w:cs="Arial"/>
              </w:rPr>
            </w:pPr>
          </w:p>
        </w:tc>
      </w:tr>
    </w:tbl>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Datum:</w:t>
      </w:r>
      <w:r w:rsidRPr="009F0345">
        <w:rPr>
          <w:rFonts w:cs="Arial"/>
        </w:rPr>
        <w:tab/>
        <w:t xml:space="preserve">                                              Žig:                                                  Podpis: </w:t>
      </w: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p>
    <w:p w:rsidR="00EE7432" w:rsidRDefault="00EE7432" w:rsidP="00EE7432">
      <w:pPr>
        <w:tabs>
          <w:tab w:val="center" w:pos="4536"/>
          <w:tab w:val="right" w:pos="9072"/>
        </w:tabs>
        <w:jc w:val="both"/>
        <w:rPr>
          <w:rFonts w:cs="Arial"/>
        </w:rPr>
      </w:pPr>
    </w:p>
    <w:p w:rsidR="00184B30" w:rsidRDefault="00184B30" w:rsidP="00EE7432">
      <w:pPr>
        <w:tabs>
          <w:tab w:val="center" w:pos="4536"/>
          <w:tab w:val="right" w:pos="9072"/>
        </w:tabs>
        <w:jc w:val="both"/>
        <w:rPr>
          <w:rFonts w:cs="Arial"/>
        </w:rPr>
      </w:pPr>
    </w:p>
    <w:p w:rsidR="00184B30" w:rsidRDefault="00184B30" w:rsidP="00EE7432">
      <w:pPr>
        <w:tabs>
          <w:tab w:val="center" w:pos="4536"/>
          <w:tab w:val="right" w:pos="9072"/>
        </w:tabs>
        <w:jc w:val="both"/>
        <w:rPr>
          <w:rFonts w:cs="Arial"/>
        </w:rPr>
      </w:pPr>
    </w:p>
    <w:p w:rsidR="00184B30" w:rsidRDefault="00184B30" w:rsidP="00EE7432">
      <w:pPr>
        <w:tabs>
          <w:tab w:val="center" w:pos="4536"/>
          <w:tab w:val="right" w:pos="9072"/>
        </w:tabs>
        <w:jc w:val="both"/>
        <w:rPr>
          <w:rFonts w:cs="Arial"/>
        </w:rPr>
      </w:pPr>
    </w:p>
    <w:p w:rsidR="00184B30" w:rsidRDefault="00184B30" w:rsidP="00EE7432">
      <w:pPr>
        <w:tabs>
          <w:tab w:val="center" w:pos="4536"/>
          <w:tab w:val="right" w:pos="9072"/>
        </w:tabs>
        <w:jc w:val="both"/>
        <w:rPr>
          <w:rFonts w:cs="Arial"/>
        </w:rPr>
      </w:pPr>
    </w:p>
    <w:p w:rsidR="00184B30" w:rsidRDefault="00184B30" w:rsidP="00EE7432">
      <w:pPr>
        <w:tabs>
          <w:tab w:val="center" w:pos="4536"/>
          <w:tab w:val="right" w:pos="9072"/>
        </w:tabs>
        <w:jc w:val="both"/>
        <w:rPr>
          <w:rFonts w:cs="Arial"/>
        </w:rPr>
      </w:pPr>
    </w:p>
    <w:p w:rsidR="00184B30" w:rsidRDefault="00184B30" w:rsidP="00EE7432">
      <w:pPr>
        <w:tabs>
          <w:tab w:val="center" w:pos="4536"/>
          <w:tab w:val="right" w:pos="9072"/>
        </w:tabs>
        <w:jc w:val="both"/>
        <w:rPr>
          <w:rFonts w:cs="Arial"/>
        </w:rPr>
      </w:pPr>
    </w:p>
    <w:p w:rsidR="00184B30" w:rsidRDefault="00184B30" w:rsidP="00EE7432">
      <w:pPr>
        <w:tabs>
          <w:tab w:val="center" w:pos="4536"/>
          <w:tab w:val="right" w:pos="9072"/>
        </w:tabs>
        <w:jc w:val="both"/>
        <w:rPr>
          <w:rFonts w:cs="Arial"/>
        </w:rPr>
      </w:pPr>
    </w:p>
    <w:p w:rsidR="00184B30" w:rsidRPr="009F0345" w:rsidRDefault="00184B30" w:rsidP="00EE7432">
      <w:pPr>
        <w:tabs>
          <w:tab w:val="center" w:pos="4536"/>
          <w:tab w:val="right" w:pos="9072"/>
        </w:tabs>
        <w:jc w:val="both"/>
        <w:rPr>
          <w:rFonts w:cs="Arial"/>
        </w:rPr>
      </w:pPr>
    </w:p>
    <w:p w:rsidR="00EE7432" w:rsidRPr="009F0345" w:rsidRDefault="00EE7432" w:rsidP="00EE7432">
      <w:pPr>
        <w:jc w:val="both"/>
        <w:rPr>
          <w:rFonts w:cs="Arial"/>
          <w:b/>
          <w:bCs/>
        </w:rPr>
      </w:pPr>
      <w:r w:rsidRPr="009F0345">
        <w:rPr>
          <w:rFonts w:cs="Arial"/>
          <w:b/>
          <w:bCs/>
        </w:rPr>
        <w:t>Opomba:</w:t>
      </w:r>
    </w:p>
    <w:p w:rsidR="00EE7432" w:rsidRPr="009F0345" w:rsidRDefault="00EE7432" w:rsidP="00EE7432">
      <w:pPr>
        <w:jc w:val="both"/>
        <w:rPr>
          <w:rFonts w:cs="Arial"/>
          <w:b/>
        </w:rPr>
      </w:pPr>
      <w:r w:rsidRPr="009F0345">
        <w:rPr>
          <w:rFonts w:cs="Arial"/>
        </w:rPr>
        <w:t>Obrazec 3/1 ponudnik predloži le v primeru, da bo posamezna razpisana dela oddal v izvajanje podizvajalcem. V primeru, da je več podizvajalcev, je potrebno obrazec kopirati.</w:t>
      </w:r>
    </w:p>
    <w:p w:rsidR="00EE7432" w:rsidRPr="009F0345" w:rsidRDefault="00EE7432" w:rsidP="00EE7432">
      <w:pPr>
        <w:tabs>
          <w:tab w:val="center" w:pos="4536"/>
          <w:tab w:val="right" w:pos="9072"/>
        </w:tabs>
        <w:jc w:val="right"/>
        <w:rPr>
          <w:rFonts w:cs="Arial"/>
          <w:b/>
        </w:rPr>
      </w:pPr>
      <w:r w:rsidRPr="009F0345">
        <w:rPr>
          <w:rFonts w:cs="Arial"/>
          <w:sz w:val="21"/>
        </w:rPr>
        <w:br w:type="page"/>
      </w:r>
      <w:r w:rsidRPr="009F0345">
        <w:rPr>
          <w:rFonts w:cs="Arial"/>
          <w:b/>
        </w:rPr>
        <w:lastRenderedPageBreak/>
        <w:t>obrazec 3/2</w:t>
      </w:r>
    </w:p>
    <w:p w:rsidR="00EE7432" w:rsidRPr="009F0345" w:rsidRDefault="00EE7432" w:rsidP="00EE7432">
      <w:pPr>
        <w:jc w:val="both"/>
        <w:rPr>
          <w:rFonts w:cs="Arial"/>
          <w:szCs w:val="20"/>
        </w:rPr>
      </w:pPr>
    </w:p>
    <w:p w:rsidR="00EE7432" w:rsidRPr="009F0345" w:rsidRDefault="00EE7432" w:rsidP="00EE7432">
      <w:pPr>
        <w:jc w:val="center"/>
        <w:rPr>
          <w:rFonts w:cs="Arial"/>
          <w:b/>
          <w:sz w:val="28"/>
          <w:szCs w:val="28"/>
        </w:rPr>
      </w:pPr>
      <w:r w:rsidRPr="009F0345">
        <w:rPr>
          <w:rFonts w:cs="Arial"/>
          <w:b/>
          <w:sz w:val="28"/>
          <w:szCs w:val="28"/>
        </w:rPr>
        <w:t>PODATKI O PODIZVAJALCU</w:t>
      </w:r>
    </w:p>
    <w:p w:rsidR="00EE7432" w:rsidRPr="009F0345" w:rsidRDefault="00EE7432" w:rsidP="00EE7432">
      <w:pPr>
        <w:jc w:val="both"/>
        <w:rPr>
          <w:rFonts w:cs="Arial"/>
          <w:szCs w:val="20"/>
        </w:rPr>
      </w:pP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Popoln naziv podizvajalca:</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Naslov:</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Matična številka:</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Davčna številka:</w:t>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t>Pristojni finančni urad:</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Številka transakcijskega računa:</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Telefon:</w:t>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r>
      <w:proofErr w:type="spellStart"/>
      <w:r w:rsidRPr="009F0345">
        <w:rPr>
          <w:rFonts w:cs="Arial"/>
          <w:szCs w:val="20"/>
        </w:rPr>
        <w:t>Telefax</w:t>
      </w:r>
      <w:proofErr w:type="spellEnd"/>
      <w:r w:rsidRPr="009F0345">
        <w:rPr>
          <w:rFonts w:cs="Arial"/>
          <w:szCs w:val="20"/>
        </w:rPr>
        <w:t>:</w:t>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t>E-pošta:</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Odgovorna oseba podizvajalca za izvedb del:</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Dela, ki jih bo podizvajalec opravljal:</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Vrednost del brez DDV:</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p>
    <w:p w:rsidR="00EE7432" w:rsidRPr="00D22901"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Vrednost del z DDV</w:t>
      </w:r>
      <w:r w:rsidR="00F02D8C">
        <w:rPr>
          <w:rFonts w:cs="Arial"/>
          <w:szCs w:val="20"/>
        </w:rPr>
        <w:t xml:space="preserve"> </w:t>
      </w:r>
      <w:r w:rsidR="00F02D8C" w:rsidRPr="00D22901">
        <w:rPr>
          <w:rFonts w:cs="Arial"/>
          <w:szCs w:val="20"/>
        </w:rPr>
        <w:t>(76. a člen</w:t>
      </w:r>
      <w:r w:rsidR="00D22901">
        <w:rPr>
          <w:rFonts w:cs="Arial"/>
          <w:szCs w:val="20"/>
        </w:rPr>
        <w:t xml:space="preserve"> ZDDV-1</w:t>
      </w:r>
      <w:r w:rsidR="00F02D8C" w:rsidRPr="00D22901">
        <w:rPr>
          <w:rFonts w:cs="Arial"/>
          <w:szCs w:val="20"/>
        </w:rPr>
        <w:t>)</w:t>
      </w:r>
      <w:r w:rsidRPr="00D22901">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jc w:val="both"/>
        <w:rPr>
          <w:rFonts w:cs="Arial"/>
          <w:szCs w:val="22"/>
        </w:rPr>
      </w:pPr>
    </w:p>
    <w:p w:rsidR="00EE7432" w:rsidRPr="009F0345" w:rsidRDefault="00EE7432" w:rsidP="00EE7432">
      <w:pPr>
        <w:jc w:val="both"/>
        <w:rPr>
          <w:rFonts w:cs="Arial"/>
          <w:szCs w:val="22"/>
        </w:rPr>
      </w:pPr>
      <w:r w:rsidRPr="009F0345">
        <w:rPr>
          <w:rFonts w:cs="Arial"/>
          <w:szCs w:val="22"/>
        </w:rPr>
        <w:t>S podpisom tega obrazca pooblaščamo naročnika, da lahko za namene javnega razpisa pridobi podatke iz aplikacije e-Dosje in iz uradnih evidenc pri pristojnem organu.</w:t>
      </w:r>
    </w:p>
    <w:p w:rsidR="00EE7432" w:rsidRPr="009F0345" w:rsidRDefault="00EE7432" w:rsidP="00EE7432">
      <w:pPr>
        <w:ind w:left="540" w:hanging="540"/>
        <w:jc w:val="both"/>
        <w:rPr>
          <w:rFonts w:cs="Arial"/>
          <w:szCs w:val="22"/>
        </w:rPr>
      </w:pPr>
    </w:p>
    <w:p w:rsidR="00EE7432" w:rsidRPr="009F0345" w:rsidRDefault="00EE7432" w:rsidP="00EE7432">
      <w:pPr>
        <w:ind w:left="540" w:hanging="540"/>
        <w:jc w:val="both"/>
        <w:rPr>
          <w:rFonts w:cs="Arial"/>
          <w:b/>
          <w:szCs w:val="20"/>
        </w:rPr>
      </w:pPr>
    </w:p>
    <w:p w:rsidR="00EE7432" w:rsidRPr="009F0345" w:rsidRDefault="00EE7432" w:rsidP="00EE7432">
      <w:pPr>
        <w:ind w:left="540" w:hanging="540"/>
        <w:jc w:val="both"/>
        <w:rPr>
          <w:rFonts w:cs="Arial"/>
          <w:b/>
          <w:szCs w:val="20"/>
        </w:rPr>
      </w:pPr>
      <w:r w:rsidRPr="009F0345">
        <w:rPr>
          <w:rFonts w:cs="Arial"/>
          <w:b/>
          <w:szCs w:val="20"/>
        </w:rPr>
        <w:t>Podizvajalec:</w:t>
      </w:r>
    </w:p>
    <w:p w:rsidR="00EE7432" w:rsidRPr="009F0345" w:rsidRDefault="00EE7432" w:rsidP="00EE7432">
      <w:pPr>
        <w:ind w:left="540" w:hanging="540"/>
        <w:jc w:val="both"/>
        <w:rPr>
          <w:rFonts w:cs="Arial"/>
          <w:szCs w:val="20"/>
        </w:rPr>
      </w:pPr>
      <w:r w:rsidRPr="009F0345">
        <w:rPr>
          <w:rFonts w:cs="Arial"/>
          <w:szCs w:val="20"/>
        </w:rPr>
        <w:t>Datum:                                                  Žig                                   Podpis:</w:t>
      </w:r>
    </w:p>
    <w:p w:rsidR="00EE7432" w:rsidRPr="009F0345" w:rsidRDefault="00EE7432" w:rsidP="00EE7432">
      <w:pPr>
        <w:jc w:val="both"/>
        <w:rPr>
          <w:rFonts w:cs="Arial"/>
          <w:bCs/>
        </w:rPr>
      </w:pPr>
    </w:p>
    <w:p w:rsidR="00EE7432" w:rsidRPr="009F0345" w:rsidRDefault="00EE7432" w:rsidP="00EE7432">
      <w:pPr>
        <w:jc w:val="both"/>
        <w:rPr>
          <w:rFonts w:cs="Arial"/>
          <w:bCs/>
        </w:rPr>
      </w:pPr>
    </w:p>
    <w:p w:rsidR="00EE7432" w:rsidRPr="009F0345" w:rsidRDefault="00EE7432" w:rsidP="00EE7432">
      <w:pPr>
        <w:jc w:val="both"/>
        <w:rPr>
          <w:rFonts w:cs="Arial"/>
          <w:bCs/>
        </w:rPr>
      </w:pPr>
    </w:p>
    <w:p w:rsidR="00EE7432" w:rsidRPr="009F0345" w:rsidRDefault="00EE7432" w:rsidP="00EE7432">
      <w:pPr>
        <w:jc w:val="both"/>
        <w:rPr>
          <w:rFonts w:cs="Arial"/>
          <w:bCs/>
        </w:rPr>
      </w:pPr>
    </w:p>
    <w:p w:rsidR="00EE7432" w:rsidRPr="009F0345" w:rsidRDefault="00EE7432" w:rsidP="00EE7432">
      <w:pPr>
        <w:ind w:left="540" w:hanging="540"/>
        <w:jc w:val="both"/>
        <w:rPr>
          <w:rFonts w:cs="Arial"/>
          <w:b/>
          <w:szCs w:val="20"/>
        </w:rPr>
      </w:pPr>
      <w:r w:rsidRPr="009F0345">
        <w:rPr>
          <w:rFonts w:cs="Arial"/>
          <w:b/>
          <w:szCs w:val="20"/>
        </w:rPr>
        <w:t>Ponudnik:</w:t>
      </w:r>
    </w:p>
    <w:p w:rsidR="00EE7432" w:rsidRPr="009F0345" w:rsidRDefault="00EE7432" w:rsidP="00EE7432">
      <w:pPr>
        <w:ind w:left="540" w:hanging="540"/>
        <w:jc w:val="both"/>
        <w:rPr>
          <w:rFonts w:cs="Arial"/>
          <w:szCs w:val="20"/>
        </w:rPr>
      </w:pPr>
      <w:r w:rsidRPr="009F0345">
        <w:rPr>
          <w:rFonts w:cs="Arial"/>
          <w:szCs w:val="20"/>
        </w:rPr>
        <w:t>Datum:                                                  Žig                                   Podpis:</w:t>
      </w:r>
    </w:p>
    <w:p w:rsidR="00EE7432" w:rsidRPr="009F0345" w:rsidRDefault="00EE7432" w:rsidP="00EE7432">
      <w:pPr>
        <w:jc w:val="both"/>
        <w:rPr>
          <w:rFonts w:cs="Arial"/>
          <w:bCs/>
        </w:rPr>
      </w:pPr>
    </w:p>
    <w:p w:rsidR="00EE7432" w:rsidRPr="009F0345" w:rsidRDefault="00EE7432" w:rsidP="00EE7432">
      <w:pPr>
        <w:jc w:val="both"/>
        <w:rPr>
          <w:rFonts w:cs="Arial"/>
          <w:bCs/>
        </w:rPr>
      </w:pPr>
    </w:p>
    <w:p w:rsidR="00EE7432" w:rsidRPr="009F0345" w:rsidRDefault="00EE7432" w:rsidP="00EE7432">
      <w:pPr>
        <w:jc w:val="both"/>
        <w:rPr>
          <w:rFonts w:cs="Arial"/>
          <w:bCs/>
        </w:rPr>
      </w:pPr>
    </w:p>
    <w:p w:rsidR="00EE7432" w:rsidRDefault="00EE7432" w:rsidP="00EE7432">
      <w:pPr>
        <w:jc w:val="both"/>
        <w:rPr>
          <w:rFonts w:cs="Arial"/>
          <w:b/>
          <w:bCs/>
        </w:rPr>
      </w:pPr>
    </w:p>
    <w:p w:rsidR="00184B30" w:rsidRDefault="00184B30" w:rsidP="00EE7432">
      <w:pPr>
        <w:jc w:val="both"/>
        <w:rPr>
          <w:rFonts w:cs="Arial"/>
          <w:b/>
          <w:bCs/>
        </w:rPr>
      </w:pPr>
    </w:p>
    <w:p w:rsidR="00184B30" w:rsidRDefault="00184B30" w:rsidP="00EE7432">
      <w:pPr>
        <w:jc w:val="both"/>
        <w:rPr>
          <w:rFonts w:cs="Arial"/>
          <w:b/>
          <w:bCs/>
        </w:rPr>
      </w:pPr>
    </w:p>
    <w:p w:rsidR="00184B30" w:rsidRDefault="00184B30" w:rsidP="00EE7432">
      <w:pPr>
        <w:jc w:val="both"/>
        <w:rPr>
          <w:rFonts w:cs="Arial"/>
          <w:b/>
          <w:bCs/>
        </w:rPr>
      </w:pPr>
    </w:p>
    <w:p w:rsidR="00184B30" w:rsidRDefault="00184B30" w:rsidP="00EE7432">
      <w:pPr>
        <w:jc w:val="both"/>
        <w:rPr>
          <w:rFonts w:cs="Arial"/>
          <w:b/>
          <w:bCs/>
        </w:rPr>
      </w:pPr>
    </w:p>
    <w:p w:rsidR="00184B30" w:rsidRDefault="00184B30" w:rsidP="00EE7432">
      <w:pPr>
        <w:jc w:val="both"/>
        <w:rPr>
          <w:rFonts w:cs="Arial"/>
          <w:b/>
          <w:bCs/>
        </w:rPr>
      </w:pPr>
    </w:p>
    <w:p w:rsidR="00184B30" w:rsidRPr="009F0345" w:rsidRDefault="00184B30" w:rsidP="00EE7432">
      <w:pPr>
        <w:jc w:val="both"/>
        <w:rPr>
          <w:rFonts w:cs="Arial"/>
          <w:b/>
          <w:bCs/>
        </w:rPr>
      </w:pPr>
    </w:p>
    <w:p w:rsidR="00EE7432" w:rsidRPr="009F0345" w:rsidRDefault="00EE7432" w:rsidP="00EE7432">
      <w:pPr>
        <w:jc w:val="both"/>
        <w:rPr>
          <w:rFonts w:cs="Arial"/>
          <w:b/>
          <w:bCs/>
        </w:rPr>
      </w:pPr>
      <w:r w:rsidRPr="009F0345">
        <w:rPr>
          <w:rFonts w:cs="Arial"/>
          <w:b/>
          <w:bCs/>
        </w:rPr>
        <w:t>Opomba:</w:t>
      </w:r>
    </w:p>
    <w:p w:rsidR="00EE7432" w:rsidRPr="009F0345" w:rsidRDefault="00EE7432" w:rsidP="00EE7432">
      <w:pPr>
        <w:jc w:val="both"/>
        <w:rPr>
          <w:rFonts w:cs="Arial"/>
        </w:rPr>
      </w:pPr>
      <w:r w:rsidRPr="009F0345">
        <w:rPr>
          <w:rFonts w:cs="Arial"/>
        </w:rPr>
        <w:t>Obrazec 3/2 ponudnik predloži le v primeru, da bo posamezna razpisana dela oddal v izvajanje podizvajalcem. V primeru, da je več podizvajalcev, je potrebno obrazec kopirati in ga priložiti za vsakega podizvajalca posebej.</w:t>
      </w:r>
    </w:p>
    <w:p w:rsidR="00EE7432" w:rsidRPr="009F0345" w:rsidRDefault="00EE7432" w:rsidP="00EE7432">
      <w:pPr>
        <w:jc w:val="right"/>
        <w:rPr>
          <w:rFonts w:cs="Arial"/>
          <w:b/>
        </w:rPr>
      </w:pPr>
      <w:r w:rsidRPr="009F0345">
        <w:rPr>
          <w:rFonts w:cs="Arial"/>
        </w:rPr>
        <w:br w:type="page"/>
      </w:r>
      <w:r w:rsidRPr="009F0345">
        <w:rPr>
          <w:rFonts w:cs="Arial"/>
          <w:b/>
        </w:rPr>
        <w:lastRenderedPageBreak/>
        <w:t>Obrazec 3/2a</w:t>
      </w:r>
    </w:p>
    <w:p w:rsidR="00EE7432" w:rsidRPr="009F0345" w:rsidRDefault="00EE7432" w:rsidP="00EE7432">
      <w:pPr>
        <w:jc w:val="right"/>
        <w:rPr>
          <w:rFonts w:cs="Arial"/>
          <w:b/>
        </w:rPr>
      </w:pPr>
    </w:p>
    <w:p w:rsidR="00EE7432" w:rsidRPr="009F0345" w:rsidRDefault="00EE7432" w:rsidP="00EE7432">
      <w:pPr>
        <w:jc w:val="center"/>
        <w:rPr>
          <w:rFonts w:cs="Arial"/>
          <w:b/>
        </w:rPr>
      </w:pPr>
      <w:r w:rsidRPr="009F0345">
        <w:rPr>
          <w:rFonts w:cs="Arial"/>
          <w:b/>
        </w:rPr>
        <w:t>IZJAVA PODIZVAJALCA</w:t>
      </w:r>
    </w:p>
    <w:p w:rsidR="00EE7432" w:rsidRPr="009F0345" w:rsidRDefault="00EE7432" w:rsidP="00EE7432">
      <w:pPr>
        <w:jc w:val="center"/>
        <w:rPr>
          <w:rFonts w:cs="Arial"/>
          <w:b/>
        </w:rPr>
      </w:pPr>
    </w:p>
    <w:p w:rsidR="00EE7432" w:rsidRPr="009F0345" w:rsidRDefault="00EE7432" w:rsidP="00EE7432">
      <w:pPr>
        <w:jc w:val="center"/>
        <w:rPr>
          <w:rFonts w:cs="Arial"/>
          <w:b/>
        </w:rPr>
      </w:pPr>
    </w:p>
    <w:p w:rsidR="00EE7432" w:rsidRPr="009F0345" w:rsidRDefault="00EE7432" w:rsidP="00EE7432">
      <w:pPr>
        <w:jc w:val="center"/>
        <w:rPr>
          <w:rFonts w:cs="Arial"/>
          <w:b/>
        </w:rPr>
      </w:pPr>
    </w:p>
    <w:p w:rsidR="00EE7432" w:rsidRPr="009F0345" w:rsidRDefault="00EE7432" w:rsidP="00EE7432">
      <w:pPr>
        <w:jc w:val="both"/>
        <w:rPr>
          <w:rFonts w:cs="Arial"/>
        </w:rPr>
      </w:pPr>
      <w:r w:rsidRPr="009F0345">
        <w:rPr>
          <w:rFonts w:cs="Arial"/>
        </w:rPr>
        <w:t>V zvezi z javnim naročilom _____________________</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Izjavljamo, da bomo v primeru izbire gospodarskega subjekta sodelovali pri izvedbi predmeta javnega naročila z deli v vrednosti ____________________EUR v skladu z razpisnimi pogoji:</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Izjavljamo (ustrezno označi):</w:t>
      </w:r>
    </w:p>
    <w:p w:rsidR="00EE7432" w:rsidRPr="009F0345" w:rsidRDefault="00EE7432" w:rsidP="00EE7432">
      <w:pPr>
        <w:jc w:val="both"/>
        <w:rPr>
          <w:rFonts w:cs="Arial"/>
        </w:rPr>
      </w:pPr>
    </w:p>
    <w:p w:rsidR="00EE7432" w:rsidRPr="009F0345" w:rsidRDefault="00EE7432" w:rsidP="00EE7432">
      <w:pPr>
        <w:numPr>
          <w:ilvl w:val="0"/>
          <w:numId w:val="12"/>
        </w:numPr>
        <w:jc w:val="both"/>
        <w:rPr>
          <w:rFonts w:cs="Arial"/>
          <w:szCs w:val="22"/>
        </w:rPr>
      </w:pPr>
      <w:r w:rsidRPr="009F0345">
        <w:rPr>
          <w:rFonts w:cs="Arial"/>
          <w:b/>
        </w:rPr>
        <w:t>DA</w:t>
      </w:r>
      <w:r w:rsidRPr="009F0345">
        <w:rPr>
          <w:rFonts w:cs="Arial"/>
        </w:rPr>
        <w:t xml:space="preserve"> zahtevamo izvedbo neposrednih plačil in zato </w:t>
      </w:r>
      <w:r w:rsidRPr="009F0345">
        <w:rPr>
          <w:rFonts w:cs="Arial"/>
          <w:szCs w:val="22"/>
        </w:rPr>
        <w:t>podajamo nepreklicno soglasje, na podlagi katerega bo naročnik namesto glavnemu izvajalcu poravnal podizvajalčevo terjatev do glavnega izvajalca direktno nam, v skladu z določili ZJN-3.</w:t>
      </w:r>
    </w:p>
    <w:p w:rsidR="00EE7432" w:rsidRPr="009F0345" w:rsidRDefault="00EE7432" w:rsidP="00EE7432">
      <w:pPr>
        <w:ind w:left="680" w:firstLine="20"/>
        <w:jc w:val="both"/>
        <w:rPr>
          <w:rFonts w:cs="Arial"/>
          <w:szCs w:val="22"/>
        </w:rPr>
      </w:pPr>
      <w:r w:rsidRPr="009F0345">
        <w:rPr>
          <w:rFonts w:cs="Arial"/>
          <w:szCs w:val="22"/>
        </w:rPr>
        <w:t>Prav tako se zavezujemo, da bomo v primeru, da bo ponudnik izbran, z njim sklenili pogodbo, ki jo je le-ta dolžan predložiti naročniku.</w:t>
      </w:r>
    </w:p>
    <w:p w:rsidR="00EE7432" w:rsidRPr="009F0345" w:rsidRDefault="00EE7432" w:rsidP="00EE7432">
      <w:pPr>
        <w:ind w:left="720"/>
        <w:jc w:val="both"/>
        <w:rPr>
          <w:rFonts w:cs="Arial"/>
        </w:rPr>
      </w:pPr>
    </w:p>
    <w:p w:rsidR="00EE7432" w:rsidRPr="009F0345" w:rsidRDefault="00EE7432" w:rsidP="00EE7432">
      <w:pPr>
        <w:ind w:left="720"/>
        <w:jc w:val="both"/>
        <w:rPr>
          <w:rFonts w:cs="Arial"/>
        </w:rPr>
      </w:pPr>
    </w:p>
    <w:p w:rsidR="00EE7432" w:rsidRPr="009F0345" w:rsidRDefault="00EE7432" w:rsidP="00EE7432">
      <w:pPr>
        <w:ind w:left="720"/>
        <w:jc w:val="both"/>
        <w:rPr>
          <w:rFonts w:cs="Arial"/>
        </w:rPr>
      </w:pPr>
    </w:p>
    <w:p w:rsidR="00EE7432" w:rsidRPr="009F0345" w:rsidRDefault="00EE7432" w:rsidP="00EE7432">
      <w:pPr>
        <w:numPr>
          <w:ilvl w:val="0"/>
          <w:numId w:val="12"/>
        </w:numPr>
        <w:jc w:val="both"/>
        <w:rPr>
          <w:rFonts w:cs="Arial"/>
        </w:rPr>
      </w:pPr>
      <w:r w:rsidRPr="009F0345">
        <w:rPr>
          <w:rFonts w:cs="Arial"/>
          <w:b/>
        </w:rPr>
        <w:t>NE</w:t>
      </w:r>
      <w:r w:rsidRPr="009F0345">
        <w:rPr>
          <w:rFonts w:cs="Arial"/>
        </w:rPr>
        <w:t xml:space="preserve"> zahtevamo izvedbe neposrednih plačil.</w:t>
      </w:r>
    </w:p>
    <w:p w:rsidR="00EE7432" w:rsidRPr="009F0345" w:rsidRDefault="00EE7432" w:rsidP="00EE7432">
      <w:pPr>
        <w:jc w:val="both"/>
        <w:rPr>
          <w:rFonts w:cs="Arial"/>
        </w:rPr>
      </w:pPr>
    </w:p>
    <w:p w:rsidR="00EE7432" w:rsidRPr="009F0345" w:rsidRDefault="00EE7432" w:rsidP="00EE7432">
      <w:pPr>
        <w:jc w:val="both"/>
        <w:rPr>
          <w:rFonts w:cs="Arial"/>
        </w:rPr>
      </w:pPr>
    </w:p>
    <w:p w:rsidR="00EE7432" w:rsidRPr="009F0345" w:rsidRDefault="00EE7432" w:rsidP="00EE7432">
      <w:pPr>
        <w:jc w:val="both"/>
        <w:rPr>
          <w:rFonts w:cs="Arial"/>
        </w:rPr>
      </w:pPr>
    </w:p>
    <w:p w:rsidR="00184B30" w:rsidRDefault="00EE7432" w:rsidP="00EE7432">
      <w:pPr>
        <w:jc w:val="both"/>
        <w:rPr>
          <w:rFonts w:cs="Arial"/>
        </w:rPr>
      </w:pPr>
      <w:r w:rsidRPr="009F0345">
        <w:rPr>
          <w:rFonts w:cs="Arial"/>
        </w:rPr>
        <w:t>Kraj in datum:</w:t>
      </w:r>
      <w:r w:rsidRPr="009F0345">
        <w:rPr>
          <w:rFonts w:cs="Arial"/>
        </w:rPr>
        <w:tab/>
      </w:r>
      <w:r w:rsidRPr="009F0345">
        <w:rPr>
          <w:rFonts w:cs="Arial"/>
        </w:rPr>
        <w:tab/>
      </w:r>
      <w:r w:rsidRPr="009F0345">
        <w:rPr>
          <w:rFonts w:cs="Arial"/>
        </w:rPr>
        <w:tab/>
      </w:r>
      <w:r w:rsidRPr="009F0345">
        <w:rPr>
          <w:rFonts w:cs="Arial"/>
        </w:rPr>
        <w:tab/>
      </w:r>
      <w:r w:rsidRPr="009F0345">
        <w:rPr>
          <w:rFonts w:cs="Arial"/>
        </w:rPr>
        <w:tab/>
      </w:r>
      <w:r w:rsidRPr="009F0345">
        <w:rPr>
          <w:rFonts w:cs="Arial"/>
        </w:rPr>
        <w:tab/>
      </w:r>
      <w:r w:rsidRPr="009F0345">
        <w:rPr>
          <w:rFonts w:cs="Arial"/>
        </w:rPr>
        <w:tab/>
      </w:r>
      <w:r w:rsidRPr="009F0345">
        <w:rPr>
          <w:rFonts w:cs="Arial"/>
        </w:rPr>
        <w:tab/>
      </w:r>
      <w:r w:rsidRPr="009F0345">
        <w:rPr>
          <w:rFonts w:cs="Arial"/>
        </w:rPr>
        <w:tab/>
      </w:r>
      <w:r w:rsidRPr="009F0345">
        <w:rPr>
          <w:rFonts w:cs="Arial"/>
        </w:rPr>
        <w:tab/>
      </w:r>
      <w:r w:rsidRPr="009F0345">
        <w:rPr>
          <w:rFonts w:cs="Arial"/>
        </w:rPr>
        <w:tab/>
      </w:r>
      <w:r w:rsidRPr="009F0345">
        <w:rPr>
          <w:rFonts w:cs="Arial"/>
        </w:rPr>
        <w:tab/>
      </w:r>
      <w:r w:rsidRPr="009F0345">
        <w:rPr>
          <w:rFonts w:cs="Arial"/>
        </w:rPr>
        <w:tab/>
      </w:r>
      <w:r w:rsidRPr="009F0345">
        <w:rPr>
          <w:rFonts w:cs="Arial"/>
        </w:rPr>
        <w:tab/>
      </w:r>
    </w:p>
    <w:p w:rsidR="00EE7432" w:rsidRPr="009F0345" w:rsidRDefault="00EE7432" w:rsidP="00184B30">
      <w:pPr>
        <w:ind w:left="4956" w:firstLine="708"/>
        <w:jc w:val="both"/>
        <w:rPr>
          <w:rFonts w:cs="Arial"/>
        </w:rPr>
      </w:pPr>
      <w:r w:rsidRPr="009F0345">
        <w:rPr>
          <w:rFonts w:cs="Arial"/>
        </w:rPr>
        <w:t>Ime in priimek: _________________</w:t>
      </w: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EE7432">
      <w:pPr>
        <w:jc w:val="right"/>
        <w:rPr>
          <w:rFonts w:cs="Arial"/>
        </w:rPr>
      </w:pPr>
    </w:p>
    <w:p w:rsidR="00EE7432" w:rsidRPr="009F0345" w:rsidRDefault="00EE7432" w:rsidP="00184B30">
      <w:pPr>
        <w:rPr>
          <w:rFonts w:cs="Arial"/>
        </w:rPr>
      </w:pPr>
    </w:p>
    <w:p w:rsidR="00EE7432" w:rsidRPr="009F0345" w:rsidRDefault="00EE7432" w:rsidP="00EE7432">
      <w:pPr>
        <w:jc w:val="both"/>
        <w:rPr>
          <w:rFonts w:cs="Arial"/>
          <w:b/>
          <w:bCs/>
        </w:rPr>
      </w:pPr>
      <w:r w:rsidRPr="009F0345">
        <w:rPr>
          <w:rFonts w:cs="Arial"/>
          <w:b/>
          <w:bCs/>
        </w:rPr>
        <w:t>Opomba:</w:t>
      </w:r>
    </w:p>
    <w:p w:rsidR="00EE7432" w:rsidRPr="009F0345" w:rsidRDefault="00EE7432" w:rsidP="00EE7432">
      <w:pPr>
        <w:jc w:val="both"/>
        <w:rPr>
          <w:rFonts w:cs="Arial"/>
        </w:rPr>
      </w:pPr>
      <w:r w:rsidRPr="009F0345">
        <w:rPr>
          <w:rFonts w:cs="Arial"/>
        </w:rPr>
        <w:t>V primeru, da je več podizvajalcev, je potrebno obrazec kopirati in ga priložiti za vsakega podizvajalca posebej.</w:t>
      </w:r>
    </w:p>
    <w:p w:rsidR="00EE7432" w:rsidRPr="009F0345" w:rsidRDefault="00EE7432" w:rsidP="00EE7432">
      <w:pPr>
        <w:jc w:val="both"/>
        <w:rPr>
          <w:rFonts w:cs="Arial"/>
        </w:rPr>
      </w:pPr>
    </w:p>
    <w:p w:rsidR="00EE7432" w:rsidRPr="009F0345" w:rsidRDefault="00EE7432" w:rsidP="00EE7432">
      <w:pPr>
        <w:jc w:val="right"/>
        <w:rPr>
          <w:rFonts w:cs="Arial"/>
        </w:rPr>
      </w:pPr>
    </w:p>
    <w:p w:rsidR="00EE7432" w:rsidRPr="009F0345" w:rsidRDefault="00EE7432" w:rsidP="00EE7432">
      <w:pPr>
        <w:jc w:val="right"/>
        <w:rPr>
          <w:rFonts w:cs="Arial"/>
          <w:b/>
          <w:bCs/>
        </w:rPr>
      </w:pPr>
      <w:r w:rsidRPr="009F0345">
        <w:rPr>
          <w:rFonts w:cs="Arial"/>
          <w:b/>
          <w:bCs/>
        </w:rPr>
        <w:t>obrazec 3/3</w:t>
      </w:r>
    </w:p>
    <w:p w:rsidR="00EE7432" w:rsidRPr="009F0345" w:rsidRDefault="00EE7432" w:rsidP="00EE7432">
      <w:pPr>
        <w:tabs>
          <w:tab w:val="center" w:pos="4536"/>
          <w:tab w:val="right" w:pos="9072"/>
        </w:tabs>
        <w:jc w:val="both"/>
        <w:rPr>
          <w:rFonts w:cs="Arial"/>
          <w:szCs w:val="22"/>
        </w:rPr>
      </w:pPr>
    </w:p>
    <w:p w:rsidR="00EE7432" w:rsidRPr="009F0345" w:rsidRDefault="00EE7432" w:rsidP="00EE7432">
      <w:pPr>
        <w:jc w:val="center"/>
        <w:rPr>
          <w:rFonts w:cs="Arial"/>
          <w:b/>
          <w:sz w:val="28"/>
          <w:szCs w:val="28"/>
        </w:rPr>
      </w:pPr>
      <w:r w:rsidRPr="009F0345">
        <w:rPr>
          <w:rFonts w:cs="Arial"/>
          <w:b/>
          <w:sz w:val="28"/>
          <w:szCs w:val="28"/>
        </w:rPr>
        <w:t>SEZNAM PARTNERJEV V SKUPNI PONUDBI</w:t>
      </w:r>
    </w:p>
    <w:p w:rsidR="00EE7432" w:rsidRPr="009F0345" w:rsidRDefault="00EE7432" w:rsidP="00EE7432">
      <w:pPr>
        <w:tabs>
          <w:tab w:val="center" w:pos="4536"/>
          <w:tab w:val="right" w:pos="9072"/>
        </w:tabs>
        <w:jc w:val="both"/>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8430"/>
      </w:tblGrid>
      <w:tr w:rsidR="00EE7432" w:rsidRPr="009F0345" w:rsidTr="00EE7432">
        <w:tc>
          <w:tcPr>
            <w:tcW w:w="49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1.</w:t>
            </w:r>
          </w:p>
        </w:tc>
        <w:tc>
          <w:tcPr>
            <w:tcW w:w="8430"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Partner v skupni ponudbi:</w:t>
            </w: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Dela, ki jih bo opravljal:</w:t>
            </w:r>
          </w:p>
          <w:p w:rsidR="00EE7432" w:rsidRPr="009F0345" w:rsidRDefault="00EE7432" w:rsidP="00EE7432">
            <w:pPr>
              <w:tabs>
                <w:tab w:val="center" w:pos="4536"/>
                <w:tab w:val="right" w:pos="9072"/>
              </w:tabs>
              <w:jc w:val="both"/>
              <w:rPr>
                <w:rFonts w:cs="Arial"/>
              </w:rPr>
            </w:pPr>
          </w:p>
        </w:tc>
      </w:tr>
      <w:tr w:rsidR="00EE7432" w:rsidRPr="009F0345" w:rsidTr="00EE7432">
        <w:tc>
          <w:tcPr>
            <w:tcW w:w="49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2.</w:t>
            </w:r>
          </w:p>
        </w:tc>
        <w:tc>
          <w:tcPr>
            <w:tcW w:w="8430"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Partner v skupni ponudbi:</w:t>
            </w: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Dela, ki jih bo opravljal:</w:t>
            </w:r>
          </w:p>
          <w:p w:rsidR="00EE7432" w:rsidRPr="009F0345" w:rsidRDefault="00EE7432" w:rsidP="00EE7432">
            <w:pPr>
              <w:tabs>
                <w:tab w:val="center" w:pos="4536"/>
                <w:tab w:val="right" w:pos="9072"/>
              </w:tabs>
              <w:jc w:val="both"/>
              <w:rPr>
                <w:rFonts w:cs="Arial"/>
              </w:rPr>
            </w:pPr>
          </w:p>
        </w:tc>
      </w:tr>
      <w:tr w:rsidR="00EE7432" w:rsidRPr="009F0345" w:rsidTr="00EE7432">
        <w:tc>
          <w:tcPr>
            <w:tcW w:w="49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3.</w:t>
            </w:r>
          </w:p>
        </w:tc>
        <w:tc>
          <w:tcPr>
            <w:tcW w:w="8430"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Partner v skupni ponudbi:</w:t>
            </w: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Dela, ki jih bo opravljal:</w:t>
            </w:r>
          </w:p>
          <w:p w:rsidR="00EE7432" w:rsidRPr="009F0345" w:rsidRDefault="00EE7432" w:rsidP="00EE7432">
            <w:pPr>
              <w:tabs>
                <w:tab w:val="center" w:pos="4536"/>
                <w:tab w:val="right" w:pos="9072"/>
              </w:tabs>
              <w:jc w:val="both"/>
              <w:rPr>
                <w:rFonts w:cs="Arial"/>
              </w:rPr>
            </w:pPr>
          </w:p>
        </w:tc>
      </w:tr>
      <w:tr w:rsidR="00EE7432" w:rsidRPr="009F0345" w:rsidTr="00EE7432">
        <w:tc>
          <w:tcPr>
            <w:tcW w:w="49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4.</w:t>
            </w:r>
          </w:p>
        </w:tc>
        <w:tc>
          <w:tcPr>
            <w:tcW w:w="8430"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Partner v skupni ponudbi:</w:t>
            </w: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Dela, ki jih bo opravljal:</w:t>
            </w:r>
          </w:p>
          <w:p w:rsidR="00EE7432" w:rsidRPr="009F0345" w:rsidRDefault="00EE7432" w:rsidP="00EE7432">
            <w:pPr>
              <w:tabs>
                <w:tab w:val="center" w:pos="4536"/>
                <w:tab w:val="right" w:pos="9072"/>
              </w:tabs>
              <w:jc w:val="both"/>
              <w:rPr>
                <w:rFonts w:cs="Arial"/>
              </w:rPr>
            </w:pPr>
          </w:p>
        </w:tc>
      </w:tr>
      <w:tr w:rsidR="00EE7432" w:rsidRPr="009F0345" w:rsidTr="00EE7432">
        <w:tc>
          <w:tcPr>
            <w:tcW w:w="49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r w:rsidRPr="009F0345">
              <w:rPr>
                <w:rFonts w:cs="Arial"/>
              </w:rPr>
              <w:t>5.</w:t>
            </w:r>
          </w:p>
        </w:tc>
        <w:tc>
          <w:tcPr>
            <w:tcW w:w="8430"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Partner v skupni ponudbi:</w:t>
            </w: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Dela, ki jih bo opravljal:</w:t>
            </w:r>
          </w:p>
          <w:p w:rsidR="00EE7432" w:rsidRPr="009F0345" w:rsidRDefault="00EE7432" w:rsidP="00EE7432">
            <w:pPr>
              <w:tabs>
                <w:tab w:val="center" w:pos="4536"/>
                <w:tab w:val="right" w:pos="9072"/>
              </w:tabs>
              <w:jc w:val="both"/>
              <w:rPr>
                <w:rFonts w:cs="Arial"/>
              </w:rPr>
            </w:pPr>
          </w:p>
        </w:tc>
      </w:tr>
    </w:tbl>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r w:rsidRPr="009F0345">
        <w:rPr>
          <w:rFonts w:cs="Arial"/>
        </w:rPr>
        <w:t>Datum:</w:t>
      </w:r>
      <w:r w:rsidRPr="009F0345">
        <w:rPr>
          <w:rFonts w:cs="Arial"/>
        </w:rPr>
        <w:tab/>
        <w:t xml:space="preserve">                                              Žig:                                                  Podpis: </w:t>
      </w: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p>
    <w:p w:rsidR="00EE7432" w:rsidRPr="009F0345" w:rsidRDefault="00EE7432" w:rsidP="00EE7432">
      <w:pPr>
        <w:tabs>
          <w:tab w:val="center" w:pos="4536"/>
          <w:tab w:val="right" w:pos="9072"/>
        </w:tabs>
        <w:jc w:val="both"/>
        <w:rPr>
          <w:rFonts w:cs="Arial"/>
        </w:rPr>
      </w:pPr>
    </w:p>
    <w:p w:rsidR="00EE7432" w:rsidRDefault="00EE7432" w:rsidP="00EE7432">
      <w:pPr>
        <w:tabs>
          <w:tab w:val="center" w:pos="4536"/>
          <w:tab w:val="right" w:pos="9072"/>
        </w:tabs>
        <w:jc w:val="both"/>
        <w:rPr>
          <w:rFonts w:cs="Arial"/>
        </w:rPr>
      </w:pPr>
    </w:p>
    <w:p w:rsidR="000B2C65" w:rsidRDefault="000B2C65" w:rsidP="00EE7432">
      <w:pPr>
        <w:tabs>
          <w:tab w:val="center" w:pos="4536"/>
          <w:tab w:val="right" w:pos="9072"/>
        </w:tabs>
        <w:jc w:val="both"/>
        <w:rPr>
          <w:rFonts w:cs="Arial"/>
        </w:rPr>
      </w:pPr>
    </w:p>
    <w:p w:rsidR="000B2C65" w:rsidRDefault="000B2C65" w:rsidP="00EE7432">
      <w:pPr>
        <w:tabs>
          <w:tab w:val="center" w:pos="4536"/>
          <w:tab w:val="right" w:pos="9072"/>
        </w:tabs>
        <w:jc w:val="both"/>
        <w:rPr>
          <w:rFonts w:cs="Arial"/>
        </w:rPr>
      </w:pPr>
    </w:p>
    <w:p w:rsidR="000B2C65" w:rsidRDefault="000B2C65" w:rsidP="00EE7432">
      <w:pPr>
        <w:tabs>
          <w:tab w:val="center" w:pos="4536"/>
          <w:tab w:val="right" w:pos="9072"/>
        </w:tabs>
        <w:jc w:val="both"/>
        <w:rPr>
          <w:rFonts w:cs="Arial"/>
        </w:rPr>
      </w:pPr>
    </w:p>
    <w:p w:rsidR="000B2C65" w:rsidRDefault="000B2C65" w:rsidP="00EE7432">
      <w:pPr>
        <w:tabs>
          <w:tab w:val="center" w:pos="4536"/>
          <w:tab w:val="right" w:pos="9072"/>
        </w:tabs>
        <w:jc w:val="both"/>
        <w:rPr>
          <w:rFonts w:cs="Arial"/>
        </w:rPr>
      </w:pPr>
    </w:p>
    <w:p w:rsidR="000B2C65" w:rsidRDefault="000B2C65" w:rsidP="00EE7432">
      <w:pPr>
        <w:tabs>
          <w:tab w:val="center" w:pos="4536"/>
          <w:tab w:val="right" w:pos="9072"/>
        </w:tabs>
        <w:jc w:val="both"/>
        <w:rPr>
          <w:rFonts w:cs="Arial"/>
        </w:rPr>
      </w:pPr>
    </w:p>
    <w:p w:rsidR="000B2C65" w:rsidRDefault="000B2C65" w:rsidP="00EE7432">
      <w:pPr>
        <w:tabs>
          <w:tab w:val="center" w:pos="4536"/>
          <w:tab w:val="right" w:pos="9072"/>
        </w:tabs>
        <w:jc w:val="both"/>
        <w:rPr>
          <w:rFonts w:cs="Arial"/>
        </w:rPr>
      </w:pPr>
    </w:p>
    <w:p w:rsidR="000B2C65" w:rsidRDefault="000B2C65" w:rsidP="00EE7432">
      <w:pPr>
        <w:tabs>
          <w:tab w:val="center" w:pos="4536"/>
          <w:tab w:val="right" w:pos="9072"/>
        </w:tabs>
        <w:jc w:val="both"/>
        <w:rPr>
          <w:rFonts w:cs="Arial"/>
        </w:rPr>
      </w:pPr>
    </w:p>
    <w:p w:rsidR="000B2C65" w:rsidRDefault="000B2C65" w:rsidP="00EE7432">
      <w:pPr>
        <w:tabs>
          <w:tab w:val="center" w:pos="4536"/>
          <w:tab w:val="right" w:pos="9072"/>
        </w:tabs>
        <w:jc w:val="both"/>
        <w:rPr>
          <w:rFonts w:cs="Arial"/>
        </w:rPr>
      </w:pPr>
    </w:p>
    <w:p w:rsidR="000B2C65" w:rsidRDefault="000B2C65" w:rsidP="00EE7432">
      <w:pPr>
        <w:tabs>
          <w:tab w:val="center" w:pos="4536"/>
          <w:tab w:val="right" w:pos="9072"/>
        </w:tabs>
        <w:jc w:val="both"/>
        <w:rPr>
          <w:rFonts w:cs="Arial"/>
        </w:rPr>
      </w:pPr>
    </w:p>
    <w:p w:rsidR="000B2C65" w:rsidRDefault="000B2C65" w:rsidP="00EE7432">
      <w:pPr>
        <w:tabs>
          <w:tab w:val="center" w:pos="4536"/>
          <w:tab w:val="right" w:pos="9072"/>
        </w:tabs>
        <w:jc w:val="both"/>
        <w:rPr>
          <w:rFonts w:cs="Arial"/>
        </w:rPr>
      </w:pPr>
    </w:p>
    <w:p w:rsidR="000B2C65" w:rsidRDefault="000B2C65" w:rsidP="00EE7432">
      <w:pPr>
        <w:tabs>
          <w:tab w:val="center" w:pos="4536"/>
          <w:tab w:val="right" w:pos="9072"/>
        </w:tabs>
        <w:jc w:val="both"/>
        <w:rPr>
          <w:rFonts w:cs="Arial"/>
        </w:rPr>
      </w:pPr>
    </w:p>
    <w:p w:rsidR="000B2C65" w:rsidRPr="009F0345" w:rsidRDefault="000B2C65" w:rsidP="00EE7432">
      <w:pPr>
        <w:tabs>
          <w:tab w:val="center" w:pos="4536"/>
          <w:tab w:val="right" w:pos="9072"/>
        </w:tabs>
        <w:jc w:val="both"/>
        <w:rPr>
          <w:rFonts w:cs="Arial"/>
        </w:rPr>
      </w:pPr>
    </w:p>
    <w:p w:rsidR="00EE7432" w:rsidRPr="009F0345" w:rsidRDefault="00EE7432" w:rsidP="00EE7432">
      <w:pPr>
        <w:jc w:val="both"/>
        <w:rPr>
          <w:rFonts w:cs="Arial"/>
          <w:b/>
          <w:bCs/>
        </w:rPr>
      </w:pPr>
      <w:r w:rsidRPr="009F0345">
        <w:rPr>
          <w:rFonts w:cs="Arial"/>
          <w:b/>
          <w:bCs/>
        </w:rPr>
        <w:t>Opomba:</w:t>
      </w:r>
    </w:p>
    <w:p w:rsidR="00EE7432" w:rsidRPr="009F0345" w:rsidRDefault="00EE7432" w:rsidP="00EE7432">
      <w:pPr>
        <w:jc w:val="both"/>
        <w:rPr>
          <w:rFonts w:cs="Arial"/>
          <w:b/>
        </w:rPr>
      </w:pPr>
      <w:r w:rsidRPr="009F0345">
        <w:rPr>
          <w:rFonts w:cs="Arial"/>
        </w:rPr>
        <w:t>Obrazec 3/3 ponudnik predloži le v primeru skupne ponudbe. V primeru, da je več partnerjev, je potrebno obrazec kopirati.</w:t>
      </w:r>
    </w:p>
    <w:p w:rsidR="00EE7432" w:rsidRPr="009F0345" w:rsidRDefault="00EE7432" w:rsidP="00EE7432">
      <w:pPr>
        <w:tabs>
          <w:tab w:val="center" w:pos="4536"/>
          <w:tab w:val="right" w:pos="9072"/>
        </w:tabs>
        <w:jc w:val="right"/>
        <w:rPr>
          <w:rFonts w:cs="Arial"/>
          <w:b/>
        </w:rPr>
      </w:pPr>
      <w:r w:rsidRPr="009F0345">
        <w:rPr>
          <w:rFonts w:cs="Arial"/>
          <w:sz w:val="21"/>
        </w:rPr>
        <w:br w:type="page"/>
      </w:r>
      <w:r w:rsidRPr="009F0345">
        <w:rPr>
          <w:rFonts w:cs="Arial"/>
          <w:b/>
        </w:rPr>
        <w:lastRenderedPageBreak/>
        <w:t>obrazec 3/4</w:t>
      </w:r>
    </w:p>
    <w:p w:rsidR="00EE7432" w:rsidRPr="009F0345" w:rsidRDefault="00EE7432" w:rsidP="00EE7432">
      <w:pPr>
        <w:jc w:val="both"/>
        <w:rPr>
          <w:rFonts w:cs="Arial"/>
          <w:szCs w:val="20"/>
        </w:rPr>
      </w:pPr>
    </w:p>
    <w:p w:rsidR="00EE7432" w:rsidRPr="009F0345" w:rsidRDefault="00EE7432" w:rsidP="00EE7432">
      <w:pPr>
        <w:jc w:val="center"/>
        <w:rPr>
          <w:rFonts w:cs="Arial"/>
          <w:b/>
          <w:sz w:val="28"/>
          <w:szCs w:val="28"/>
        </w:rPr>
      </w:pPr>
      <w:r w:rsidRPr="009F0345">
        <w:rPr>
          <w:rFonts w:cs="Arial"/>
          <w:b/>
          <w:sz w:val="28"/>
          <w:szCs w:val="28"/>
        </w:rPr>
        <w:t>PODATKI O PARTNERJU V SKUPNI PONUDBI</w:t>
      </w:r>
    </w:p>
    <w:p w:rsidR="00EE7432" w:rsidRPr="009F0345" w:rsidRDefault="00EE7432" w:rsidP="00EE7432">
      <w:pPr>
        <w:jc w:val="both"/>
        <w:rPr>
          <w:rFonts w:cs="Arial"/>
          <w:szCs w:val="20"/>
        </w:rPr>
      </w:pP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Popoln naziv partnerja:</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Naslov:</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Matična številka:</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Davčna številka:</w:t>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t>Pristojni finančni urad:</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Številka transakcijskega računa:</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FD5DEB"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Telefon:</w:t>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Pr="009F0345">
        <w:rPr>
          <w:rFonts w:cs="Arial"/>
          <w:szCs w:val="20"/>
        </w:rPr>
        <w:tab/>
      </w:r>
      <w:r w:rsidR="00FD5DEB">
        <w:rPr>
          <w:rFonts w:cs="Arial"/>
          <w:szCs w:val="20"/>
        </w:rPr>
        <w:tab/>
      </w:r>
      <w:proofErr w:type="spellStart"/>
      <w:r w:rsidR="00FD5DEB">
        <w:rPr>
          <w:rFonts w:cs="Arial"/>
          <w:szCs w:val="20"/>
        </w:rPr>
        <w:t>Telefax</w:t>
      </w:r>
      <w:proofErr w:type="spellEnd"/>
      <w:r w:rsidR="00FD5DEB">
        <w:rPr>
          <w:rFonts w:cs="Arial"/>
          <w:szCs w:val="20"/>
        </w:rPr>
        <w:t>:</w:t>
      </w:r>
      <w:r w:rsidR="00FD5DEB">
        <w:rPr>
          <w:rFonts w:cs="Arial"/>
          <w:szCs w:val="20"/>
        </w:rPr>
        <w:tab/>
      </w:r>
      <w:r w:rsidR="00FD5DEB">
        <w:rPr>
          <w:rFonts w:cs="Arial"/>
          <w:szCs w:val="20"/>
        </w:rPr>
        <w:tab/>
      </w:r>
      <w:r w:rsidR="00FD5DEB">
        <w:rPr>
          <w:rFonts w:cs="Arial"/>
          <w:szCs w:val="20"/>
        </w:rPr>
        <w:tab/>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E-pošta:</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Odgovorna oseba za izvedb del:</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Dela, ki jih bo partner opravljal:</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Vrednost del brez DDV:</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Vrednost del z DDV</w:t>
      </w:r>
      <w:r w:rsidR="00F02D8C">
        <w:rPr>
          <w:rFonts w:cs="Arial"/>
          <w:szCs w:val="20"/>
        </w:rPr>
        <w:t xml:space="preserve"> </w:t>
      </w:r>
      <w:r w:rsidR="00F02D8C" w:rsidRPr="009F38C1">
        <w:rPr>
          <w:rFonts w:cs="Arial"/>
          <w:szCs w:val="20"/>
        </w:rPr>
        <w:t>(76. a člen</w:t>
      </w:r>
      <w:r w:rsidR="009F38C1" w:rsidRPr="009F38C1">
        <w:rPr>
          <w:rFonts w:cs="Arial"/>
          <w:szCs w:val="20"/>
        </w:rPr>
        <w:t xml:space="preserve"> ZDDV-1</w:t>
      </w:r>
      <w:r w:rsidR="00F02D8C" w:rsidRPr="009F38C1">
        <w:rPr>
          <w:rFonts w:cs="Arial"/>
          <w:szCs w:val="20"/>
        </w:rPr>
        <w:t>)</w:t>
      </w:r>
      <w:r w:rsidRPr="009F38C1">
        <w:rPr>
          <w:rFonts w:cs="Arial"/>
          <w:szCs w:val="20"/>
        </w:rPr>
        <w:t>:</w:t>
      </w:r>
    </w:p>
    <w:p w:rsidR="00EE7432" w:rsidRPr="009F0345" w:rsidRDefault="00EE7432" w:rsidP="00EE7432">
      <w:pPr>
        <w:framePr w:hSpace="180" w:wrap="around" w:vAnchor="text" w:hAnchor="text" w:y="1"/>
        <w:pBdr>
          <w:top w:val="single" w:sz="6" w:space="1" w:color="auto"/>
          <w:left w:val="single" w:sz="6" w:space="1" w:color="auto"/>
          <w:bottom w:val="single" w:sz="6" w:space="1" w:color="auto"/>
          <w:right w:val="single" w:sz="6" w:space="1" w:color="auto"/>
        </w:pBdr>
        <w:jc w:val="both"/>
        <w:rPr>
          <w:rFonts w:cs="Arial"/>
          <w:szCs w:val="20"/>
        </w:rPr>
      </w:pPr>
      <w:r w:rsidRPr="009F0345">
        <w:rPr>
          <w:rFonts w:cs="Arial"/>
          <w:szCs w:val="20"/>
        </w:rPr>
        <w:t>-------------------------------------------------------------------------------------------------------------------</w:t>
      </w:r>
    </w:p>
    <w:p w:rsidR="00EE7432" w:rsidRPr="009F0345" w:rsidRDefault="00EE7432" w:rsidP="00EE7432">
      <w:pPr>
        <w:jc w:val="both"/>
        <w:rPr>
          <w:rFonts w:cs="Arial"/>
          <w:szCs w:val="20"/>
        </w:rPr>
      </w:pPr>
    </w:p>
    <w:p w:rsidR="00EE7432" w:rsidRPr="009F0345" w:rsidRDefault="00EE7432" w:rsidP="00EE7432">
      <w:pPr>
        <w:jc w:val="both"/>
        <w:rPr>
          <w:rFonts w:cs="Arial"/>
          <w:szCs w:val="22"/>
        </w:rPr>
      </w:pPr>
      <w:r w:rsidRPr="009F0345">
        <w:rPr>
          <w:rFonts w:cs="Arial"/>
          <w:szCs w:val="22"/>
        </w:rPr>
        <w:t>S podpisom tega obrazca pooblaščamo naročnika, da lahko za namene javnega razpisa pridobi podatke iz aplikacije e-Dosje in iz uradnih evidenc pri pristojnem organu.</w:t>
      </w:r>
    </w:p>
    <w:p w:rsidR="00EE7432" w:rsidRPr="009F0345" w:rsidRDefault="00EE7432" w:rsidP="00EE7432">
      <w:pPr>
        <w:jc w:val="both"/>
        <w:rPr>
          <w:rFonts w:cs="Arial"/>
          <w:szCs w:val="20"/>
        </w:rPr>
      </w:pPr>
    </w:p>
    <w:p w:rsidR="00EE7432" w:rsidRPr="009F0345" w:rsidRDefault="00EE7432" w:rsidP="00EE7432">
      <w:pPr>
        <w:ind w:left="540" w:hanging="540"/>
        <w:jc w:val="both"/>
        <w:rPr>
          <w:rFonts w:cs="Arial"/>
          <w:b/>
          <w:szCs w:val="20"/>
        </w:rPr>
      </w:pPr>
      <w:r w:rsidRPr="009F0345">
        <w:rPr>
          <w:rFonts w:cs="Arial"/>
          <w:b/>
          <w:szCs w:val="20"/>
        </w:rPr>
        <w:t>Ponudnik:</w:t>
      </w:r>
    </w:p>
    <w:p w:rsidR="00EE7432" w:rsidRPr="009F0345" w:rsidRDefault="00EE7432" w:rsidP="00EE7432">
      <w:pPr>
        <w:ind w:left="540" w:hanging="540"/>
        <w:jc w:val="both"/>
        <w:rPr>
          <w:rFonts w:cs="Arial"/>
          <w:szCs w:val="20"/>
        </w:rPr>
      </w:pPr>
      <w:r w:rsidRPr="009F0345">
        <w:rPr>
          <w:rFonts w:cs="Arial"/>
          <w:szCs w:val="20"/>
        </w:rPr>
        <w:t>Datum:                                                  Žig                                   Podpis:</w:t>
      </w:r>
    </w:p>
    <w:p w:rsidR="00EE7432" w:rsidRPr="009F0345" w:rsidRDefault="00EE7432" w:rsidP="00EE7432">
      <w:pPr>
        <w:jc w:val="both"/>
        <w:rPr>
          <w:rFonts w:cs="Arial"/>
          <w:bCs/>
        </w:rPr>
      </w:pPr>
    </w:p>
    <w:p w:rsidR="00EE7432" w:rsidRPr="009F0345" w:rsidRDefault="00EE7432" w:rsidP="00EE7432">
      <w:pPr>
        <w:jc w:val="both"/>
        <w:rPr>
          <w:rFonts w:cs="Arial"/>
          <w:bCs/>
        </w:rPr>
      </w:pPr>
    </w:p>
    <w:p w:rsidR="00EE7432" w:rsidRPr="009F0345" w:rsidRDefault="00EE7432" w:rsidP="00EE7432">
      <w:pPr>
        <w:ind w:left="540" w:hanging="540"/>
        <w:jc w:val="both"/>
        <w:rPr>
          <w:rFonts w:cs="Arial"/>
          <w:b/>
          <w:szCs w:val="20"/>
        </w:rPr>
      </w:pPr>
      <w:r w:rsidRPr="009F0345">
        <w:rPr>
          <w:rFonts w:cs="Arial"/>
          <w:b/>
          <w:szCs w:val="20"/>
        </w:rPr>
        <w:t>Partner:</w:t>
      </w:r>
    </w:p>
    <w:p w:rsidR="00EE7432" w:rsidRPr="009F0345" w:rsidRDefault="00EE7432" w:rsidP="00EE7432">
      <w:pPr>
        <w:ind w:left="540" w:hanging="540"/>
        <w:jc w:val="both"/>
        <w:rPr>
          <w:rFonts w:cs="Arial"/>
          <w:szCs w:val="20"/>
        </w:rPr>
      </w:pPr>
      <w:r w:rsidRPr="009F0345">
        <w:rPr>
          <w:rFonts w:cs="Arial"/>
          <w:szCs w:val="20"/>
        </w:rPr>
        <w:t>Datum:                                                  Žig                                   Podpis:</w:t>
      </w:r>
    </w:p>
    <w:p w:rsidR="00EE7432" w:rsidRPr="009F0345" w:rsidRDefault="00EE7432" w:rsidP="00EE7432">
      <w:pPr>
        <w:jc w:val="both"/>
        <w:rPr>
          <w:rFonts w:cs="Arial"/>
          <w:bCs/>
        </w:rPr>
      </w:pPr>
    </w:p>
    <w:p w:rsidR="00EE7432" w:rsidRPr="009F0345" w:rsidRDefault="00EE7432" w:rsidP="00EE7432">
      <w:pPr>
        <w:jc w:val="both"/>
        <w:rPr>
          <w:rFonts w:cs="Arial"/>
          <w:b/>
          <w:bCs/>
          <w:sz w:val="20"/>
          <w:szCs w:val="20"/>
        </w:rPr>
      </w:pPr>
      <w:r w:rsidRPr="009F0345">
        <w:rPr>
          <w:rFonts w:cs="Arial"/>
          <w:b/>
          <w:bCs/>
          <w:sz w:val="20"/>
          <w:szCs w:val="20"/>
        </w:rPr>
        <w:t>Opomba:</w:t>
      </w:r>
    </w:p>
    <w:p w:rsidR="00EE7432" w:rsidRPr="009F0345" w:rsidRDefault="00EE7432" w:rsidP="00EE7432">
      <w:pPr>
        <w:jc w:val="both"/>
        <w:rPr>
          <w:rFonts w:cs="Arial"/>
          <w:sz w:val="20"/>
          <w:szCs w:val="20"/>
        </w:rPr>
      </w:pPr>
      <w:r w:rsidRPr="009F0345">
        <w:rPr>
          <w:rFonts w:cs="Arial"/>
          <w:sz w:val="20"/>
          <w:szCs w:val="20"/>
        </w:rPr>
        <w:t>Obrazec 3/4 ponudnik predloži le v primeru skupne ponudbe. V primeru, da je več partnerjev, je potrebno obrazec kopirati in ga priložiti za vsakega partnerja posebej.</w:t>
      </w:r>
    </w:p>
    <w:p w:rsidR="00EE7432" w:rsidRPr="009F0345" w:rsidRDefault="00EE7432" w:rsidP="00EE7432">
      <w:pPr>
        <w:jc w:val="both"/>
        <w:rPr>
          <w:rFonts w:cs="Arial"/>
        </w:rPr>
      </w:pPr>
    </w:p>
    <w:p w:rsidR="00EE7432" w:rsidRPr="009F0345" w:rsidRDefault="00EE7432" w:rsidP="00EE743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 w:val="20"/>
          <w:szCs w:val="20"/>
        </w:rPr>
      </w:pPr>
      <w:r w:rsidRPr="009F0345">
        <w:rPr>
          <w:rFonts w:cs="Arial"/>
          <w:sz w:val="20"/>
          <w:szCs w:val="20"/>
        </w:rPr>
        <w:t>V primeru skupne ponudbe bo naročnik od izbrane skupine zahteval predložitev ustreznega akta o skupni izvedbi naročila, ki mora vsebovati vsaj:</w:t>
      </w:r>
    </w:p>
    <w:p w:rsidR="00EE7432" w:rsidRPr="009F0345" w:rsidRDefault="00EE7432" w:rsidP="00EE7432">
      <w:pPr>
        <w:jc w:val="both"/>
        <w:rPr>
          <w:rFonts w:cs="Arial"/>
          <w:sz w:val="20"/>
          <w:szCs w:val="20"/>
        </w:rPr>
      </w:pP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 w:val="20"/>
          <w:szCs w:val="20"/>
        </w:rPr>
      </w:pPr>
      <w:r w:rsidRPr="009F0345">
        <w:rPr>
          <w:rFonts w:cs="Arial"/>
          <w:sz w:val="20"/>
          <w:szCs w:val="20"/>
        </w:rPr>
        <w:t>navedbo vseh partnerjev v skupini (naziv in naslov partnerja, zakonitega  zastopnika, matična številka, davčna številka, številka TRR),</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 w:val="20"/>
          <w:szCs w:val="20"/>
        </w:rPr>
      </w:pPr>
      <w:r w:rsidRPr="009F0345">
        <w:rPr>
          <w:rFonts w:cs="Arial"/>
          <w:sz w:val="20"/>
          <w:szCs w:val="20"/>
        </w:rPr>
        <w:t>imenovanje vodilnega partnerja v skupini, pooblastilo vodilnemu partnerju v skupini in odgovorni osebi za podpis ponudbe  in pogodbe,</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 w:val="20"/>
          <w:szCs w:val="20"/>
        </w:rPr>
      </w:pPr>
      <w:r w:rsidRPr="009F0345">
        <w:rPr>
          <w:rFonts w:cs="Arial"/>
          <w:sz w:val="20"/>
          <w:szCs w:val="20"/>
        </w:rPr>
        <w:t>neomejeno solidarno odgovornost vseh partnerjev v skupini do naročnika,</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 w:val="20"/>
          <w:szCs w:val="20"/>
        </w:rPr>
      </w:pPr>
      <w:r w:rsidRPr="009F0345">
        <w:rPr>
          <w:rFonts w:cs="Arial"/>
          <w:sz w:val="20"/>
          <w:szCs w:val="20"/>
        </w:rPr>
        <w:t>področje dela, ki ga bo prevzel in izvedel vsak partner v skupini in delež  vsakega partnerja v skupini v % in vrednost del, ki jih prevzema posamezni  partner v skupini in njihove odgovornosti,</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 w:val="20"/>
          <w:szCs w:val="20"/>
        </w:rPr>
      </w:pPr>
      <w:r w:rsidRPr="009F0345">
        <w:rPr>
          <w:rFonts w:cs="Arial"/>
          <w:sz w:val="20"/>
          <w:szCs w:val="20"/>
        </w:rPr>
        <w:t>izjavo, da so vsi partnerji v skupini seznanjeni s plačilnimi pogoji iz  dokumentacije v zvezi z javnim naročilom,</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 w:val="20"/>
          <w:szCs w:val="20"/>
        </w:rPr>
      </w:pPr>
      <w:r w:rsidRPr="009F0345">
        <w:rPr>
          <w:rFonts w:cs="Arial"/>
          <w:sz w:val="20"/>
          <w:szCs w:val="20"/>
        </w:rPr>
        <w:t xml:space="preserve">izjavo partnerjev </w:t>
      </w:r>
      <w:r w:rsidR="00F36CF5" w:rsidRPr="009F0345">
        <w:rPr>
          <w:rFonts w:cs="Arial"/>
          <w:sz w:val="20"/>
          <w:szCs w:val="20"/>
        </w:rPr>
        <w:t xml:space="preserve">v </w:t>
      </w:r>
      <w:r w:rsidRPr="009F0345">
        <w:rPr>
          <w:rFonts w:cs="Arial"/>
          <w:sz w:val="20"/>
          <w:szCs w:val="20"/>
        </w:rPr>
        <w:t>skupini, da je imel vodilni partner v obdobju enega leta pred pričetkom naročila ves čas pravočasno in v celoti poravnane vse svoje zapadle obveznosti do njih,</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 w:val="20"/>
          <w:szCs w:val="20"/>
        </w:rPr>
      </w:pPr>
      <w:r w:rsidRPr="009F0345">
        <w:rPr>
          <w:rFonts w:cs="Arial"/>
          <w:sz w:val="20"/>
          <w:szCs w:val="20"/>
        </w:rPr>
        <w:t>izjavo partnerjev v skupini, da so seznanjeni z navodili ponudnikom, razpisnimi pogoji ter merili za dodelitev javnega naročila in da z njimi v celoti soglašajo,</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 w:val="20"/>
          <w:szCs w:val="20"/>
        </w:rPr>
      </w:pPr>
      <w:r w:rsidRPr="009F0345">
        <w:rPr>
          <w:rFonts w:cs="Arial"/>
          <w:sz w:val="20"/>
          <w:szCs w:val="20"/>
        </w:rPr>
        <w:t>določbe v primeru izstopa kateregakoli od partnerjev v skupini,</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 w:val="20"/>
          <w:szCs w:val="20"/>
        </w:rPr>
      </w:pPr>
      <w:r w:rsidRPr="009F0345">
        <w:rPr>
          <w:rFonts w:cs="Arial"/>
          <w:sz w:val="20"/>
          <w:szCs w:val="20"/>
        </w:rPr>
        <w:lastRenderedPageBreak/>
        <w:t>reševanje sporov med partnerji v skupini,</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 w:val="20"/>
          <w:szCs w:val="20"/>
        </w:rPr>
      </w:pPr>
      <w:r w:rsidRPr="009F0345">
        <w:rPr>
          <w:rFonts w:cs="Arial"/>
          <w:sz w:val="20"/>
          <w:szCs w:val="20"/>
        </w:rPr>
        <w:t>druge morebitne pravice in obveznosti med partnerji v skupini,</w:t>
      </w:r>
    </w:p>
    <w:p w:rsidR="00EE7432" w:rsidRPr="009F0345" w:rsidRDefault="00EE7432" w:rsidP="00EE7432">
      <w:pPr>
        <w:numPr>
          <w:ilvl w:val="0"/>
          <w:numId w:val="9"/>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cs="Arial"/>
          <w:sz w:val="20"/>
          <w:szCs w:val="20"/>
        </w:rPr>
      </w:pPr>
      <w:r w:rsidRPr="009F0345">
        <w:rPr>
          <w:rFonts w:cs="Arial"/>
          <w:sz w:val="20"/>
          <w:szCs w:val="20"/>
        </w:rPr>
        <w:t>rok veljavnosti pravnega akta.</w:t>
      </w:r>
    </w:p>
    <w:p w:rsidR="00EE7432" w:rsidRPr="009F0345" w:rsidRDefault="00EE7432" w:rsidP="00EE7432">
      <w:pPr>
        <w:jc w:val="right"/>
        <w:rPr>
          <w:rFonts w:cs="Arial"/>
          <w:b/>
        </w:rPr>
      </w:pPr>
      <w:r w:rsidRPr="009F0345">
        <w:rPr>
          <w:rFonts w:cs="Arial"/>
          <w:b/>
          <w:szCs w:val="20"/>
        </w:rPr>
        <w:br w:type="page"/>
      </w:r>
      <w:r w:rsidRPr="009F0345">
        <w:rPr>
          <w:rFonts w:cs="Arial"/>
          <w:b/>
        </w:rPr>
        <w:lastRenderedPageBreak/>
        <w:t>obrazec 4</w:t>
      </w:r>
    </w:p>
    <w:p w:rsidR="00EE7432" w:rsidRPr="009F0345" w:rsidRDefault="00EE7432" w:rsidP="00EE7432">
      <w:pPr>
        <w:jc w:val="both"/>
        <w:rPr>
          <w:rFonts w:cs="Arial"/>
          <w:szCs w:val="22"/>
        </w:rPr>
      </w:pPr>
    </w:p>
    <w:p w:rsidR="00EE7432" w:rsidRPr="009F0345" w:rsidRDefault="00EE7432" w:rsidP="00EE7432">
      <w:pPr>
        <w:jc w:val="center"/>
        <w:rPr>
          <w:rFonts w:cs="Arial"/>
          <w:b/>
          <w:sz w:val="28"/>
          <w:szCs w:val="28"/>
        </w:rPr>
      </w:pPr>
    </w:p>
    <w:p w:rsidR="00EE7432" w:rsidRPr="009F0345" w:rsidRDefault="00EE7432" w:rsidP="00EE7432">
      <w:pPr>
        <w:jc w:val="center"/>
        <w:rPr>
          <w:rFonts w:cs="Arial"/>
          <w:b/>
          <w:color w:val="000000"/>
          <w:sz w:val="28"/>
          <w:szCs w:val="28"/>
        </w:rPr>
      </w:pPr>
      <w:r w:rsidRPr="009F0345">
        <w:rPr>
          <w:rFonts w:cs="Arial"/>
          <w:b/>
          <w:color w:val="000000"/>
          <w:sz w:val="28"/>
          <w:szCs w:val="28"/>
        </w:rPr>
        <w:t>IZJAVA O IZPOLNJEVANJU OSNOVNE SPOSOBNOSTI, SPOSOBNOSTI ZA OPRAVLJANJE POKLICNE DEJAVNOSTIM TER EKONOMSKE IN FINANČNE SPOSOBNOSTI</w:t>
      </w: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b/>
          <w:szCs w:val="22"/>
        </w:rPr>
      </w:pPr>
      <w:r w:rsidRPr="009F0345">
        <w:rPr>
          <w:rFonts w:cs="Arial"/>
          <w:b/>
          <w:szCs w:val="22"/>
        </w:rPr>
        <w:t>Pod kazensko in materialno odgovornostjo   i z j a v l j a m o</w:t>
      </w:r>
    </w:p>
    <w:p w:rsidR="00EE7432" w:rsidRPr="009F0345" w:rsidRDefault="00EE7432" w:rsidP="00EE7432">
      <w:pPr>
        <w:jc w:val="both"/>
        <w:rPr>
          <w:rFonts w:cs="Arial"/>
          <w:b/>
          <w:szCs w:val="22"/>
        </w:rPr>
      </w:pPr>
      <w:r w:rsidRPr="009F0345">
        <w:rPr>
          <w:rFonts w:cs="Arial"/>
          <w:b/>
          <w:szCs w:val="22"/>
        </w:rPr>
        <w:t xml:space="preserve"> </w:t>
      </w:r>
    </w:p>
    <w:p w:rsidR="00EE7432" w:rsidRPr="009F0345" w:rsidRDefault="00EE7432" w:rsidP="00EE7432">
      <w:pPr>
        <w:numPr>
          <w:ilvl w:val="0"/>
          <w:numId w:val="4"/>
        </w:numPr>
        <w:spacing w:line="260" w:lineRule="atLeast"/>
        <w:jc w:val="both"/>
        <w:rPr>
          <w:rFonts w:cs="Arial"/>
          <w:szCs w:val="22"/>
        </w:rPr>
      </w:pPr>
      <w:r w:rsidRPr="009F0345">
        <w:rPr>
          <w:rFonts w:cs="Arial"/>
          <w:szCs w:val="22"/>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ZJN-3;</w:t>
      </w:r>
    </w:p>
    <w:p w:rsidR="00EE7432" w:rsidRPr="009F0345" w:rsidRDefault="00EE7432" w:rsidP="00EE7432">
      <w:pPr>
        <w:numPr>
          <w:ilvl w:val="0"/>
          <w:numId w:val="4"/>
        </w:numPr>
        <w:jc w:val="both"/>
        <w:rPr>
          <w:rFonts w:cs="Arial"/>
          <w:szCs w:val="22"/>
        </w:rPr>
      </w:pPr>
      <w:r w:rsidRPr="009F0345">
        <w:rPr>
          <w:rFonts w:cs="Arial"/>
          <w:szCs w:val="22"/>
        </w:rPr>
        <w:t>da na dan, ko se izteče rok za oddajo ponudb, nismo uvrščeni v evidenco ponudnikov z negativnimi referencami iz 75. člena ZJN-3;</w:t>
      </w:r>
    </w:p>
    <w:p w:rsidR="00EE7432" w:rsidRPr="009F0345" w:rsidRDefault="00EE7432" w:rsidP="00EE7432">
      <w:pPr>
        <w:numPr>
          <w:ilvl w:val="0"/>
          <w:numId w:val="4"/>
        </w:numPr>
        <w:contextualSpacing/>
        <w:jc w:val="both"/>
        <w:rPr>
          <w:rFonts w:cs="Arial"/>
          <w:szCs w:val="22"/>
        </w:rPr>
      </w:pPr>
      <w:r w:rsidRPr="009F0345">
        <w:rPr>
          <w:rFonts w:cs="Arial"/>
          <w:szCs w:val="22"/>
        </w:rPr>
        <w:t>da na dan, ko je bila oddana ponudba, v skladu s predpisi države, v kateri imamo sedež, ali s predpisi države naročnika, nismo imeli zapadlih, neplačanih obveznosti v zvezi s plačili prispevkov za socialno varnost ali v zvezi s plačili davkov v vrednosti 50,00 EUR ali več;</w:t>
      </w:r>
    </w:p>
    <w:p w:rsidR="00EE7432" w:rsidRPr="009F0345" w:rsidRDefault="00EE7432" w:rsidP="00EE7432">
      <w:pPr>
        <w:numPr>
          <w:ilvl w:val="0"/>
          <w:numId w:val="4"/>
        </w:numPr>
        <w:contextualSpacing/>
        <w:jc w:val="both"/>
        <w:rPr>
          <w:rFonts w:cs="Arial"/>
          <w:szCs w:val="22"/>
        </w:rPr>
      </w:pPr>
      <w:r w:rsidRPr="009F0345">
        <w:rPr>
          <w:rFonts w:cs="Arial"/>
          <w:szCs w:val="22"/>
        </w:rPr>
        <w:t xml:space="preserve">da na dan oddaje ponudbe nimamo </w:t>
      </w:r>
      <w:proofErr w:type="spellStart"/>
      <w:r w:rsidRPr="009F0345">
        <w:rPr>
          <w:rFonts w:cs="Arial"/>
          <w:szCs w:val="22"/>
        </w:rPr>
        <w:t>nepredloženih</w:t>
      </w:r>
      <w:proofErr w:type="spellEnd"/>
      <w:r w:rsidRPr="009F0345">
        <w:rPr>
          <w:rFonts w:cs="Arial"/>
          <w:szCs w:val="22"/>
        </w:rPr>
        <w:t xml:space="preserve"> obračunov davčnih odtegljajev za dohodke iz delovnega razmerja za obdobje zadnjih petih let do dne oddaje ponudbe;</w:t>
      </w:r>
    </w:p>
    <w:p w:rsidR="00EE7432" w:rsidRPr="009F0345" w:rsidRDefault="00241910" w:rsidP="00EE7432">
      <w:pPr>
        <w:numPr>
          <w:ilvl w:val="0"/>
          <w:numId w:val="4"/>
        </w:numPr>
        <w:contextualSpacing/>
        <w:jc w:val="both"/>
        <w:rPr>
          <w:rFonts w:cs="Arial"/>
          <w:szCs w:val="22"/>
        </w:rPr>
      </w:pPr>
      <w:r w:rsidRPr="009F0345">
        <w:rPr>
          <w:rFonts w:cs="Arial"/>
          <w:szCs w:val="22"/>
        </w:rPr>
        <w:t xml:space="preserve">da na dan oddaje ponudbe nimamo blokiranega </w:t>
      </w:r>
      <w:proofErr w:type="spellStart"/>
      <w:r w:rsidRPr="009F0345">
        <w:rPr>
          <w:rFonts w:cs="Arial"/>
          <w:szCs w:val="22"/>
        </w:rPr>
        <w:t>trr</w:t>
      </w:r>
      <w:proofErr w:type="spellEnd"/>
      <w:r w:rsidRPr="009F0345">
        <w:rPr>
          <w:rFonts w:cs="Arial"/>
          <w:szCs w:val="22"/>
        </w:rPr>
        <w:t xml:space="preserve"> računa (velja za vse </w:t>
      </w:r>
      <w:proofErr w:type="spellStart"/>
      <w:r w:rsidRPr="009F0345">
        <w:rPr>
          <w:rFonts w:cs="Arial"/>
          <w:szCs w:val="22"/>
        </w:rPr>
        <w:t>trr</w:t>
      </w:r>
      <w:proofErr w:type="spellEnd"/>
      <w:r w:rsidRPr="009F0345">
        <w:rPr>
          <w:rFonts w:cs="Arial"/>
          <w:szCs w:val="22"/>
        </w:rPr>
        <w:t xml:space="preserve"> račune s katerimi razpolaga ponudnik)</w:t>
      </w:r>
      <w:r w:rsidR="00EE7432" w:rsidRPr="009F0345">
        <w:rPr>
          <w:rFonts w:cs="Arial"/>
          <w:szCs w:val="22"/>
        </w:rPr>
        <w:t>;</w:t>
      </w:r>
    </w:p>
    <w:p w:rsidR="00EE7432" w:rsidRPr="009F0345" w:rsidRDefault="00EE7432" w:rsidP="00EE7432">
      <w:pPr>
        <w:numPr>
          <w:ilvl w:val="0"/>
          <w:numId w:val="4"/>
        </w:numPr>
        <w:contextualSpacing/>
        <w:jc w:val="both"/>
        <w:rPr>
          <w:rFonts w:cs="Arial"/>
          <w:szCs w:val="22"/>
        </w:rPr>
      </w:pPr>
      <w:r w:rsidRPr="009F0345">
        <w:rPr>
          <w:rFonts w:cs="Arial"/>
          <w:szCs w:val="22"/>
        </w:rPr>
        <w:t>da v zadnjih treh letih pred potekom roka za oddajo ponudb ni bila s pravnomočno odločbo pristojnega organa Republike Slovenije ali druge države članice ali tretje države dvakrat izrečena globa zaradi prekrška v zvezi s plačilom za delo;</w:t>
      </w:r>
    </w:p>
    <w:p w:rsidR="00EE7432" w:rsidRPr="009F0345" w:rsidRDefault="00EE7432" w:rsidP="00EE7432">
      <w:pPr>
        <w:numPr>
          <w:ilvl w:val="0"/>
          <w:numId w:val="4"/>
        </w:numPr>
        <w:contextualSpacing/>
        <w:jc w:val="both"/>
        <w:rPr>
          <w:rFonts w:cs="Arial"/>
          <w:szCs w:val="22"/>
        </w:rPr>
      </w:pPr>
      <w:r w:rsidRPr="009F0345">
        <w:rPr>
          <w:rFonts w:cs="Arial"/>
          <w:szCs w:val="22"/>
        </w:rPr>
        <w:t>da nismo uvrščeni v evidenco poslovnih subjektov iz 35. člena Zakona o integriteti in preprečevanju korupcije (Ur. l. RS št. 69/11);</w:t>
      </w:r>
    </w:p>
    <w:p w:rsidR="00EE7432" w:rsidRPr="009F0345" w:rsidRDefault="00EE7432" w:rsidP="00EE7432">
      <w:pPr>
        <w:numPr>
          <w:ilvl w:val="0"/>
          <w:numId w:val="4"/>
        </w:numPr>
        <w:jc w:val="both"/>
        <w:rPr>
          <w:rFonts w:cs="Arial"/>
          <w:szCs w:val="22"/>
        </w:rPr>
      </w:pPr>
      <w:r w:rsidRPr="009F0345">
        <w:rPr>
          <w:rFonts w:cs="Arial"/>
          <w:szCs w:val="22"/>
        </w:rPr>
        <w:t>da so podatki, ki so podani v ponudbeni dokumentaciji, resnični in da fotokopije priloženih listin ustrezajo izvirniku, ter da za podane podatke, njihovo resničnost in ustreznost fotokopij prevzemamo popolno odgovornost;</w:t>
      </w:r>
    </w:p>
    <w:p w:rsidR="00EE7432" w:rsidRPr="009F0345" w:rsidRDefault="00EE7432" w:rsidP="00EE7432">
      <w:pPr>
        <w:numPr>
          <w:ilvl w:val="0"/>
          <w:numId w:val="4"/>
        </w:numPr>
        <w:overflowPunct w:val="0"/>
        <w:autoSpaceDE w:val="0"/>
        <w:autoSpaceDN w:val="0"/>
        <w:adjustRightInd w:val="0"/>
        <w:jc w:val="both"/>
        <w:textAlignment w:val="baseline"/>
        <w:rPr>
          <w:rFonts w:cs="Arial"/>
          <w:bCs/>
          <w:szCs w:val="22"/>
        </w:rPr>
      </w:pPr>
      <w:r w:rsidRPr="009F0345">
        <w:rPr>
          <w:rFonts w:cs="Arial"/>
          <w:bCs/>
          <w:szCs w:val="22"/>
        </w:rPr>
        <w:t>da sprejemamo vse pogoje in zahteve iz razpisne dokumentacije za to javno naročilo;</w:t>
      </w:r>
    </w:p>
    <w:p w:rsidR="00EE7432" w:rsidRPr="009F0345" w:rsidRDefault="00EE7432" w:rsidP="00EE7432">
      <w:pPr>
        <w:numPr>
          <w:ilvl w:val="0"/>
          <w:numId w:val="4"/>
        </w:numPr>
        <w:overflowPunct w:val="0"/>
        <w:autoSpaceDE w:val="0"/>
        <w:autoSpaceDN w:val="0"/>
        <w:adjustRightInd w:val="0"/>
        <w:jc w:val="both"/>
        <w:textAlignment w:val="baseline"/>
        <w:rPr>
          <w:rFonts w:cs="Arial"/>
          <w:bCs/>
          <w:szCs w:val="22"/>
        </w:rPr>
      </w:pPr>
      <w:r w:rsidRPr="009F0345">
        <w:rPr>
          <w:rFonts w:cs="Arial"/>
          <w:bCs/>
          <w:szCs w:val="22"/>
        </w:rPr>
        <w:t>da predmet naročila, ki ga ponujamo, izpolnjuje vse zahteve iz tehničnih specifikacij  predmetnega naročila;</w:t>
      </w:r>
    </w:p>
    <w:p w:rsidR="00EE7432" w:rsidRPr="009F0345" w:rsidRDefault="00EE7432" w:rsidP="00EE7432">
      <w:pPr>
        <w:numPr>
          <w:ilvl w:val="0"/>
          <w:numId w:val="4"/>
        </w:numPr>
        <w:overflowPunct w:val="0"/>
        <w:autoSpaceDE w:val="0"/>
        <w:autoSpaceDN w:val="0"/>
        <w:adjustRightInd w:val="0"/>
        <w:jc w:val="both"/>
        <w:textAlignment w:val="baseline"/>
        <w:rPr>
          <w:rFonts w:cs="Arial"/>
          <w:bCs/>
          <w:szCs w:val="22"/>
        </w:rPr>
      </w:pPr>
      <w:r w:rsidRPr="009F0345">
        <w:rPr>
          <w:rFonts w:cs="Arial"/>
          <w:szCs w:val="22"/>
        </w:rPr>
        <w:t>da 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w:t>
      </w:r>
    </w:p>
    <w:p w:rsidR="00EE7432" w:rsidRPr="009F0345" w:rsidRDefault="00EE7432" w:rsidP="00EE7432">
      <w:pPr>
        <w:numPr>
          <w:ilvl w:val="0"/>
          <w:numId w:val="4"/>
        </w:numPr>
        <w:jc w:val="both"/>
        <w:rPr>
          <w:rFonts w:cs="Arial"/>
          <w:szCs w:val="22"/>
        </w:rPr>
      </w:pPr>
      <w:r w:rsidRPr="009F0345">
        <w:rPr>
          <w:rFonts w:cs="Arial"/>
          <w:szCs w:val="22"/>
        </w:rPr>
        <w:t xml:space="preserve">da bomo, v kolikor bomo izbrani, v roku 8 dni od poziva naročnika posredovali </w:t>
      </w:r>
      <w:r w:rsidR="00BD4E97">
        <w:rPr>
          <w:rFonts w:cs="Arial"/>
          <w:szCs w:val="22"/>
        </w:rPr>
        <w:t>izjavo z naslednjimi podatki</w:t>
      </w:r>
      <w:r w:rsidRPr="009F0345">
        <w:rPr>
          <w:rFonts w:cs="Arial"/>
          <w:szCs w:val="22"/>
        </w:rPr>
        <w:t xml:space="preserve"> o:</w:t>
      </w:r>
    </w:p>
    <w:p w:rsidR="00EE7432" w:rsidRPr="009F0345" w:rsidRDefault="00EE7432" w:rsidP="00EE7432">
      <w:pPr>
        <w:numPr>
          <w:ilvl w:val="0"/>
          <w:numId w:val="5"/>
        </w:numPr>
        <w:contextualSpacing/>
        <w:jc w:val="both"/>
        <w:rPr>
          <w:rFonts w:cs="Arial"/>
          <w:szCs w:val="22"/>
        </w:rPr>
      </w:pPr>
      <w:r w:rsidRPr="009F0345">
        <w:rPr>
          <w:rFonts w:cs="Arial"/>
          <w:szCs w:val="22"/>
        </w:rPr>
        <w:t xml:space="preserve">svojih ustanoviteljih, družbenikih, vključno s tihimi družbeniki, delničarjih, </w:t>
      </w:r>
      <w:proofErr w:type="spellStart"/>
      <w:r w:rsidRPr="009F0345">
        <w:rPr>
          <w:rFonts w:cs="Arial"/>
          <w:szCs w:val="22"/>
        </w:rPr>
        <w:t>komanditistih</w:t>
      </w:r>
      <w:proofErr w:type="spellEnd"/>
      <w:r w:rsidRPr="009F0345">
        <w:rPr>
          <w:rFonts w:cs="Arial"/>
          <w:szCs w:val="22"/>
        </w:rPr>
        <w:t xml:space="preserve"> ali drugih lastnikih in podatke  o lastniških deležih navedenih oseb;</w:t>
      </w:r>
    </w:p>
    <w:p w:rsidR="00EE7432" w:rsidRDefault="00EE7432" w:rsidP="00EE7432">
      <w:pPr>
        <w:numPr>
          <w:ilvl w:val="0"/>
          <w:numId w:val="5"/>
        </w:numPr>
        <w:contextualSpacing/>
        <w:jc w:val="both"/>
        <w:rPr>
          <w:rFonts w:cs="Arial"/>
          <w:szCs w:val="22"/>
        </w:rPr>
      </w:pPr>
      <w:r w:rsidRPr="009F0345">
        <w:rPr>
          <w:rFonts w:cs="Arial"/>
          <w:szCs w:val="22"/>
        </w:rPr>
        <w:t>gospodarskih subjektih, za katere se glede na določbe zakona, ki ureja gospodarske družbe, šteje, da so z njim povezane;</w:t>
      </w:r>
      <w:r w:rsidR="00BD4E97">
        <w:rPr>
          <w:rFonts w:cs="Arial"/>
          <w:szCs w:val="22"/>
        </w:rPr>
        <w:t xml:space="preserve"> in</w:t>
      </w:r>
    </w:p>
    <w:p w:rsidR="00EE7432" w:rsidRPr="00BD4E97" w:rsidRDefault="00BD4E97" w:rsidP="000341C1">
      <w:pPr>
        <w:numPr>
          <w:ilvl w:val="0"/>
          <w:numId w:val="5"/>
        </w:numPr>
        <w:contextualSpacing/>
        <w:jc w:val="both"/>
        <w:rPr>
          <w:rFonts w:cs="Arial"/>
          <w:szCs w:val="22"/>
        </w:rPr>
      </w:pPr>
      <w:r w:rsidRPr="00BD4E97">
        <w:rPr>
          <w:rFonts w:cs="Arial"/>
          <w:szCs w:val="22"/>
        </w:rPr>
        <w:t xml:space="preserve">izjavo </w:t>
      </w:r>
      <w:r w:rsidR="00935CB5" w:rsidRPr="00BD4E97">
        <w:rPr>
          <w:rFonts w:cs="Arial"/>
          <w:szCs w:val="22"/>
        </w:rPr>
        <w:t>v skladu s šestim odstavkom 14. člena Zakona o inte</w:t>
      </w:r>
      <w:r w:rsidRPr="00BD4E97">
        <w:rPr>
          <w:rFonts w:cs="Arial"/>
          <w:szCs w:val="22"/>
        </w:rPr>
        <w:t>griteti in preprečevanju korupcije.</w:t>
      </w:r>
    </w:p>
    <w:p w:rsidR="00EE7432" w:rsidRPr="009F0345" w:rsidRDefault="00EE7432" w:rsidP="00EE7432">
      <w:pPr>
        <w:jc w:val="both"/>
        <w:rPr>
          <w:rFonts w:cs="Arial"/>
          <w:szCs w:val="22"/>
        </w:rPr>
      </w:pPr>
      <w:r w:rsidRPr="009F0345">
        <w:rPr>
          <w:rFonts w:cs="Arial"/>
          <w:szCs w:val="22"/>
        </w:rPr>
        <w:t>S podpisom te izjave pooblaščamo naročnika, da lahko za namene javnega razpisa pridobi podatke iz aplikacije e-DOSJE oziroma iz uradnih evidenc pri pristojnem organu.</w:t>
      </w: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ind w:left="540" w:hanging="540"/>
        <w:jc w:val="both"/>
        <w:rPr>
          <w:rFonts w:cs="Arial"/>
          <w:szCs w:val="20"/>
        </w:rPr>
      </w:pPr>
      <w:r w:rsidRPr="009F0345">
        <w:rPr>
          <w:rFonts w:cs="Arial"/>
          <w:szCs w:val="20"/>
        </w:rPr>
        <w:t>Datum:                                                  Žig                                   Podpis:</w:t>
      </w:r>
    </w:p>
    <w:p w:rsidR="00EE7432" w:rsidRPr="009F0345" w:rsidRDefault="00EE7432" w:rsidP="00EE7432">
      <w:pPr>
        <w:jc w:val="right"/>
        <w:rPr>
          <w:rFonts w:cs="Arial"/>
          <w:szCs w:val="22"/>
        </w:rPr>
      </w:pPr>
    </w:p>
    <w:p w:rsidR="000B2C65" w:rsidRDefault="000B2C65" w:rsidP="00EE7432">
      <w:pPr>
        <w:jc w:val="both"/>
        <w:rPr>
          <w:rFonts w:cs="Arial"/>
          <w:b/>
          <w:bCs/>
          <w:szCs w:val="22"/>
        </w:rPr>
      </w:pPr>
    </w:p>
    <w:p w:rsidR="00EE7432" w:rsidRPr="009F0345" w:rsidRDefault="00EE7432" w:rsidP="00EE7432">
      <w:pPr>
        <w:jc w:val="both"/>
        <w:rPr>
          <w:rFonts w:cs="Arial"/>
          <w:b/>
          <w:bCs/>
          <w:szCs w:val="22"/>
        </w:rPr>
      </w:pPr>
      <w:r w:rsidRPr="009F0345">
        <w:rPr>
          <w:rFonts w:cs="Arial"/>
          <w:b/>
          <w:bCs/>
          <w:szCs w:val="22"/>
        </w:rPr>
        <w:t>Opomba:</w:t>
      </w:r>
    </w:p>
    <w:p w:rsidR="00EE7432" w:rsidRPr="009F0345" w:rsidRDefault="00EE7432" w:rsidP="00EE7432">
      <w:pPr>
        <w:jc w:val="both"/>
        <w:rPr>
          <w:rFonts w:cs="Arial"/>
          <w:szCs w:val="22"/>
        </w:rPr>
      </w:pPr>
      <w:r w:rsidRPr="009F0345">
        <w:rPr>
          <w:rFonts w:cs="Arial"/>
          <w:szCs w:val="22"/>
        </w:rPr>
        <w:t xml:space="preserve">V primeru predložitve </w:t>
      </w:r>
      <w:r w:rsidRPr="009F0345">
        <w:rPr>
          <w:rFonts w:cs="Arial"/>
          <w:b/>
          <w:szCs w:val="22"/>
        </w:rPr>
        <w:t>skupne ponudbe ali ponudbe s podizvajalci</w:t>
      </w:r>
      <w:r w:rsidRPr="009F0345">
        <w:rPr>
          <w:rFonts w:cs="Arial"/>
          <w:szCs w:val="22"/>
        </w:rPr>
        <w:t xml:space="preserve"> se dokazila o izpolnjevanju pogojev predložijo za vsakega posameznega ponudnika oziroma podizvajalca posebej, obrazec izjave se kopira v potrebnem številu.</w:t>
      </w:r>
    </w:p>
    <w:p w:rsidR="00EE7432" w:rsidRPr="009F0345" w:rsidRDefault="00EE7432" w:rsidP="00EE7432">
      <w:pPr>
        <w:jc w:val="right"/>
        <w:rPr>
          <w:rFonts w:cs="Arial"/>
          <w:b/>
          <w:szCs w:val="20"/>
        </w:rPr>
      </w:pPr>
      <w:r w:rsidRPr="009F0345">
        <w:rPr>
          <w:rFonts w:cs="Arial"/>
          <w:b/>
          <w:bCs/>
          <w:sz w:val="20"/>
          <w:szCs w:val="20"/>
        </w:rPr>
        <w:br w:type="page"/>
      </w:r>
      <w:r w:rsidRPr="009F0345">
        <w:rPr>
          <w:rFonts w:cs="Arial"/>
          <w:b/>
          <w:szCs w:val="20"/>
        </w:rPr>
        <w:lastRenderedPageBreak/>
        <w:t>obrazec 4/1</w:t>
      </w: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center"/>
        <w:rPr>
          <w:rFonts w:cs="Arial"/>
          <w:b/>
          <w:sz w:val="28"/>
          <w:szCs w:val="28"/>
        </w:rPr>
      </w:pPr>
      <w:r w:rsidRPr="009F0345">
        <w:rPr>
          <w:rFonts w:cs="Arial"/>
          <w:b/>
          <w:sz w:val="28"/>
          <w:szCs w:val="28"/>
        </w:rPr>
        <w:t>IZJAVA IN POOBLASTILO OSEBE, KI JE ČLANICA UPRAVNEGA, VODSTVENEGA ALI NADZORNEGA ORGANA PONUDNIKA/PODIZVAJALCA/SOPONUDNIKA ALI KI IMA POOBLASTILO ZA ZASTOPANJE ALI ODLOČANJE ALI NADZOR V NJEM ZA PRIDOBITEV OSEBNIH PODATKOV</w:t>
      </w:r>
    </w:p>
    <w:p w:rsidR="00EE7432" w:rsidRPr="009F0345" w:rsidRDefault="00EE7432" w:rsidP="00EE7432">
      <w:pPr>
        <w:rPr>
          <w:rFonts w:cs="Arial"/>
          <w:szCs w:val="22"/>
        </w:rPr>
      </w:pPr>
    </w:p>
    <w:p w:rsidR="00EE7432" w:rsidRPr="009F0345" w:rsidRDefault="00EE7432" w:rsidP="00EE7432">
      <w:pPr>
        <w:rPr>
          <w:rFonts w:cs="Arial"/>
          <w:szCs w:val="22"/>
        </w:rPr>
      </w:pPr>
    </w:p>
    <w:p w:rsidR="00EE7432" w:rsidRPr="009F0345" w:rsidRDefault="00EE7432" w:rsidP="00EE7432">
      <w:pPr>
        <w:jc w:val="both"/>
        <w:rPr>
          <w:rFonts w:cs="Arial"/>
          <w:szCs w:val="22"/>
        </w:rPr>
      </w:pPr>
      <w:r w:rsidRPr="009F0345">
        <w:rPr>
          <w:rFonts w:cs="Arial"/>
          <w:szCs w:val="22"/>
        </w:rPr>
        <w:t>Navodilo: Obrazec po potrebi kopirajte, saj morajo soglasje podati vse osebe, ki so članice upravnega, vodstvenega ali nadzornega organa ponudnika, vseh ponudnikov v skupni ponudbi in podizvajalcev.</w:t>
      </w:r>
    </w:p>
    <w:p w:rsidR="00EE7432" w:rsidRPr="009F0345" w:rsidRDefault="00EE7432" w:rsidP="00EE7432">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6"/>
        <w:gridCol w:w="5529"/>
      </w:tblGrid>
      <w:tr w:rsidR="00EE7432" w:rsidRPr="009F0345" w:rsidTr="00EE7432">
        <w:tc>
          <w:tcPr>
            <w:tcW w:w="297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r w:rsidRPr="009F0345">
              <w:rPr>
                <w:rFonts w:cs="Arial"/>
                <w:sz w:val="21"/>
              </w:rPr>
              <w:t>Ime in priimek</w:t>
            </w:r>
            <w:r w:rsidR="00F959D1">
              <w:rPr>
                <w:rFonts w:cs="Arial"/>
                <w:sz w:val="21"/>
              </w:rPr>
              <w:t>:</w:t>
            </w:r>
          </w:p>
          <w:p w:rsidR="00EE7432" w:rsidRPr="009F0345" w:rsidRDefault="00EE7432" w:rsidP="00EE7432">
            <w:pPr>
              <w:tabs>
                <w:tab w:val="center" w:pos="4536"/>
                <w:tab w:val="right" w:pos="9072"/>
              </w:tabs>
              <w:jc w:val="both"/>
              <w:rPr>
                <w:rFonts w:cs="Arial"/>
                <w:sz w:val="21"/>
              </w:rPr>
            </w:pPr>
          </w:p>
        </w:tc>
        <w:tc>
          <w:tcPr>
            <w:tcW w:w="5529"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p>
        </w:tc>
      </w:tr>
      <w:tr w:rsidR="00EE7432" w:rsidRPr="009F0345" w:rsidTr="00EE7432">
        <w:tc>
          <w:tcPr>
            <w:tcW w:w="297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r w:rsidRPr="009F0345">
              <w:rPr>
                <w:rFonts w:cs="Arial"/>
                <w:sz w:val="21"/>
              </w:rPr>
              <w:t>Datum rojstva</w:t>
            </w:r>
            <w:r w:rsidR="00F959D1">
              <w:rPr>
                <w:rFonts w:cs="Arial"/>
                <w:sz w:val="21"/>
              </w:rPr>
              <w:t>:</w:t>
            </w:r>
          </w:p>
          <w:p w:rsidR="00EE7432" w:rsidRPr="009F0345" w:rsidRDefault="00EE7432" w:rsidP="00EE7432">
            <w:pPr>
              <w:tabs>
                <w:tab w:val="center" w:pos="4536"/>
                <w:tab w:val="right" w:pos="9072"/>
              </w:tabs>
              <w:jc w:val="both"/>
              <w:rPr>
                <w:rFonts w:cs="Arial"/>
                <w:sz w:val="21"/>
              </w:rPr>
            </w:pPr>
          </w:p>
        </w:tc>
        <w:tc>
          <w:tcPr>
            <w:tcW w:w="5529"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p>
        </w:tc>
      </w:tr>
      <w:tr w:rsidR="00EE7432" w:rsidRPr="009F0345" w:rsidTr="00EE7432">
        <w:tc>
          <w:tcPr>
            <w:tcW w:w="297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r w:rsidRPr="009F0345">
              <w:rPr>
                <w:rFonts w:cs="Arial"/>
                <w:sz w:val="21"/>
              </w:rPr>
              <w:t>Kraj rojstva</w:t>
            </w:r>
            <w:r w:rsidR="00F959D1">
              <w:rPr>
                <w:rFonts w:cs="Arial"/>
                <w:sz w:val="21"/>
              </w:rPr>
              <w:t>:</w:t>
            </w:r>
          </w:p>
          <w:p w:rsidR="00EE7432" w:rsidRPr="009F0345" w:rsidRDefault="00EE7432" w:rsidP="00EE7432">
            <w:pPr>
              <w:tabs>
                <w:tab w:val="center" w:pos="4536"/>
                <w:tab w:val="right" w:pos="9072"/>
              </w:tabs>
              <w:jc w:val="both"/>
              <w:rPr>
                <w:rFonts w:cs="Arial"/>
                <w:sz w:val="21"/>
              </w:rPr>
            </w:pPr>
          </w:p>
        </w:tc>
        <w:tc>
          <w:tcPr>
            <w:tcW w:w="5529"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p>
        </w:tc>
      </w:tr>
      <w:tr w:rsidR="00EE7432" w:rsidRPr="009F0345" w:rsidTr="00EE7432">
        <w:tc>
          <w:tcPr>
            <w:tcW w:w="297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r w:rsidRPr="009F0345">
              <w:rPr>
                <w:rFonts w:cs="Arial"/>
                <w:sz w:val="21"/>
              </w:rPr>
              <w:t>Občina rojstva</w:t>
            </w:r>
            <w:r w:rsidR="00F959D1">
              <w:rPr>
                <w:rFonts w:cs="Arial"/>
                <w:sz w:val="21"/>
              </w:rPr>
              <w:t>:</w:t>
            </w:r>
          </w:p>
          <w:p w:rsidR="00EE7432" w:rsidRPr="009F0345" w:rsidRDefault="00EE7432" w:rsidP="00EE7432">
            <w:pPr>
              <w:tabs>
                <w:tab w:val="center" w:pos="4536"/>
                <w:tab w:val="right" w:pos="9072"/>
              </w:tabs>
              <w:jc w:val="both"/>
              <w:rPr>
                <w:rFonts w:cs="Arial"/>
                <w:sz w:val="21"/>
              </w:rPr>
            </w:pPr>
          </w:p>
        </w:tc>
        <w:tc>
          <w:tcPr>
            <w:tcW w:w="5529"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p>
        </w:tc>
      </w:tr>
      <w:tr w:rsidR="00EE7432" w:rsidRPr="009F0345" w:rsidTr="00EE7432">
        <w:tc>
          <w:tcPr>
            <w:tcW w:w="297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r w:rsidRPr="009F0345">
              <w:rPr>
                <w:rFonts w:cs="Arial"/>
                <w:sz w:val="21"/>
              </w:rPr>
              <w:t>Država rojstva</w:t>
            </w:r>
            <w:r w:rsidR="00F959D1">
              <w:rPr>
                <w:rFonts w:cs="Arial"/>
                <w:sz w:val="21"/>
              </w:rPr>
              <w:t>:</w:t>
            </w:r>
          </w:p>
          <w:p w:rsidR="00EE7432" w:rsidRPr="009F0345" w:rsidRDefault="00EE7432" w:rsidP="00EE7432">
            <w:pPr>
              <w:tabs>
                <w:tab w:val="center" w:pos="4536"/>
                <w:tab w:val="right" w:pos="9072"/>
              </w:tabs>
              <w:jc w:val="both"/>
              <w:rPr>
                <w:rFonts w:cs="Arial"/>
                <w:sz w:val="21"/>
              </w:rPr>
            </w:pPr>
          </w:p>
        </w:tc>
        <w:tc>
          <w:tcPr>
            <w:tcW w:w="5529"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p>
        </w:tc>
      </w:tr>
      <w:tr w:rsidR="00EE7432" w:rsidRPr="009F0345" w:rsidTr="00EE7432">
        <w:tc>
          <w:tcPr>
            <w:tcW w:w="297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r w:rsidRPr="009F0345">
              <w:rPr>
                <w:rFonts w:cs="Arial"/>
                <w:sz w:val="21"/>
              </w:rPr>
              <w:t>EMŠO</w:t>
            </w:r>
            <w:r w:rsidR="00F959D1">
              <w:rPr>
                <w:rFonts w:cs="Arial"/>
                <w:sz w:val="21"/>
              </w:rPr>
              <w:t>:</w:t>
            </w:r>
          </w:p>
          <w:p w:rsidR="00EE7432" w:rsidRPr="009F0345" w:rsidRDefault="00EE7432" w:rsidP="00EE7432">
            <w:pPr>
              <w:tabs>
                <w:tab w:val="center" w:pos="4536"/>
                <w:tab w:val="right" w:pos="9072"/>
              </w:tabs>
              <w:jc w:val="both"/>
              <w:rPr>
                <w:rFonts w:cs="Arial"/>
                <w:sz w:val="21"/>
              </w:rPr>
            </w:pPr>
          </w:p>
        </w:tc>
        <w:tc>
          <w:tcPr>
            <w:tcW w:w="5529"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p>
        </w:tc>
      </w:tr>
      <w:tr w:rsidR="00EE7432" w:rsidRPr="009F0345" w:rsidTr="00EE7432">
        <w:tc>
          <w:tcPr>
            <w:tcW w:w="297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r w:rsidRPr="009F0345">
              <w:rPr>
                <w:rFonts w:cs="Arial"/>
                <w:sz w:val="21"/>
              </w:rPr>
              <w:t>Naslov stalnega/začasnega bivališča (ulica in hišna številka, pošta in poštna številka)</w:t>
            </w:r>
            <w:r w:rsidR="00F959D1">
              <w:rPr>
                <w:rFonts w:cs="Arial"/>
                <w:sz w:val="21"/>
              </w:rPr>
              <w:t>:</w:t>
            </w:r>
          </w:p>
        </w:tc>
        <w:tc>
          <w:tcPr>
            <w:tcW w:w="5529"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p>
        </w:tc>
      </w:tr>
      <w:tr w:rsidR="00EE7432" w:rsidRPr="009F0345" w:rsidTr="00EE7432">
        <w:tc>
          <w:tcPr>
            <w:tcW w:w="297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r w:rsidRPr="009F0345">
              <w:rPr>
                <w:rFonts w:cs="Arial"/>
                <w:sz w:val="21"/>
              </w:rPr>
              <w:t>Državljanstvo</w:t>
            </w:r>
            <w:r w:rsidR="00F959D1">
              <w:rPr>
                <w:rFonts w:cs="Arial"/>
                <w:sz w:val="21"/>
              </w:rPr>
              <w:t>:</w:t>
            </w:r>
          </w:p>
          <w:p w:rsidR="00EE7432" w:rsidRPr="009F0345" w:rsidRDefault="00EE7432" w:rsidP="00EE7432">
            <w:pPr>
              <w:tabs>
                <w:tab w:val="center" w:pos="4536"/>
                <w:tab w:val="right" w:pos="9072"/>
              </w:tabs>
              <w:jc w:val="both"/>
              <w:rPr>
                <w:rFonts w:cs="Arial"/>
                <w:sz w:val="21"/>
              </w:rPr>
            </w:pPr>
          </w:p>
        </w:tc>
        <w:tc>
          <w:tcPr>
            <w:tcW w:w="5529"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p>
        </w:tc>
      </w:tr>
      <w:tr w:rsidR="00EE7432" w:rsidRPr="009F0345" w:rsidTr="00EE7432">
        <w:tc>
          <w:tcPr>
            <w:tcW w:w="297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r w:rsidRPr="009F0345">
              <w:rPr>
                <w:rFonts w:cs="Arial"/>
                <w:sz w:val="21"/>
              </w:rPr>
              <w:t>Prejšnje osebno ime</w:t>
            </w:r>
            <w:r w:rsidR="00F959D1">
              <w:rPr>
                <w:rFonts w:cs="Arial"/>
                <w:sz w:val="21"/>
              </w:rPr>
              <w:t>:</w:t>
            </w:r>
          </w:p>
          <w:p w:rsidR="00EE7432" w:rsidRPr="009F0345" w:rsidRDefault="00EE7432" w:rsidP="00EE7432">
            <w:pPr>
              <w:tabs>
                <w:tab w:val="center" w:pos="4536"/>
                <w:tab w:val="right" w:pos="9072"/>
              </w:tabs>
              <w:jc w:val="both"/>
              <w:rPr>
                <w:rFonts w:cs="Arial"/>
                <w:sz w:val="21"/>
              </w:rPr>
            </w:pPr>
          </w:p>
        </w:tc>
        <w:tc>
          <w:tcPr>
            <w:tcW w:w="5529"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p>
        </w:tc>
      </w:tr>
    </w:tbl>
    <w:p w:rsidR="00EE7432" w:rsidRPr="009F0345" w:rsidRDefault="00EE7432" w:rsidP="00EE7432">
      <w:pPr>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r w:rsidRPr="009F0345">
        <w:rPr>
          <w:rFonts w:cs="Arial"/>
          <w:szCs w:val="22"/>
        </w:rPr>
        <w:t xml:space="preserve">S podpisom pooblaščam naročnika </w:t>
      </w:r>
      <w:r w:rsidR="0063388D">
        <w:rPr>
          <w:rFonts w:cs="Arial"/>
          <w:szCs w:val="22"/>
        </w:rPr>
        <w:t>Občina</w:t>
      </w:r>
      <w:r w:rsidR="00241910" w:rsidRPr="009F0345">
        <w:rPr>
          <w:rFonts w:cs="Arial"/>
          <w:szCs w:val="22"/>
        </w:rPr>
        <w:t xml:space="preserve"> Slovenska Bistrica, </w:t>
      </w:r>
      <w:r w:rsidR="0063388D">
        <w:rPr>
          <w:rFonts w:cs="Arial"/>
          <w:szCs w:val="22"/>
        </w:rPr>
        <w:t>Krajevna skupnost Zgornja Polskava, Mladinska ulica 12, 2314 Zgornja Polskava</w:t>
      </w:r>
      <w:r w:rsidRPr="009F0345">
        <w:rPr>
          <w:rFonts w:cs="Arial"/>
          <w:szCs w:val="22"/>
        </w:rPr>
        <w:t>, da zaradi izvedbe javnega naročila »</w:t>
      </w:r>
      <w:r w:rsidR="0063388D">
        <w:rPr>
          <w:rFonts w:cs="Arial"/>
          <w:szCs w:val="22"/>
        </w:rPr>
        <w:t>Dozidava in rekonstrukcija mrliške vežice Zgornja Polskava –</w:t>
      </w:r>
      <w:r w:rsidR="000B2C65">
        <w:rPr>
          <w:rFonts w:cs="Arial"/>
          <w:szCs w:val="22"/>
        </w:rPr>
        <w:t xml:space="preserve"> </w:t>
      </w:r>
      <w:r w:rsidR="00FD5DEB">
        <w:rPr>
          <w:rFonts w:cs="Arial"/>
          <w:szCs w:val="22"/>
        </w:rPr>
        <w:t>FAZA 2</w:t>
      </w:r>
      <w:r w:rsidRPr="009F0345">
        <w:rPr>
          <w:rFonts w:cs="Arial"/>
          <w:szCs w:val="22"/>
        </w:rPr>
        <w:t>« na podlagi zgoraj navedenih osebnih podatkov od Ministrstva za pravosodje pridobi Potrdilo iz kazenske evidence za fizične osebe.</w:t>
      </w: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r w:rsidRPr="009F0345">
        <w:rPr>
          <w:rFonts w:cs="Arial"/>
          <w:szCs w:val="22"/>
        </w:rPr>
        <w:t>Datum:                                                  Žig                                   Podpis:</w:t>
      </w:r>
    </w:p>
    <w:p w:rsidR="00EE7432" w:rsidRPr="009F0345" w:rsidRDefault="00EE7432" w:rsidP="00EE7432">
      <w:pPr>
        <w:rPr>
          <w:rFonts w:cs="Arial"/>
          <w:szCs w:val="22"/>
        </w:rPr>
      </w:pPr>
    </w:p>
    <w:p w:rsidR="00EE7432" w:rsidRDefault="00EE7432" w:rsidP="00EE7432">
      <w:pPr>
        <w:rPr>
          <w:rFonts w:cs="Arial"/>
          <w:szCs w:val="22"/>
        </w:rPr>
      </w:pPr>
    </w:p>
    <w:p w:rsidR="00F959D1" w:rsidRPr="009F0345" w:rsidRDefault="00F959D1" w:rsidP="00EE7432">
      <w:pPr>
        <w:rPr>
          <w:rFonts w:cs="Arial"/>
          <w:szCs w:val="22"/>
        </w:rPr>
      </w:pPr>
    </w:p>
    <w:p w:rsidR="00EE7432" w:rsidRPr="009F0345" w:rsidRDefault="00EE7432" w:rsidP="00EE7432">
      <w:pPr>
        <w:jc w:val="both"/>
        <w:rPr>
          <w:rFonts w:cs="Arial"/>
          <w:b/>
          <w:bCs/>
          <w:szCs w:val="22"/>
        </w:rPr>
      </w:pPr>
      <w:r w:rsidRPr="009F0345">
        <w:rPr>
          <w:rFonts w:cs="Arial"/>
          <w:b/>
          <w:bCs/>
          <w:szCs w:val="22"/>
        </w:rPr>
        <w:t>Opomba:</w:t>
      </w:r>
    </w:p>
    <w:p w:rsidR="00EE7432" w:rsidRPr="009F0345" w:rsidRDefault="00EE7432" w:rsidP="00EE7432">
      <w:pPr>
        <w:jc w:val="both"/>
        <w:rPr>
          <w:rFonts w:cs="Arial"/>
          <w:szCs w:val="22"/>
        </w:rPr>
      </w:pPr>
      <w:r w:rsidRPr="009F0345">
        <w:rPr>
          <w:rFonts w:cs="Arial"/>
          <w:szCs w:val="22"/>
        </w:rPr>
        <w:t xml:space="preserve">V primeru predložitve </w:t>
      </w:r>
      <w:r w:rsidRPr="009F0345">
        <w:rPr>
          <w:rFonts w:cs="Arial"/>
          <w:b/>
          <w:szCs w:val="22"/>
        </w:rPr>
        <w:t>skupne ponudbe ali ponudbe s podizvajalci</w:t>
      </w:r>
      <w:r w:rsidRPr="009F0345">
        <w:rPr>
          <w:rFonts w:cs="Arial"/>
          <w:szCs w:val="22"/>
        </w:rPr>
        <w:t xml:space="preserve"> se izjava predloži za vsakega posameznega ponudnika, partnerja v skupnem nastopu ali podizvajalca posebej. Obrazec se kopira v potrebnem številu.</w:t>
      </w:r>
    </w:p>
    <w:p w:rsidR="00EE7432" w:rsidRPr="009F0345" w:rsidRDefault="00EE7432" w:rsidP="00EE7432">
      <w:pPr>
        <w:rPr>
          <w:rFonts w:cs="Arial"/>
          <w:szCs w:val="22"/>
        </w:rPr>
      </w:pPr>
    </w:p>
    <w:p w:rsidR="00EE7432" w:rsidRPr="009F0345" w:rsidRDefault="00EE7432" w:rsidP="00EE7432">
      <w:pPr>
        <w:rPr>
          <w:rFonts w:cs="Arial"/>
          <w:szCs w:val="22"/>
        </w:rPr>
      </w:pPr>
    </w:p>
    <w:p w:rsidR="00EE7432" w:rsidRPr="009F0345" w:rsidRDefault="00EE7432" w:rsidP="00EE7432">
      <w:pPr>
        <w:rPr>
          <w:rFonts w:cs="Arial"/>
          <w:szCs w:val="22"/>
        </w:rPr>
      </w:pPr>
    </w:p>
    <w:p w:rsidR="00EE7432" w:rsidRPr="009F0345" w:rsidRDefault="00EE7432" w:rsidP="00EE7432">
      <w:pPr>
        <w:jc w:val="right"/>
        <w:rPr>
          <w:rFonts w:cs="Arial"/>
          <w:b/>
          <w:bCs/>
        </w:rPr>
      </w:pPr>
    </w:p>
    <w:p w:rsidR="00EE7432" w:rsidRPr="009F0345" w:rsidRDefault="00EE7432" w:rsidP="00EE7432">
      <w:pPr>
        <w:tabs>
          <w:tab w:val="left" w:pos="-620"/>
          <w:tab w:val="left" w:pos="1134"/>
          <w:tab w:val="left" w:pos="1418"/>
          <w:tab w:val="left" w:pos="2979"/>
          <w:tab w:val="left" w:pos="3699"/>
          <w:tab w:val="left" w:pos="4419"/>
          <w:tab w:val="left" w:pos="5139"/>
          <w:tab w:val="left" w:pos="5859"/>
          <w:tab w:val="left" w:pos="6579"/>
          <w:tab w:val="left" w:pos="7299"/>
          <w:tab w:val="left" w:pos="8019"/>
          <w:tab w:val="left" w:pos="8739"/>
        </w:tabs>
        <w:ind w:left="1429"/>
        <w:jc w:val="right"/>
        <w:rPr>
          <w:rFonts w:cs="Arial"/>
          <w:b/>
          <w:bCs/>
        </w:rPr>
      </w:pPr>
      <w:r w:rsidRPr="009F0345">
        <w:rPr>
          <w:rFonts w:cs="Arial"/>
          <w:b/>
          <w:bCs/>
        </w:rPr>
        <w:t>obrazec 5</w:t>
      </w:r>
    </w:p>
    <w:p w:rsidR="00EE7432" w:rsidRPr="009F0345" w:rsidRDefault="00EE7432" w:rsidP="00EE7432">
      <w:pPr>
        <w:jc w:val="both"/>
        <w:rPr>
          <w:rFonts w:cs="Arial"/>
          <w:sz w:val="21"/>
          <w:szCs w:val="20"/>
        </w:rPr>
      </w:pPr>
    </w:p>
    <w:p w:rsidR="00EE7432" w:rsidRPr="002B1B2A" w:rsidRDefault="00EE7432" w:rsidP="00EE7432">
      <w:pPr>
        <w:jc w:val="center"/>
        <w:rPr>
          <w:rFonts w:cs="Arial"/>
          <w:b/>
          <w:sz w:val="28"/>
          <w:szCs w:val="28"/>
        </w:rPr>
      </w:pPr>
      <w:r w:rsidRPr="002B1B2A">
        <w:rPr>
          <w:rFonts w:cs="Arial"/>
          <w:b/>
          <w:sz w:val="28"/>
          <w:szCs w:val="28"/>
        </w:rPr>
        <w:t xml:space="preserve">REFERENCE PONUDNIKA ZA DELA V  </w:t>
      </w:r>
      <w:r w:rsidR="00B17938" w:rsidRPr="002B1B2A">
        <w:rPr>
          <w:rFonts w:cs="Arial"/>
          <w:b/>
          <w:sz w:val="28"/>
          <w:szCs w:val="28"/>
        </w:rPr>
        <w:t>ZADNJIH SEDMIH</w:t>
      </w:r>
      <w:r w:rsidR="00C768DA" w:rsidRPr="002B1B2A">
        <w:rPr>
          <w:rFonts w:cs="Arial"/>
          <w:b/>
          <w:sz w:val="28"/>
          <w:szCs w:val="28"/>
        </w:rPr>
        <w:t xml:space="preserve"> </w:t>
      </w:r>
      <w:r w:rsidRPr="002B1B2A">
        <w:rPr>
          <w:rFonts w:cs="Arial"/>
          <w:b/>
          <w:sz w:val="28"/>
          <w:szCs w:val="28"/>
        </w:rPr>
        <w:t>LETIH PRED ODDAJO PONUDBE</w:t>
      </w:r>
      <w:r w:rsidR="00425FE9" w:rsidRPr="002B1B2A">
        <w:rPr>
          <w:rFonts w:cs="Arial"/>
          <w:b/>
          <w:sz w:val="28"/>
          <w:szCs w:val="28"/>
        </w:rPr>
        <w:t xml:space="preserve"> (</w:t>
      </w:r>
      <w:r w:rsidR="00B17938" w:rsidRPr="002B1B2A">
        <w:rPr>
          <w:rFonts w:cs="Arial"/>
          <w:b/>
          <w:sz w:val="28"/>
          <w:szCs w:val="28"/>
        </w:rPr>
        <w:t>2015,</w:t>
      </w:r>
      <w:r w:rsidR="00425FE9" w:rsidRPr="002B1B2A">
        <w:rPr>
          <w:rFonts w:cs="Arial"/>
          <w:b/>
          <w:sz w:val="28"/>
          <w:szCs w:val="28"/>
        </w:rPr>
        <w:t xml:space="preserve"> </w:t>
      </w:r>
      <w:r w:rsidR="00B17938" w:rsidRPr="002B1B2A">
        <w:rPr>
          <w:rFonts w:cs="Arial"/>
          <w:b/>
          <w:sz w:val="28"/>
          <w:szCs w:val="28"/>
        </w:rPr>
        <w:t>2016,</w:t>
      </w:r>
      <w:r w:rsidR="00425FE9" w:rsidRPr="002B1B2A">
        <w:rPr>
          <w:rFonts w:cs="Arial"/>
          <w:b/>
          <w:sz w:val="28"/>
          <w:szCs w:val="28"/>
        </w:rPr>
        <w:t xml:space="preserve"> </w:t>
      </w:r>
      <w:r w:rsidR="00B17938" w:rsidRPr="002B1B2A">
        <w:rPr>
          <w:rFonts w:cs="Arial"/>
          <w:b/>
          <w:sz w:val="28"/>
          <w:szCs w:val="28"/>
        </w:rPr>
        <w:t>2017,</w:t>
      </w:r>
      <w:r w:rsidR="00425FE9" w:rsidRPr="002B1B2A">
        <w:rPr>
          <w:rFonts w:cs="Arial"/>
          <w:b/>
          <w:sz w:val="28"/>
          <w:szCs w:val="28"/>
        </w:rPr>
        <w:t xml:space="preserve"> </w:t>
      </w:r>
      <w:r w:rsidR="00B17938" w:rsidRPr="002B1B2A">
        <w:rPr>
          <w:rFonts w:cs="Arial"/>
          <w:b/>
          <w:sz w:val="28"/>
          <w:szCs w:val="28"/>
        </w:rPr>
        <w:t>2018,</w:t>
      </w:r>
      <w:r w:rsidR="00425FE9" w:rsidRPr="002B1B2A">
        <w:rPr>
          <w:rFonts w:cs="Arial"/>
          <w:b/>
          <w:sz w:val="28"/>
          <w:szCs w:val="28"/>
        </w:rPr>
        <w:t xml:space="preserve"> </w:t>
      </w:r>
      <w:r w:rsidR="00B17938" w:rsidRPr="002B1B2A">
        <w:rPr>
          <w:rFonts w:cs="Arial"/>
          <w:b/>
          <w:sz w:val="28"/>
          <w:szCs w:val="28"/>
        </w:rPr>
        <w:t>2019</w:t>
      </w:r>
      <w:r w:rsidR="00425FE9" w:rsidRPr="002B1B2A">
        <w:rPr>
          <w:rFonts w:cs="Arial"/>
          <w:b/>
          <w:sz w:val="28"/>
          <w:szCs w:val="28"/>
        </w:rPr>
        <w:t>, 2020</w:t>
      </w:r>
      <w:r w:rsidR="002B1B2A" w:rsidRPr="002B1B2A">
        <w:rPr>
          <w:rFonts w:cs="Arial"/>
          <w:b/>
          <w:sz w:val="28"/>
          <w:szCs w:val="28"/>
        </w:rPr>
        <w:t>, 2021</w:t>
      </w:r>
      <w:r w:rsidR="00241910" w:rsidRPr="002B1B2A">
        <w:rPr>
          <w:rFonts w:cs="Arial"/>
          <w:b/>
          <w:sz w:val="28"/>
          <w:szCs w:val="28"/>
        </w:rPr>
        <w:t>)</w:t>
      </w:r>
    </w:p>
    <w:p w:rsidR="00EE7432" w:rsidRPr="009F0345" w:rsidRDefault="00EE7432" w:rsidP="00EE7432">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5529"/>
      </w:tblGrid>
      <w:tr w:rsidR="00EE7432" w:rsidRPr="009F0345" w:rsidTr="00EE7432">
        <w:tc>
          <w:tcPr>
            <w:tcW w:w="49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p>
          <w:p w:rsidR="00EE7432" w:rsidRPr="009F0345" w:rsidRDefault="00EE7432" w:rsidP="00EE7432">
            <w:pPr>
              <w:tabs>
                <w:tab w:val="center" w:pos="4536"/>
                <w:tab w:val="right" w:pos="9072"/>
              </w:tabs>
              <w:jc w:val="both"/>
              <w:rPr>
                <w:rFonts w:cs="Arial"/>
                <w:sz w:val="21"/>
              </w:rPr>
            </w:pPr>
            <w:r w:rsidRPr="009F0345">
              <w:rPr>
                <w:rFonts w:cs="Arial"/>
                <w:sz w:val="21"/>
              </w:rPr>
              <w:t>1.</w:t>
            </w:r>
          </w:p>
        </w:tc>
        <w:tc>
          <w:tcPr>
            <w:tcW w:w="2976"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p>
          <w:p w:rsidR="00EE7432" w:rsidRPr="009F0345" w:rsidRDefault="00EE7432" w:rsidP="00EE7432">
            <w:pPr>
              <w:tabs>
                <w:tab w:val="center" w:pos="4536"/>
                <w:tab w:val="right" w:pos="9072"/>
              </w:tabs>
              <w:jc w:val="both"/>
              <w:rPr>
                <w:rFonts w:cs="Arial"/>
                <w:sz w:val="21"/>
              </w:rPr>
            </w:pPr>
            <w:r w:rsidRPr="009F0345">
              <w:rPr>
                <w:rFonts w:cs="Arial"/>
                <w:sz w:val="21"/>
              </w:rPr>
              <w:t xml:space="preserve">Predmet naročila </w:t>
            </w:r>
          </w:p>
          <w:p w:rsidR="00EE7432" w:rsidRPr="009F0345" w:rsidRDefault="00EE7432" w:rsidP="00EE7432">
            <w:pPr>
              <w:tabs>
                <w:tab w:val="center" w:pos="4536"/>
                <w:tab w:val="right" w:pos="9072"/>
              </w:tabs>
              <w:jc w:val="both"/>
              <w:rPr>
                <w:rFonts w:cs="Arial"/>
                <w:sz w:val="21"/>
              </w:rPr>
            </w:pPr>
            <w:r w:rsidRPr="009F0345">
              <w:rPr>
                <w:rFonts w:cs="Arial"/>
                <w:sz w:val="21"/>
              </w:rPr>
              <w:t>(objekt in vrsta del):</w:t>
            </w:r>
          </w:p>
          <w:p w:rsidR="00EE7432" w:rsidRPr="009F0345" w:rsidRDefault="00EE7432" w:rsidP="00EE7432">
            <w:pPr>
              <w:tabs>
                <w:tab w:val="center" w:pos="4536"/>
                <w:tab w:val="right" w:pos="9072"/>
              </w:tabs>
              <w:jc w:val="both"/>
              <w:rPr>
                <w:rFonts w:cs="Arial"/>
                <w:sz w:val="21"/>
              </w:rPr>
            </w:pPr>
          </w:p>
          <w:p w:rsidR="00EE7432" w:rsidRPr="009F0345" w:rsidRDefault="00EE7432" w:rsidP="00EE7432">
            <w:pPr>
              <w:tabs>
                <w:tab w:val="center" w:pos="4536"/>
                <w:tab w:val="right" w:pos="9072"/>
              </w:tabs>
              <w:jc w:val="both"/>
              <w:rPr>
                <w:rFonts w:cs="Arial"/>
                <w:sz w:val="21"/>
              </w:rPr>
            </w:pPr>
            <w:r w:rsidRPr="009F0345">
              <w:rPr>
                <w:rFonts w:cs="Arial"/>
                <w:sz w:val="21"/>
              </w:rPr>
              <w:t>Vrednost del (brez DDV):</w:t>
            </w:r>
          </w:p>
          <w:p w:rsidR="00EE7432" w:rsidRPr="009F0345" w:rsidRDefault="00EE7432" w:rsidP="00EE7432">
            <w:pPr>
              <w:tabs>
                <w:tab w:val="center" w:pos="4536"/>
                <w:tab w:val="right" w:pos="9072"/>
              </w:tabs>
              <w:jc w:val="both"/>
              <w:rPr>
                <w:rFonts w:cs="Arial"/>
                <w:sz w:val="21"/>
              </w:rPr>
            </w:pPr>
          </w:p>
          <w:p w:rsidR="00EE7432" w:rsidRPr="009F0345" w:rsidRDefault="00EE7432" w:rsidP="00EE7432">
            <w:pPr>
              <w:tabs>
                <w:tab w:val="center" w:pos="4536"/>
                <w:tab w:val="right" w:pos="9072"/>
              </w:tabs>
              <w:jc w:val="both"/>
              <w:rPr>
                <w:rFonts w:cs="Arial"/>
                <w:sz w:val="21"/>
              </w:rPr>
            </w:pPr>
            <w:r w:rsidRPr="009F0345">
              <w:rPr>
                <w:rFonts w:cs="Arial"/>
                <w:sz w:val="21"/>
              </w:rPr>
              <w:t>Leto in mesec izvedbe del:</w:t>
            </w:r>
          </w:p>
          <w:p w:rsidR="00EE7432" w:rsidRPr="009F0345" w:rsidRDefault="00EE7432" w:rsidP="00EE7432">
            <w:pPr>
              <w:tabs>
                <w:tab w:val="center" w:pos="4536"/>
                <w:tab w:val="right" w:pos="9072"/>
              </w:tabs>
              <w:jc w:val="both"/>
              <w:rPr>
                <w:rFonts w:cs="Arial"/>
                <w:sz w:val="21"/>
              </w:rPr>
            </w:pPr>
          </w:p>
          <w:p w:rsidR="00EE7432" w:rsidRPr="009F0345" w:rsidRDefault="00EE7432" w:rsidP="00EE7432">
            <w:pPr>
              <w:tabs>
                <w:tab w:val="center" w:pos="4536"/>
                <w:tab w:val="right" w:pos="9072"/>
              </w:tabs>
              <w:jc w:val="both"/>
              <w:rPr>
                <w:rFonts w:cs="Arial"/>
                <w:sz w:val="21"/>
              </w:rPr>
            </w:pPr>
            <w:r w:rsidRPr="009F0345">
              <w:rPr>
                <w:rFonts w:cs="Arial"/>
                <w:sz w:val="21"/>
              </w:rPr>
              <w:t>Naročnik kot investitor del:</w:t>
            </w:r>
          </w:p>
          <w:p w:rsidR="00EE7432" w:rsidRPr="009F0345" w:rsidRDefault="00EE7432" w:rsidP="00EE7432">
            <w:pPr>
              <w:tabs>
                <w:tab w:val="center" w:pos="4536"/>
                <w:tab w:val="right" w:pos="9072"/>
              </w:tabs>
              <w:jc w:val="both"/>
              <w:rPr>
                <w:rFonts w:cs="Arial"/>
                <w:sz w:val="21"/>
              </w:rPr>
            </w:pPr>
          </w:p>
          <w:p w:rsidR="00EE7432" w:rsidRPr="009F0345" w:rsidRDefault="00EE7432" w:rsidP="00EE7432">
            <w:pPr>
              <w:tabs>
                <w:tab w:val="center" w:pos="4536"/>
                <w:tab w:val="right" w:pos="9072"/>
              </w:tabs>
              <w:jc w:val="both"/>
              <w:rPr>
                <w:rFonts w:cs="Arial"/>
                <w:sz w:val="21"/>
              </w:rPr>
            </w:pPr>
            <w:r w:rsidRPr="009F0345">
              <w:rPr>
                <w:rFonts w:cs="Arial"/>
                <w:sz w:val="21"/>
              </w:rPr>
              <w:t>Kontaktna oseba naročnika kot investitorja in telefonska številka</w:t>
            </w:r>
            <w:r w:rsidR="00A130C3">
              <w:rPr>
                <w:rFonts w:cs="Arial"/>
                <w:sz w:val="21"/>
              </w:rPr>
              <w:t>:</w:t>
            </w:r>
          </w:p>
          <w:p w:rsidR="00EE7432" w:rsidRPr="009F0345" w:rsidRDefault="00EE7432" w:rsidP="00EE7432">
            <w:pPr>
              <w:tabs>
                <w:tab w:val="center" w:pos="4536"/>
                <w:tab w:val="right" w:pos="9072"/>
              </w:tabs>
              <w:jc w:val="both"/>
              <w:rPr>
                <w:rFonts w:cs="Arial"/>
                <w:sz w:val="21"/>
              </w:rPr>
            </w:pPr>
          </w:p>
        </w:tc>
        <w:tc>
          <w:tcPr>
            <w:tcW w:w="5529" w:type="dxa"/>
            <w:tcBorders>
              <w:top w:val="single" w:sz="4" w:space="0" w:color="auto"/>
              <w:left w:val="single" w:sz="4" w:space="0" w:color="auto"/>
              <w:bottom w:val="single" w:sz="4" w:space="0" w:color="auto"/>
              <w:right w:val="single" w:sz="4" w:space="0" w:color="auto"/>
            </w:tcBorders>
          </w:tcPr>
          <w:p w:rsidR="00EE7432" w:rsidRPr="009F0345" w:rsidRDefault="00EE7432" w:rsidP="00EE7432">
            <w:pPr>
              <w:tabs>
                <w:tab w:val="center" w:pos="4536"/>
                <w:tab w:val="right" w:pos="9072"/>
              </w:tabs>
              <w:jc w:val="both"/>
              <w:rPr>
                <w:rFonts w:cs="Arial"/>
                <w:sz w:val="21"/>
              </w:rPr>
            </w:pPr>
          </w:p>
        </w:tc>
      </w:tr>
    </w:tbl>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5529"/>
      </w:tblGrid>
      <w:tr w:rsidR="00087346" w:rsidRPr="009F0345" w:rsidTr="00935CB5">
        <w:tc>
          <w:tcPr>
            <w:tcW w:w="496" w:type="dxa"/>
            <w:tcBorders>
              <w:top w:val="single" w:sz="4" w:space="0" w:color="auto"/>
              <w:left w:val="single" w:sz="4" w:space="0" w:color="auto"/>
              <w:bottom w:val="single" w:sz="4" w:space="0" w:color="auto"/>
              <w:right w:val="single" w:sz="4" w:space="0" w:color="auto"/>
            </w:tcBorders>
          </w:tcPr>
          <w:p w:rsidR="00087346" w:rsidRPr="009F0345" w:rsidRDefault="00087346" w:rsidP="00935CB5">
            <w:pPr>
              <w:tabs>
                <w:tab w:val="center" w:pos="4536"/>
                <w:tab w:val="right" w:pos="9072"/>
              </w:tabs>
              <w:jc w:val="both"/>
              <w:rPr>
                <w:rFonts w:cs="Arial"/>
                <w:sz w:val="21"/>
              </w:rPr>
            </w:pPr>
          </w:p>
          <w:p w:rsidR="00087346" w:rsidRPr="009F0345" w:rsidRDefault="00087346" w:rsidP="00935CB5">
            <w:pPr>
              <w:tabs>
                <w:tab w:val="center" w:pos="4536"/>
                <w:tab w:val="right" w:pos="9072"/>
              </w:tabs>
              <w:jc w:val="both"/>
              <w:rPr>
                <w:rFonts w:cs="Arial"/>
                <w:sz w:val="21"/>
              </w:rPr>
            </w:pPr>
            <w:r>
              <w:rPr>
                <w:rFonts w:cs="Arial"/>
                <w:sz w:val="21"/>
              </w:rPr>
              <w:t>2</w:t>
            </w:r>
            <w:r w:rsidRPr="009F0345">
              <w:rPr>
                <w:rFonts w:cs="Arial"/>
                <w:sz w:val="21"/>
              </w:rPr>
              <w:t>.</w:t>
            </w:r>
          </w:p>
        </w:tc>
        <w:tc>
          <w:tcPr>
            <w:tcW w:w="2976" w:type="dxa"/>
            <w:tcBorders>
              <w:top w:val="single" w:sz="4" w:space="0" w:color="auto"/>
              <w:left w:val="single" w:sz="4" w:space="0" w:color="auto"/>
              <w:bottom w:val="single" w:sz="4" w:space="0" w:color="auto"/>
              <w:right w:val="single" w:sz="4" w:space="0" w:color="auto"/>
            </w:tcBorders>
          </w:tcPr>
          <w:p w:rsidR="00087346" w:rsidRPr="009F0345" w:rsidRDefault="00087346" w:rsidP="00935CB5">
            <w:pPr>
              <w:tabs>
                <w:tab w:val="center" w:pos="4536"/>
                <w:tab w:val="right" w:pos="9072"/>
              </w:tabs>
              <w:jc w:val="both"/>
              <w:rPr>
                <w:rFonts w:cs="Arial"/>
                <w:sz w:val="21"/>
              </w:rPr>
            </w:pPr>
          </w:p>
          <w:p w:rsidR="00087346" w:rsidRPr="009F0345" w:rsidRDefault="00087346" w:rsidP="00935CB5">
            <w:pPr>
              <w:tabs>
                <w:tab w:val="center" w:pos="4536"/>
                <w:tab w:val="right" w:pos="9072"/>
              </w:tabs>
              <w:jc w:val="both"/>
              <w:rPr>
                <w:rFonts w:cs="Arial"/>
                <w:sz w:val="21"/>
              </w:rPr>
            </w:pPr>
            <w:r w:rsidRPr="009F0345">
              <w:rPr>
                <w:rFonts w:cs="Arial"/>
                <w:sz w:val="21"/>
              </w:rPr>
              <w:t xml:space="preserve">Predmet naročila </w:t>
            </w:r>
          </w:p>
          <w:p w:rsidR="00087346" w:rsidRPr="009F0345" w:rsidRDefault="00087346" w:rsidP="00935CB5">
            <w:pPr>
              <w:tabs>
                <w:tab w:val="center" w:pos="4536"/>
                <w:tab w:val="right" w:pos="9072"/>
              </w:tabs>
              <w:jc w:val="both"/>
              <w:rPr>
                <w:rFonts w:cs="Arial"/>
                <w:sz w:val="21"/>
              </w:rPr>
            </w:pPr>
            <w:r w:rsidRPr="009F0345">
              <w:rPr>
                <w:rFonts w:cs="Arial"/>
                <w:sz w:val="21"/>
              </w:rPr>
              <w:t>(objekt in vrsta del):</w:t>
            </w:r>
          </w:p>
          <w:p w:rsidR="00087346" w:rsidRPr="009F0345" w:rsidRDefault="00087346" w:rsidP="00935CB5">
            <w:pPr>
              <w:tabs>
                <w:tab w:val="center" w:pos="4536"/>
                <w:tab w:val="right" w:pos="9072"/>
              </w:tabs>
              <w:jc w:val="both"/>
              <w:rPr>
                <w:rFonts w:cs="Arial"/>
                <w:sz w:val="21"/>
              </w:rPr>
            </w:pPr>
          </w:p>
          <w:p w:rsidR="00087346" w:rsidRPr="009F0345" w:rsidRDefault="00087346" w:rsidP="00935CB5">
            <w:pPr>
              <w:tabs>
                <w:tab w:val="center" w:pos="4536"/>
                <w:tab w:val="right" w:pos="9072"/>
              </w:tabs>
              <w:jc w:val="both"/>
              <w:rPr>
                <w:rFonts w:cs="Arial"/>
                <w:sz w:val="21"/>
              </w:rPr>
            </w:pPr>
            <w:r w:rsidRPr="009F0345">
              <w:rPr>
                <w:rFonts w:cs="Arial"/>
                <w:sz w:val="21"/>
              </w:rPr>
              <w:t>Vrednost del (brez DDV):</w:t>
            </w:r>
          </w:p>
          <w:p w:rsidR="00087346" w:rsidRPr="009F0345" w:rsidRDefault="00087346" w:rsidP="00935CB5">
            <w:pPr>
              <w:tabs>
                <w:tab w:val="center" w:pos="4536"/>
                <w:tab w:val="right" w:pos="9072"/>
              </w:tabs>
              <w:jc w:val="both"/>
              <w:rPr>
                <w:rFonts w:cs="Arial"/>
                <w:sz w:val="21"/>
              </w:rPr>
            </w:pPr>
          </w:p>
          <w:p w:rsidR="00087346" w:rsidRPr="009F0345" w:rsidRDefault="00087346" w:rsidP="00935CB5">
            <w:pPr>
              <w:tabs>
                <w:tab w:val="center" w:pos="4536"/>
                <w:tab w:val="right" w:pos="9072"/>
              </w:tabs>
              <w:jc w:val="both"/>
              <w:rPr>
                <w:rFonts w:cs="Arial"/>
                <w:sz w:val="21"/>
              </w:rPr>
            </w:pPr>
            <w:r w:rsidRPr="009F0345">
              <w:rPr>
                <w:rFonts w:cs="Arial"/>
                <w:sz w:val="21"/>
              </w:rPr>
              <w:t>Leto in mesec izvedbe del:</w:t>
            </w:r>
          </w:p>
          <w:p w:rsidR="00087346" w:rsidRPr="009F0345" w:rsidRDefault="00087346" w:rsidP="00935CB5">
            <w:pPr>
              <w:tabs>
                <w:tab w:val="center" w:pos="4536"/>
                <w:tab w:val="right" w:pos="9072"/>
              </w:tabs>
              <w:jc w:val="both"/>
              <w:rPr>
                <w:rFonts w:cs="Arial"/>
                <w:sz w:val="21"/>
              </w:rPr>
            </w:pPr>
          </w:p>
          <w:p w:rsidR="00087346" w:rsidRPr="009F0345" w:rsidRDefault="00087346" w:rsidP="00935CB5">
            <w:pPr>
              <w:tabs>
                <w:tab w:val="center" w:pos="4536"/>
                <w:tab w:val="right" w:pos="9072"/>
              </w:tabs>
              <w:jc w:val="both"/>
              <w:rPr>
                <w:rFonts w:cs="Arial"/>
                <w:sz w:val="21"/>
              </w:rPr>
            </w:pPr>
            <w:r w:rsidRPr="009F0345">
              <w:rPr>
                <w:rFonts w:cs="Arial"/>
                <w:sz w:val="21"/>
              </w:rPr>
              <w:t>Naročnik kot investitor del:</w:t>
            </w:r>
          </w:p>
          <w:p w:rsidR="00087346" w:rsidRPr="009F0345" w:rsidRDefault="00087346" w:rsidP="00935CB5">
            <w:pPr>
              <w:tabs>
                <w:tab w:val="center" w:pos="4536"/>
                <w:tab w:val="right" w:pos="9072"/>
              </w:tabs>
              <w:jc w:val="both"/>
              <w:rPr>
                <w:rFonts w:cs="Arial"/>
                <w:sz w:val="21"/>
              </w:rPr>
            </w:pPr>
          </w:p>
          <w:p w:rsidR="00087346" w:rsidRPr="009F0345" w:rsidRDefault="00087346" w:rsidP="00935CB5">
            <w:pPr>
              <w:tabs>
                <w:tab w:val="center" w:pos="4536"/>
                <w:tab w:val="right" w:pos="9072"/>
              </w:tabs>
              <w:jc w:val="both"/>
              <w:rPr>
                <w:rFonts w:cs="Arial"/>
                <w:sz w:val="21"/>
              </w:rPr>
            </w:pPr>
            <w:r w:rsidRPr="009F0345">
              <w:rPr>
                <w:rFonts w:cs="Arial"/>
                <w:sz w:val="21"/>
              </w:rPr>
              <w:t>Kontaktna oseba naročnika kot investitorja in telefonska številka</w:t>
            </w:r>
          </w:p>
          <w:p w:rsidR="00087346" w:rsidRPr="009F0345" w:rsidRDefault="00087346" w:rsidP="00935CB5">
            <w:pPr>
              <w:tabs>
                <w:tab w:val="center" w:pos="4536"/>
                <w:tab w:val="right" w:pos="9072"/>
              </w:tabs>
              <w:jc w:val="both"/>
              <w:rPr>
                <w:rFonts w:cs="Arial"/>
                <w:sz w:val="21"/>
              </w:rPr>
            </w:pPr>
          </w:p>
        </w:tc>
        <w:tc>
          <w:tcPr>
            <w:tcW w:w="5529" w:type="dxa"/>
            <w:tcBorders>
              <w:top w:val="single" w:sz="4" w:space="0" w:color="auto"/>
              <w:left w:val="single" w:sz="4" w:space="0" w:color="auto"/>
              <w:bottom w:val="single" w:sz="4" w:space="0" w:color="auto"/>
              <w:right w:val="single" w:sz="4" w:space="0" w:color="auto"/>
            </w:tcBorders>
          </w:tcPr>
          <w:p w:rsidR="00087346" w:rsidRPr="009F0345" w:rsidRDefault="00087346" w:rsidP="00935CB5">
            <w:pPr>
              <w:tabs>
                <w:tab w:val="center" w:pos="4536"/>
                <w:tab w:val="right" w:pos="9072"/>
              </w:tabs>
              <w:jc w:val="both"/>
              <w:rPr>
                <w:rFonts w:cs="Arial"/>
                <w:sz w:val="21"/>
              </w:rPr>
            </w:pPr>
          </w:p>
        </w:tc>
      </w:tr>
    </w:tbl>
    <w:p w:rsidR="00EE7432" w:rsidRPr="009F0345" w:rsidRDefault="00EE7432" w:rsidP="00EE7432">
      <w:pPr>
        <w:jc w:val="both"/>
        <w:rPr>
          <w:rFonts w:cs="Arial"/>
          <w:szCs w:val="22"/>
        </w:rPr>
      </w:pPr>
    </w:p>
    <w:p w:rsidR="00EE7432" w:rsidRDefault="00EE7432" w:rsidP="00EE7432">
      <w:pPr>
        <w:jc w:val="both"/>
        <w:rPr>
          <w:rFonts w:cs="Arial"/>
          <w:szCs w:val="22"/>
        </w:rPr>
      </w:pPr>
    </w:p>
    <w:p w:rsidR="00087346" w:rsidRDefault="00087346" w:rsidP="00EE7432">
      <w:pPr>
        <w:jc w:val="both"/>
        <w:rPr>
          <w:rFonts w:cs="Arial"/>
          <w:szCs w:val="22"/>
        </w:rPr>
      </w:pPr>
    </w:p>
    <w:p w:rsidR="00087346" w:rsidRDefault="00087346" w:rsidP="00EE7432">
      <w:pPr>
        <w:jc w:val="both"/>
        <w:rPr>
          <w:rFonts w:cs="Arial"/>
          <w:szCs w:val="22"/>
        </w:rPr>
      </w:pPr>
    </w:p>
    <w:p w:rsidR="00087346" w:rsidRDefault="00087346" w:rsidP="00EE7432">
      <w:pPr>
        <w:jc w:val="both"/>
        <w:rPr>
          <w:rFonts w:cs="Arial"/>
          <w:szCs w:val="22"/>
        </w:rPr>
      </w:pPr>
    </w:p>
    <w:p w:rsidR="00087346" w:rsidRDefault="00087346" w:rsidP="00EE7432">
      <w:pPr>
        <w:jc w:val="both"/>
        <w:rPr>
          <w:rFonts w:cs="Arial"/>
          <w:szCs w:val="22"/>
        </w:rPr>
      </w:pPr>
    </w:p>
    <w:p w:rsidR="00087346" w:rsidRDefault="00087346" w:rsidP="00EE7432">
      <w:pPr>
        <w:jc w:val="both"/>
        <w:rPr>
          <w:rFonts w:cs="Arial"/>
          <w:szCs w:val="22"/>
        </w:rPr>
      </w:pPr>
    </w:p>
    <w:p w:rsidR="00087346" w:rsidRDefault="00087346" w:rsidP="00EE7432">
      <w:pPr>
        <w:jc w:val="both"/>
        <w:rPr>
          <w:rFonts w:cs="Arial"/>
          <w:szCs w:val="22"/>
        </w:rPr>
      </w:pPr>
    </w:p>
    <w:p w:rsidR="00087346" w:rsidRPr="009F0345" w:rsidRDefault="00087346"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r w:rsidRPr="009F0345">
        <w:rPr>
          <w:rFonts w:cs="Arial"/>
          <w:szCs w:val="22"/>
        </w:rPr>
        <w:t>Datum:                                                  Žig                                   Podpis:</w:t>
      </w:r>
    </w:p>
    <w:p w:rsidR="00EE7432" w:rsidRPr="009F0345" w:rsidRDefault="00EE7432" w:rsidP="00EE7432">
      <w:pPr>
        <w:jc w:val="right"/>
        <w:rPr>
          <w:rFonts w:cs="Arial"/>
          <w:b/>
          <w:bCs/>
        </w:rPr>
      </w:pPr>
      <w:r w:rsidRPr="009F0345">
        <w:rPr>
          <w:rFonts w:cs="Arial"/>
          <w:b/>
          <w:bCs/>
          <w:sz w:val="20"/>
          <w:szCs w:val="20"/>
        </w:rPr>
        <w:br w:type="page"/>
      </w:r>
      <w:r w:rsidRPr="009F0345">
        <w:rPr>
          <w:rFonts w:cs="Arial"/>
          <w:b/>
          <w:bCs/>
        </w:rPr>
        <w:lastRenderedPageBreak/>
        <w:t>obrazec 5/1</w:t>
      </w:r>
    </w:p>
    <w:p w:rsidR="00EE7432" w:rsidRPr="009F0345" w:rsidRDefault="00EE7432" w:rsidP="00EE7432">
      <w:pPr>
        <w:jc w:val="both"/>
        <w:rPr>
          <w:rFonts w:cs="Arial"/>
          <w:b/>
        </w:rPr>
      </w:pPr>
    </w:p>
    <w:p w:rsidR="00EE7432" w:rsidRPr="009F0345" w:rsidRDefault="00EE7432" w:rsidP="00EE7432">
      <w:pPr>
        <w:jc w:val="both"/>
        <w:rPr>
          <w:rFonts w:cs="Arial"/>
          <w:b/>
        </w:rPr>
      </w:pPr>
    </w:p>
    <w:p w:rsidR="00EE7432" w:rsidRPr="009F0345" w:rsidRDefault="00EE7432" w:rsidP="00EE7432">
      <w:pPr>
        <w:jc w:val="center"/>
        <w:rPr>
          <w:rFonts w:cs="Arial"/>
          <w:b/>
          <w:sz w:val="28"/>
          <w:szCs w:val="28"/>
        </w:rPr>
      </w:pPr>
      <w:r w:rsidRPr="009F0345">
        <w:rPr>
          <w:rFonts w:cs="Arial"/>
          <w:b/>
          <w:sz w:val="28"/>
          <w:szCs w:val="28"/>
        </w:rPr>
        <w:t>POTRDILO NAROČNIKA KOT INVESTITORJA</w:t>
      </w:r>
    </w:p>
    <w:p w:rsidR="00EE7432" w:rsidRPr="009F0345" w:rsidRDefault="00EE7432" w:rsidP="00EE7432">
      <w:pPr>
        <w:jc w:val="both"/>
        <w:rPr>
          <w:rFonts w:cs="Arial"/>
          <w:b/>
        </w:rPr>
      </w:pPr>
    </w:p>
    <w:p w:rsidR="00EE7432" w:rsidRPr="009F0345" w:rsidRDefault="00EE7432" w:rsidP="00EE7432">
      <w:pPr>
        <w:jc w:val="both"/>
        <w:rPr>
          <w:rFonts w:cs="Arial"/>
          <w:b/>
        </w:rPr>
      </w:pPr>
    </w:p>
    <w:p w:rsidR="00EE7432" w:rsidRPr="00A130C3" w:rsidRDefault="00EE7432" w:rsidP="00EE7432">
      <w:pPr>
        <w:jc w:val="both"/>
        <w:rPr>
          <w:rFonts w:cs="Arial"/>
        </w:rPr>
      </w:pPr>
      <w:r w:rsidRPr="00A130C3">
        <w:rPr>
          <w:rFonts w:cs="Arial"/>
        </w:rPr>
        <w:t>Naročnik kot investitor:</w:t>
      </w:r>
      <w:r w:rsidR="00A130C3">
        <w:rPr>
          <w:rFonts w:cs="Arial"/>
          <w:b/>
        </w:rPr>
        <w:t xml:space="preserve"> </w:t>
      </w:r>
      <w:r w:rsidRPr="00A130C3">
        <w:rPr>
          <w:rFonts w:cs="Arial"/>
        </w:rPr>
        <w:t>………………………………………………………………………..</w:t>
      </w:r>
    </w:p>
    <w:p w:rsidR="00EE7432" w:rsidRPr="009F0345" w:rsidRDefault="00EE7432" w:rsidP="00EE7432">
      <w:pPr>
        <w:jc w:val="both"/>
        <w:rPr>
          <w:rFonts w:cs="Arial"/>
          <w:b/>
        </w:rPr>
      </w:pPr>
    </w:p>
    <w:p w:rsidR="00EE7432" w:rsidRPr="009F0345" w:rsidRDefault="00EE7432" w:rsidP="00EE7432">
      <w:pPr>
        <w:jc w:val="both"/>
        <w:rPr>
          <w:rFonts w:cs="Arial"/>
        </w:rPr>
      </w:pPr>
      <w:r w:rsidRPr="009F0345">
        <w:rPr>
          <w:rFonts w:cs="Arial"/>
        </w:rPr>
        <w:t>izvedbe del na objektu:</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potrjujemo, da smo z izvajalcem:</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 xml:space="preserve">sklenili pogodbo za izvedbo (navedite dela), ……………………………………………….., </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v vrednosti ……………………………………….EUR (brez DDV),</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ki jih je tudi pravočasno, strokovno in kvalitetno izvedel v skladu z določili pogodbe.</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Mesec in leto izvedbe del: …………………………………………………………………..</w:t>
      </w:r>
    </w:p>
    <w:p w:rsidR="00EE7432" w:rsidRPr="009F0345" w:rsidRDefault="00EE7432" w:rsidP="00EE7432">
      <w:pPr>
        <w:jc w:val="both"/>
        <w:rPr>
          <w:rFonts w:cs="Arial"/>
        </w:rPr>
      </w:pPr>
    </w:p>
    <w:p w:rsidR="00EE7432" w:rsidRPr="009F0345" w:rsidRDefault="006F5D57" w:rsidP="00EE7432">
      <w:pPr>
        <w:jc w:val="both"/>
        <w:rPr>
          <w:rFonts w:cs="Arial"/>
        </w:rPr>
      </w:pPr>
      <w:r w:rsidRPr="009F0345">
        <w:rPr>
          <w:rFonts w:cs="Arial"/>
        </w:rPr>
        <w:t>V</w:t>
      </w:r>
      <w:r w:rsidR="00EE7432" w:rsidRPr="009F0345">
        <w:rPr>
          <w:rFonts w:cs="Arial"/>
        </w:rPr>
        <w:t>odja del s strani izvajalca je bil(a): ……………………………………………..</w:t>
      </w:r>
    </w:p>
    <w:p w:rsidR="00EE7432" w:rsidRPr="009F0345" w:rsidRDefault="00EE7432" w:rsidP="00EE7432">
      <w:pPr>
        <w:jc w:val="both"/>
        <w:rPr>
          <w:rFonts w:cs="Arial"/>
        </w:rPr>
      </w:pPr>
    </w:p>
    <w:p w:rsidR="00EE7432" w:rsidRPr="009F0345" w:rsidRDefault="00EE7432" w:rsidP="00EE7432">
      <w:pPr>
        <w:rPr>
          <w:rFonts w:cs="Arial"/>
        </w:rPr>
      </w:pPr>
      <w:r w:rsidRPr="009F0345">
        <w:rPr>
          <w:rFonts w:cs="Arial"/>
        </w:rPr>
        <w:t>Morebitne druge pripombe naročnika kot investitorja: …………………………………………………………………………………………………………………………………………………………………………………………………………</w:t>
      </w:r>
    </w:p>
    <w:p w:rsidR="00EE7432" w:rsidRPr="009F0345" w:rsidRDefault="00EE7432" w:rsidP="00EE7432">
      <w:pPr>
        <w:rPr>
          <w:rFonts w:cs="Arial"/>
        </w:rPr>
      </w:pPr>
      <w:r w:rsidRPr="009F0345">
        <w:rPr>
          <w:rFonts w:cs="Arial"/>
        </w:rPr>
        <w:t>…………………………………………………………………………………………………………………………………………………………………………………………………………</w:t>
      </w:r>
    </w:p>
    <w:p w:rsidR="00EE7432" w:rsidRPr="009F0345" w:rsidRDefault="00EE7432" w:rsidP="00EE7432">
      <w:pPr>
        <w:jc w:val="both"/>
        <w:rPr>
          <w:rFonts w:cs="Arial"/>
        </w:rPr>
      </w:pPr>
    </w:p>
    <w:p w:rsidR="00EE7432" w:rsidRPr="009F0345" w:rsidRDefault="00EE7432" w:rsidP="00EE7432">
      <w:pPr>
        <w:jc w:val="both"/>
        <w:rPr>
          <w:rFonts w:cs="Arial"/>
        </w:rPr>
      </w:pP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Odgovorna oseba naročnika kot investitorja, pri kateri se lahko dobijo dodatne informacije:</w:t>
      </w:r>
    </w:p>
    <w:p w:rsidR="00EE7432" w:rsidRPr="009F0345" w:rsidRDefault="00EE7432" w:rsidP="00EE7432">
      <w:pPr>
        <w:jc w:val="both"/>
        <w:rPr>
          <w:rFonts w:cs="Arial"/>
        </w:rPr>
      </w:pPr>
      <w:r w:rsidRPr="009F0345">
        <w:rPr>
          <w:rFonts w:cs="Arial"/>
        </w:rPr>
        <w:t>………………………………… tel. ……………………… elektronski naslov: ……………………….</w:t>
      </w:r>
    </w:p>
    <w:p w:rsidR="00EE7432" w:rsidRPr="009F0345" w:rsidRDefault="00EE7432" w:rsidP="00EE7432">
      <w:pPr>
        <w:jc w:val="both"/>
        <w:rPr>
          <w:rFonts w:cs="Arial"/>
        </w:rPr>
      </w:pPr>
    </w:p>
    <w:p w:rsidR="00EE7432" w:rsidRDefault="00EE7432" w:rsidP="00EE7432">
      <w:pPr>
        <w:jc w:val="both"/>
        <w:rPr>
          <w:rFonts w:cs="Arial"/>
        </w:rPr>
      </w:pPr>
    </w:p>
    <w:p w:rsidR="00A130C3" w:rsidRDefault="00A130C3" w:rsidP="00EE7432">
      <w:pPr>
        <w:jc w:val="both"/>
        <w:rPr>
          <w:rFonts w:cs="Arial"/>
        </w:rPr>
      </w:pPr>
    </w:p>
    <w:p w:rsidR="00A130C3" w:rsidRPr="009F0345" w:rsidRDefault="00A130C3" w:rsidP="00EE7432">
      <w:pPr>
        <w:jc w:val="both"/>
        <w:rPr>
          <w:rFonts w:cs="Arial"/>
        </w:rPr>
      </w:pPr>
    </w:p>
    <w:p w:rsidR="00EE7432" w:rsidRPr="009F0345" w:rsidRDefault="00EE7432" w:rsidP="00EE7432">
      <w:pPr>
        <w:jc w:val="both"/>
        <w:rPr>
          <w:rFonts w:cs="Arial"/>
          <w:sz w:val="20"/>
          <w:szCs w:val="20"/>
        </w:rPr>
      </w:pPr>
      <w:r w:rsidRPr="009F0345">
        <w:rPr>
          <w:rFonts w:cs="Arial"/>
          <w:sz w:val="20"/>
          <w:szCs w:val="20"/>
        </w:rPr>
        <w:t xml:space="preserve">Kraj in datum:                                  Žig potrjevalca reference:                 Ime in podpis odgovorne </w:t>
      </w:r>
    </w:p>
    <w:p w:rsidR="00EE7432" w:rsidRPr="009F0345" w:rsidRDefault="00EE7432" w:rsidP="00EE7432">
      <w:pPr>
        <w:jc w:val="both"/>
        <w:rPr>
          <w:rFonts w:cs="Arial"/>
          <w:sz w:val="20"/>
          <w:szCs w:val="20"/>
        </w:rPr>
      </w:pPr>
      <w:r w:rsidRPr="009F0345">
        <w:rPr>
          <w:rFonts w:cs="Arial"/>
          <w:sz w:val="20"/>
          <w:szCs w:val="20"/>
        </w:rPr>
        <w:t xml:space="preserve">                                                                                                            osebe potrjevalca reference</w:t>
      </w:r>
    </w:p>
    <w:p w:rsidR="00EE7432" w:rsidRPr="009F0345" w:rsidRDefault="00EE7432" w:rsidP="00EE7432">
      <w:pPr>
        <w:jc w:val="both"/>
        <w:rPr>
          <w:rFonts w:cs="Arial"/>
        </w:rPr>
      </w:pPr>
    </w:p>
    <w:p w:rsidR="00EE7432" w:rsidRPr="009F0345" w:rsidRDefault="00EE7432" w:rsidP="00EE7432">
      <w:pPr>
        <w:jc w:val="both"/>
        <w:rPr>
          <w:rFonts w:cs="Arial"/>
        </w:rPr>
      </w:pPr>
    </w:p>
    <w:p w:rsidR="00EE7432" w:rsidRPr="009F0345" w:rsidRDefault="00EE7432" w:rsidP="00EE7432">
      <w:pPr>
        <w:jc w:val="both"/>
        <w:rPr>
          <w:rFonts w:cs="Arial"/>
        </w:rPr>
      </w:pPr>
    </w:p>
    <w:p w:rsidR="00EE7432" w:rsidRPr="009F0345" w:rsidRDefault="00EE7432" w:rsidP="00EE7432">
      <w:pPr>
        <w:jc w:val="both"/>
        <w:rPr>
          <w:rFonts w:cs="Arial"/>
          <w:b/>
          <w:sz w:val="20"/>
          <w:szCs w:val="20"/>
        </w:rPr>
      </w:pPr>
    </w:p>
    <w:p w:rsidR="00EE7432" w:rsidRPr="009F0345" w:rsidRDefault="00EE7432" w:rsidP="00EE7432">
      <w:pPr>
        <w:jc w:val="both"/>
        <w:rPr>
          <w:rFonts w:cs="Arial"/>
          <w:b/>
          <w:sz w:val="20"/>
          <w:szCs w:val="20"/>
        </w:rPr>
      </w:pPr>
    </w:p>
    <w:p w:rsidR="00EE7432" w:rsidRPr="009F0345" w:rsidRDefault="00EE7432" w:rsidP="00EE7432">
      <w:pPr>
        <w:jc w:val="both"/>
        <w:rPr>
          <w:rFonts w:cs="Arial"/>
          <w:b/>
          <w:sz w:val="20"/>
          <w:szCs w:val="20"/>
        </w:rPr>
      </w:pPr>
    </w:p>
    <w:p w:rsidR="00EE7432" w:rsidRPr="009F0345" w:rsidRDefault="00EE7432" w:rsidP="00EE7432">
      <w:pPr>
        <w:jc w:val="both"/>
        <w:rPr>
          <w:rFonts w:cs="Arial"/>
          <w:b/>
          <w:sz w:val="20"/>
          <w:szCs w:val="20"/>
        </w:rPr>
      </w:pPr>
    </w:p>
    <w:p w:rsidR="00EE7432" w:rsidRPr="009F0345" w:rsidRDefault="00EE7432" w:rsidP="00EE7432">
      <w:pPr>
        <w:jc w:val="both"/>
        <w:rPr>
          <w:rFonts w:cs="Arial"/>
          <w:b/>
          <w:sz w:val="20"/>
          <w:szCs w:val="20"/>
        </w:rPr>
      </w:pPr>
    </w:p>
    <w:p w:rsidR="00EE7432" w:rsidRPr="009F0345" w:rsidRDefault="00EE7432" w:rsidP="00EE7432">
      <w:pPr>
        <w:jc w:val="both"/>
        <w:rPr>
          <w:rFonts w:cs="Arial"/>
          <w:b/>
          <w:sz w:val="20"/>
          <w:szCs w:val="20"/>
        </w:rPr>
      </w:pPr>
    </w:p>
    <w:p w:rsidR="00EE7432" w:rsidRPr="009F0345" w:rsidRDefault="00EE7432" w:rsidP="00EE7432">
      <w:pPr>
        <w:jc w:val="both"/>
        <w:rPr>
          <w:rFonts w:cs="Arial"/>
          <w:b/>
          <w:sz w:val="20"/>
          <w:szCs w:val="20"/>
        </w:rPr>
      </w:pPr>
    </w:p>
    <w:p w:rsidR="00EE7432" w:rsidRPr="009F0345" w:rsidRDefault="00EE7432" w:rsidP="00EE7432">
      <w:pPr>
        <w:jc w:val="both"/>
        <w:rPr>
          <w:rFonts w:cs="Arial"/>
          <w:szCs w:val="22"/>
        </w:rPr>
      </w:pPr>
    </w:p>
    <w:p w:rsidR="00EE7432" w:rsidRPr="009F0345" w:rsidRDefault="00EE7432" w:rsidP="00EE7432">
      <w:pPr>
        <w:jc w:val="right"/>
        <w:rPr>
          <w:rFonts w:cs="Arial"/>
          <w:b/>
        </w:rPr>
      </w:pPr>
      <w:r w:rsidRPr="009F0345">
        <w:rPr>
          <w:rFonts w:cs="Arial"/>
          <w:b/>
          <w:szCs w:val="22"/>
        </w:rPr>
        <w:br w:type="page"/>
      </w:r>
      <w:r w:rsidRPr="009F0345">
        <w:rPr>
          <w:rFonts w:cs="Arial"/>
          <w:b/>
        </w:rPr>
        <w:lastRenderedPageBreak/>
        <w:t>obrazec 5/2</w:t>
      </w: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overflowPunct w:val="0"/>
        <w:autoSpaceDE w:val="0"/>
        <w:autoSpaceDN w:val="0"/>
        <w:adjustRightInd w:val="0"/>
        <w:jc w:val="center"/>
        <w:textAlignment w:val="baseline"/>
        <w:rPr>
          <w:rFonts w:cs="Arial"/>
          <w:b/>
          <w:caps/>
          <w:sz w:val="28"/>
          <w:szCs w:val="20"/>
        </w:rPr>
      </w:pPr>
      <w:r w:rsidRPr="009F0345">
        <w:rPr>
          <w:rFonts w:cs="Arial"/>
          <w:b/>
          <w:caps/>
          <w:sz w:val="28"/>
          <w:szCs w:val="20"/>
        </w:rPr>
        <w:t>IZJAVA O KADROVSKI SPOSOBNOSTI</w:t>
      </w:r>
    </w:p>
    <w:p w:rsidR="00EE7432" w:rsidRPr="009F0345" w:rsidRDefault="00EE7432" w:rsidP="00EE7432">
      <w:pPr>
        <w:jc w:val="both"/>
        <w:rPr>
          <w:rFonts w:cs="Arial"/>
          <w:caps/>
        </w:rPr>
      </w:pPr>
    </w:p>
    <w:p w:rsidR="00EE7432" w:rsidRPr="009F0345" w:rsidRDefault="00EE7432" w:rsidP="00EE7432">
      <w:pPr>
        <w:jc w:val="both"/>
        <w:rPr>
          <w:rFonts w:cs="Arial"/>
          <w:caps/>
        </w:rPr>
      </w:pPr>
    </w:p>
    <w:p w:rsidR="00EE7432" w:rsidRPr="009F0345" w:rsidRDefault="00EE7432" w:rsidP="00EE7432">
      <w:pPr>
        <w:jc w:val="both"/>
        <w:rPr>
          <w:rFonts w:cs="Arial"/>
          <w:szCs w:val="22"/>
        </w:rPr>
      </w:pPr>
      <w:r w:rsidRPr="009F0345">
        <w:rPr>
          <w:rFonts w:cs="Arial"/>
          <w:szCs w:val="22"/>
        </w:rPr>
        <w:t xml:space="preserve">Ponudnik jamči pod kazensko in materialno odgovornostjo, da navedeni </w:t>
      </w:r>
      <w:r w:rsidR="006F5D57" w:rsidRPr="009F0345">
        <w:rPr>
          <w:rFonts w:cs="Arial"/>
          <w:szCs w:val="22"/>
        </w:rPr>
        <w:t>V</w:t>
      </w:r>
      <w:r w:rsidRPr="009F0345">
        <w:rPr>
          <w:rFonts w:cs="Arial"/>
          <w:szCs w:val="22"/>
        </w:rPr>
        <w:t xml:space="preserve">odja del izpolnjuje zakonske pogoje za opravljanje razpisanih del, skladno z </w:t>
      </w:r>
      <w:r w:rsidR="006F5D57" w:rsidRPr="009F0345">
        <w:rPr>
          <w:rFonts w:cs="Arial"/>
          <w:szCs w:val="22"/>
        </w:rPr>
        <w:t>Gradbenim zakonom.</w:t>
      </w:r>
    </w:p>
    <w:p w:rsidR="00EE7432" w:rsidRPr="009F0345" w:rsidRDefault="00EE7432" w:rsidP="00EE7432">
      <w:pPr>
        <w:jc w:val="both"/>
        <w:rPr>
          <w:rFonts w:cs="Arial"/>
          <w:caps/>
        </w:rPr>
      </w:pPr>
    </w:p>
    <w:p w:rsidR="00EE7432" w:rsidRPr="009F0345" w:rsidRDefault="00EE7432" w:rsidP="00EE7432">
      <w:pPr>
        <w:jc w:val="both"/>
        <w:rPr>
          <w:rFonts w:cs="Arial"/>
          <w:caps/>
        </w:rPr>
      </w:pPr>
    </w:p>
    <w:p w:rsidR="00EE7432" w:rsidRPr="009F0345" w:rsidRDefault="001F1BBD" w:rsidP="00EE7432">
      <w:pPr>
        <w:jc w:val="both"/>
        <w:rPr>
          <w:rFonts w:cs="Arial"/>
          <w:b/>
          <w:bCs/>
          <w:caps/>
          <w:szCs w:val="20"/>
        </w:rPr>
      </w:pPr>
      <w:r>
        <w:rPr>
          <w:rFonts w:cs="Arial"/>
          <w:b/>
          <w:bCs/>
          <w:caps/>
          <w:szCs w:val="20"/>
        </w:rPr>
        <w:t xml:space="preserve"> </w:t>
      </w:r>
      <w:r w:rsidR="00EE7432" w:rsidRPr="009F0345">
        <w:rPr>
          <w:rFonts w:cs="Arial"/>
          <w:b/>
          <w:bCs/>
          <w:caps/>
          <w:szCs w:val="20"/>
        </w:rPr>
        <w:t>VODJA DEL</w:t>
      </w:r>
    </w:p>
    <w:tbl>
      <w:tblPr>
        <w:tblW w:w="969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firstRow="0" w:lastRow="0" w:firstColumn="0" w:lastColumn="0" w:noHBand="0" w:noVBand="0"/>
      </w:tblPr>
      <w:tblGrid>
        <w:gridCol w:w="714"/>
        <w:gridCol w:w="8981"/>
      </w:tblGrid>
      <w:tr w:rsidR="008D5EF7" w:rsidRPr="009F0345" w:rsidTr="008D5EF7">
        <w:trPr>
          <w:trHeight w:val="403"/>
        </w:trPr>
        <w:tc>
          <w:tcPr>
            <w:tcW w:w="714" w:type="dxa"/>
          </w:tcPr>
          <w:p w:rsidR="008D5EF7" w:rsidRPr="009F0345" w:rsidRDefault="008D5EF7" w:rsidP="00EE7432">
            <w:pPr>
              <w:jc w:val="center"/>
              <w:rPr>
                <w:rFonts w:cs="Arial"/>
                <w:szCs w:val="20"/>
              </w:rPr>
            </w:pPr>
            <w:proofErr w:type="spellStart"/>
            <w:r w:rsidRPr="009F0345">
              <w:rPr>
                <w:rFonts w:cs="Arial"/>
                <w:szCs w:val="20"/>
              </w:rPr>
              <w:t>Zap</w:t>
            </w:r>
            <w:proofErr w:type="spellEnd"/>
            <w:r w:rsidRPr="009F0345">
              <w:rPr>
                <w:rFonts w:cs="Arial"/>
                <w:szCs w:val="20"/>
              </w:rPr>
              <w:t>.</w:t>
            </w:r>
          </w:p>
          <w:p w:rsidR="008D5EF7" w:rsidRPr="009F0345" w:rsidRDefault="008D5EF7" w:rsidP="00EE7432">
            <w:pPr>
              <w:jc w:val="center"/>
              <w:rPr>
                <w:rFonts w:cs="Arial"/>
                <w:szCs w:val="20"/>
              </w:rPr>
            </w:pPr>
            <w:r w:rsidRPr="009F0345">
              <w:rPr>
                <w:rFonts w:cs="Arial"/>
                <w:szCs w:val="20"/>
              </w:rPr>
              <w:t>št.</w:t>
            </w:r>
          </w:p>
        </w:tc>
        <w:tc>
          <w:tcPr>
            <w:tcW w:w="8981" w:type="dxa"/>
          </w:tcPr>
          <w:p w:rsidR="008D5EF7" w:rsidRPr="009F0345" w:rsidRDefault="008D5EF7" w:rsidP="008D5EF7">
            <w:pPr>
              <w:jc w:val="center"/>
              <w:rPr>
                <w:rFonts w:cs="Arial"/>
                <w:szCs w:val="20"/>
              </w:rPr>
            </w:pPr>
            <w:r>
              <w:rPr>
                <w:rFonts w:cs="Arial"/>
                <w:szCs w:val="20"/>
              </w:rPr>
              <w:t>Ime in priimek</w:t>
            </w:r>
          </w:p>
        </w:tc>
      </w:tr>
      <w:tr w:rsidR="008D5EF7" w:rsidRPr="009F0345" w:rsidTr="008D5EF7">
        <w:trPr>
          <w:trHeight w:val="403"/>
        </w:trPr>
        <w:tc>
          <w:tcPr>
            <w:tcW w:w="714" w:type="dxa"/>
            <w:tcMar>
              <w:top w:w="0" w:type="dxa"/>
              <w:left w:w="100" w:type="dxa"/>
              <w:bottom w:w="0" w:type="dxa"/>
              <w:right w:w="100" w:type="dxa"/>
            </w:tcMar>
          </w:tcPr>
          <w:p w:rsidR="008D5EF7" w:rsidRPr="009F0345" w:rsidRDefault="008D5EF7" w:rsidP="00EE7432">
            <w:pPr>
              <w:jc w:val="center"/>
              <w:rPr>
                <w:rFonts w:cs="Arial"/>
                <w:szCs w:val="20"/>
              </w:rPr>
            </w:pPr>
          </w:p>
          <w:p w:rsidR="008D5EF7" w:rsidRPr="009F0345" w:rsidRDefault="008D5EF7" w:rsidP="00EE7432">
            <w:pPr>
              <w:jc w:val="center"/>
              <w:rPr>
                <w:rFonts w:cs="Arial"/>
                <w:szCs w:val="20"/>
              </w:rPr>
            </w:pPr>
            <w:r w:rsidRPr="009F0345">
              <w:rPr>
                <w:rFonts w:cs="Arial"/>
                <w:szCs w:val="20"/>
              </w:rPr>
              <w:t>1</w:t>
            </w:r>
          </w:p>
        </w:tc>
        <w:tc>
          <w:tcPr>
            <w:tcW w:w="8981" w:type="dxa"/>
            <w:tcMar>
              <w:top w:w="0" w:type="dxa"/>
              <w:left w:w="100" w:type="dxa"/>
              <w:bottom w:w="0" w:type="dxa"/>
              <w:right w:w="100" w:type="dxa"/>
            </w:tcMar>
          </w:tcPr>
          <w:p w:rsidR="008D5EF7" w:rsidRPr="009F0345" w:rsidRDefault="008D5EF7" w:rsidP="00EE7432">
            <w:pPr>
              <w:jc w:val="center"/>
              <w:rPr>
                <w:rFonts w:cs="Arial"/>
                <w:szCs w:val="20"/>
              </w:rPr>
            </w:pPr>
          </w:p>
        </w:tc>
      </w:tr>
    </w:tbl>
    <w:p w:rsidR="00EE7432" w:rsidRDefault="00EE7432" w:rsidP="00EE7432">
      <w:pPr>
        <w:jc w:val="both"/>
        <w:rPr>
          <w:rFonts w:cs="Arial"/>
          <w:szCs w:val="22"/>
        </w:rPr>
      </w:pPr>
    </w:p>
    <w:p w:rsidR="00757B39" w:rsidRPr="009F0345" w:rsidRDefault="00757B39" w:rsidP="00EE7432">
      <w:pPr>
        <w:jc w:val="both"/>
        <w:rPr>
          <w:rFonts w:cs="Arial"/>
          <w:szCs w:val="22"/>
        </w:rPr>
      </w:pPr>
    </w:p>
    <w:p w:rsidR="00EE7432" w:rsidRPr="009F0345" w:rsidRDefault="001F1BBD" w:rsidP="00EE7432">
      <w:pPr>
        <w:jc w:val="both"/>
        <w:rPr>
          <w:rFonts w:cs="Arial"/>
          <w:b/>
          <w:szCs w:val="22"/>
        </w:rPr>
      </w:pPr>
      <w:r>
        <w:rPr>
          <w:rFonts w:cs="Arial"/>
          <w:b/>
          <w:bCs/>
          <w:caps/>
          <w:szCs w:val="22"/>
        </w:rPr>
        <w:t xml:space="preserve"> </w:t>
      </w:r>
      <w:r w:rsidR="006F5D57" w:rsidRPr="009F0345">
        <w:rPr>
          <w:rFonts w:cs="Arial"/>
          <w:b/>
          <w:bCs/>
          <w:caps/>
          <w:szCs w:val="22"/>
        </w:rPr>
        <w:t>REFERENCE VODJE</w:t>
      </w:r>
      <w:r w:rsidR="00EE7432" w:rsidRPr="009F0345">
        <w:rPr>
          <w:rFonts w:cs="Arial"/>
          <w:b/>
          <w:bCs/>
          <w:caps/>
          <w:szCs w:val="22"/>
        </w:rPr>
        <w:t xml:space="preserve"> DEL</w:t>
      </w:r>
    </w:p>
    <w:tbl>
      <w:tblPr>
        <w:tblW w:w="963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firstRow="0" w:lastRow="0" w:firstColumn="0" w:lastColumn="0" w:noHBand="0" w:noVBand="0"/>
      </w:tblPr>
      <w:tblGrid>
        <w:gridCol w:w="714"/>
        <w:gridCol w:w="2890"/>
        <w:gridCol w:w="2633"/>
        <w:gridCol w:w="3402"/>
      </w:tblGrid>
      <w:tr w:rsidR="00EE7432" w:rsidRPr="009F0345" w:rsidTr="008D5EF7">
        <w:trPr>
          <w:trHeight w:val="403"/>
        </w:trPr>
        <w:tc>
          <w:tcPr>
            <w:tcW w:w="714" w:type="dxa"/>
          </w:tcPr>
          <w:p w:rsidR="00EE7432" w:rsidRPr="009F0345" w:rsidRDefault="00EE7432" w:rsidP="00EE7432">
            <w:pPr>
              <w:jc w:val="center"/>
              <w:rPr>
                <w:rFonts w:cs="Arial"/>
                <w:szCs w:val="22"/>
              </w:rPr>
            </w:pPr>
            <w:proofErr w:type="spellStart"/>
            <w:r w:rsidRPr="009F0345">
              <w:rPr>
                <w:rFonts w:cs="Arial"/>
                <w:szCs w:val="22"/>
              </w:rPr>
              <w:t>Zap</w:t>
            </w:r>
            <w:proofErr w:type="spellEnd"/>
            <w:r w:rsidRPr="009F0345">
              <w:rPr>
                <w:rFonts w:cs="Arial"/>
                <w:szCs w:val="22"/>
              </w:rPr>
              <w:t>.</w:t>
            </w:r>
          </w:p>
          <w:p w:rsidR="00EE7432" w:rsidRPr="009F0345" w:rsidRDefault="00EE7432" w:rsidP="00EE7432">
            <w:pPr>
              <w:jc w:val="center"/>
              <w:rPr>
                <w:rFonts w:cs="Arial"/>
                <w:szCs w:val="22"/>
              </w:rPr>
            </w:pPr>
            <w:r w:rsidRPr="009F0345">
              <w:rPr>
                <w:rFonts w:cs="Arial"/>
                <w:szCs w:val="22"/>
              </w:rPr>
              <w:t>št.</w:t>
            </w:r>
          </w:p>
        </w:tc>
        <w:tc>
          <w:tcPr>
            <w:tcW w:w="2890" w:type="dxa"/>
          </w:tcPr>
          <w:p w:rsidR="00EE7432" w:rsidRPr="009F0345" w:rsidRDefault="00EE7432" w:rsidP="00EE7432">
            <w:pPr>
              <w:jc w:val="center"/>
              <w:rPr>
                <w:rFonts w:cs="Arial"/>
                <w:szCs w:val="22"/>
              </w:rPr>
            </w:pPr>
            <w:r w:rsidRPr="009F0345">
              <w:rPr>
                <w:rFonts w:cs="Arial"/>
                <w:szCs w:val="22"/>
              </w:rPr>
              <w:t>Refere</w:t>
            </w:r>
            <w:r w:rsidR="008D5EF7">
              <w:rPr>
                <w:rFonts w:cs="Arial"/>
                <w:szCs w:val="22"/>
              </w:rPr>
              <w:t xml:space="preserve">nčni objekt </w:t>
            </w:r>
          </w:p>
        </w:tc>
        <w:tc>
          <w:tcPr>
            <w:tcW w:w="2633" w:type="dxa"/>
          </w:tcPr>
          <w:p w:rsidR="00EE7432" w:rsidRPr="009F0345" w:rsidRDefault="008D5EF7" w:rsidP="00EE7432">
            <w:pPr>
              <w:jc w:val="center"/>
              <w:rPr>
                <w:rFonts w:cs="Arial"/>
                <w:szCs w:val="22"/>
              </w:rPr>
            </w:pPr>
            <w:r>
              <w:rPr>
                <w:rFonts w:cs="Arial"/>
                <w:szCs w:val="22"/>
              </w:rPr>
              <w:t>Vrednost brez DDV</w:t>
            </w:r>
          </w:p>
        </w:tc>
        <w:tc>
          <w:tcPr>
            <w:tcW w:w="3402" w:type="dxa"/>
          </w:tcPr>
          <w:p w:rsidR="00EE7432" w:rsidRPr="009F0345" w:rsidRDefault="00D36AD7" w:rsidP="00D36AD7">
            <w:pPr>
              <w:jc w:val="center"/>
              <w:rPr>
                <w:rFonts w:cs="Arial"/>
                <w:szCs w:val="22"/>
              </w:rPr>
            </w:pPr>
            <w:r>
              <w:rPr>
                <w:rFonts w:cs="Arial"/>
                <w:szCs w:val="22"/>
              </w:rPr>
              <w:t>Leto končanja del</w:t>
            </w:r>
          </w:p>
        </w:tc>
      </w:tr>
      <w:tr w:rsidR="00EE7432" w:rsidRPr="009F0345" w:rsidTr="008D5EF7">
        <w:trPr>
          <w:trHeight w:val="403"/>
        </w:trPr>
        <w:tc>
          <w:tcPr>
            <w:tcW w:w="714" w:type="dxa"/>
            <w:tcMar>
              <w:top w:w="0" w:type="dxa"/>
              <w:left w:w="100" w:type="dxa"/>
              <w:bottom w:w="0" w:type="dxa"/>
              <w:right w:w="100" w:type="dxa"/>
            </w:tcMar>
          </w:tcPr>
          <w:p w:rsidR="00EE7432" w:rsidRPr="009F0345" w:rsidRDefault="00EE7432" w:rsidP="00EE7432">
            <w:pPr>
              <w:jc w:val="center"/>
              <w:rPr>
                <w:rFonts w:cs="Arial"/>
                <w:szCs w:val="22"/>
              </w:rPr>
            </w:pPr>
          </w:p>
          <w:p w:rsidR="00EE7432" w:rsidRPr="009F0345" w:rsidRDefault="00EE7432" w:rsidP="00EE7432">
            <w:pPr>
              <w:jc w:val="center"/>
              <w:rPr>
                <w:rFonts w:cs="Arial"/>
                <w:szCs w:val="22"/>
              </w:rPr>
            </w:pPr>
            <w:r w:rsidRPr="009F0345">
              <w:rPr>
                <w:rFonts w:cs="Arial"/>
                <w:szCs w:val="22"/>
              </w:rPr>
              <w:t>1</w:t>
            </w:r>
          </w:p>
          <w:p w:rsidR="00EE7432" w:rsidRPr="009F0345" w:rsidRDefault="00EE7432" w:rsidP="00EE7432">
            <w:pPr>
              <w:jc w:val="center"/>
              <w:rPr>
                <w:rFonts w:cs="Arial"/>
                <w:szCs w:val="22"/>
              </w:rPr>
            </w:pPr>
          </w:p>
        </w:tc>
        <w:tc>
          <w:tcPr>
            <w:tcW w:w="2890" w:type="dxa"/>
            <w:tcMar>
              <w:top w:w="0" w:type="dxa"/>
              <w:left w:w="100" w:type="dxa"/>
              <w:bottom w:w="0" w:type="dxa"/>
              <w:right w:w="100" w:type="dxa"/>
            </w:tcMar>
          </w:tcPr>
          <w:p w:rsidR="00EE7432" w:rsidRPr="009F0345" w:rsidRDefault="00EE7432" w:rsidP="00EE7432">
            <w:pPr>
              <w:jc w:val="center"/>
              <w:rPr>
                <w:rFonts w:cs="Arial"/>
                <w:szCs w:val="22"/>
              </w:rPr>
            </w:pPr>
          </w:p>
        </w:tc>
        <w:tc>
          <w:tcPr>
            <w:tcW w:w="2633" w:type="dxa"/>
            <w:tcMar>
              <w:top w:w="0" w:type="dxa"/>
              <w:left w:w="100" w:type="dxa"/>
              <w:bottom w:w="0" w:type="dxa"/>
              <w:right w:w="100" w:type="dxa"/>
            </w:tcMar>
          </w:tcPr>
          <w:p w:rsidR="00EE7432" w:rsidRPr="009F0345" w:rsidRDefault="00EE7432" w:rsidP="00EE7432">
            <w:pPr>
              <w:jc w:val="center"/>
              <w:rPr>
                <w:rFonts w:cs="Arial"/>
                <w:szCs w:val="22"/>
              </w:rPr>
            </w:pPr>
          </w:p>
        </w:tc>
        <w:tc>
          <w:tcPr>
            <w:tcW w:w="3402" w:type="dxa"/>
            <w:tcMar>
              <w:top w:w="0" w:type="dxa"/>
              <w:left w:w="100" w:type="dxa"/>
              <w:bottom w:w="0" w:type="dxa"/>
              <w:right w:w="100" w:type="dxa"/>
            </w:tcMar>
          </w:tcPr>
          <w:p w:rsidR="00EE7432" w:rsidRPr="009F0345" w:rsidRDefault="00EE7432" w:rsidP="00EE7432">
            <w:pPr>
              <w:jc w:val="center"/>
              <w:rPr>
                <w:rFonts w:cs="Arial"/>
                <w:szCs w:val="22"/>
              </w:rPr>
            </w:pPr>
          </w:p>
        </w:tc>
      </w:tr>
    </w:tbl>
    <w:p w:rsidR="00EE7432" w:rsidRPr="009F0345" w:rsidRDefault="00EE7432" w:rsidP="00EE7432">
      <w:pPr>
        <w:jc w:val="both"/>
        <w:rPr>
          <w:rFonts w:cs="Arial"/>
          <w:szCs w:val="22"/>
          <w:u w:val="single"/>
        </w:rPr>
      </w:pPr>
    </w:p>
    <w:p w:rsidR="00EE7432" w:rsidRPr="009F0345" w:rsidRDefault="00EE7432" w:rsidP="00EE7432">
      <w:pPr>
        <w:jc w:val="both"/>
        <w:rPr>
          <w:rFonts w:cs="Arial"/>
          <w:szCs w:val="22"/>
          <w:u w:val="single"/>
        </w:rPr>
      </w:pPr>
    </w:p>
    <w:p w:rsidR="00EE7432" w:rsidRPr="009F0345" w:rsidRDefault="00EE7432" w:rsidP="00EE7432">
      <w:pPr>
        <w:jc w:val="both"/>
        <w:rPr>
          <w:rFonts w:cs="Arial"/>
          <w:szCs w:val="22"/>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Default="00EE7432" w:rsidP="00EE7432">
      <w:pPr>
        <w:jc w:val="both"/>
        <w:rPr>
          <w:rFonts w:cs="Arial"/>
          <w:szCs w:val="20"/>
        </w:rPr>
      </w:pPr>
    </w:p>
    <w:p w:rsidR="008B1CF3" w:rsidRDefault="008B1CF3" w:rsidP="00EE7432">
      <w:pPr>
        <w:jc w:val="both"/>
        <w:rPr>
          <w:rFonts w:cs="Arial"/>
          <w:szCs w:val="20"/>
        </w:rPr>
      </w:pPr>
    </w:p>
    <w:p w:rsidR="008B1CF3" w:rsidRDefault="008B1CF3" w:rsidP="00EE7432">
      <w:pPr>
        <w:jc w:val="both"/>
        <w:rPr>
          <w:rFonts w:cs="Arial"/>
          <w:szCs w:val="20"/>
        </w:rPr>
      </w:pPr>
    </w:p>
    <w:p w:rsidR="008B1CF3" w:rsidRDefault="008B1CF3" w:rsidP="00EE7432">
      <w:pPr>
        <w:jc w:val="both"/>
        <w:rPr>
          <w:rFonts w:cs="Arial"/>
          <w:szCs w:val="20"/>
        </w:rPr>
      </w:pPr>
    </w:p>
    <w:p w:rsidR="008B1CF3" w:rsidRDefault="008B1CF3" w:rsidP="00EE7432">
      <w:pPr>
        <w:jc w:val="both"/>
        <w:rPr>
          <w:rFonts w:cs="Arial"/>
          <w:szCs w:val="20"/>
        </w:rPr>
      </w:pPr>
    </w:p>
    <w:p w:rsidR="008B1CF3" w:rsidRPr="009F0345" w:rsidRDefault="008B1CF3"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jc w:val="both"/>
        <w:rPr>
          <w:rFonts w:cs="Arial"/>
          <w:szCs w:val="20"/>
        </w:rPr>
      </w:pPr>
    </w:p>
    <w:p w:rsidR="00EE7432" w:rsidRPr="009F0345" w:rsidRDefault="00EE7432" w:rsidP="00EE7432">
      <w:pPr>
        <w:ind w:left="540" w:hanging="540"/>
        <w:jc w:val="both"/>
        <w:rPr>
          <w:rFonts w:cs="Arial"/>
          <w:szCs w:val="20"/>
        </w:rPr>
      </w:pPr>
      <w:r w:rsidRPr="009F0345">
        <w:rPr>
          <w:rFonts w:cs="Arial"/>
          <w:szCs w:val="20"/>
        </w:rPr>
        <w:t>Datum:                                                  Žig                                   Podpis:</w:t>
      </w:r>
    </w:p>
    <w:p w:rsidR="00EE7432" w:rsidRPr="009F0345" w:rsidRDefault="00EE7432" w:rsidP="00EE7432">
      <w:pPr>
        <w:jc w:val="both"/>
        <w:rPr>
          <w:rFonts w:cs="Arial"/>
          <w:szCs w:val="20"/>
        </w:rPr>
      </w:pPr>
    </w:p>
    <w:p w:rsidR="00EE7432" w:rsidRPr="009F0345" w:rsidRDefault="00EE7432" w:rsidP="00EE7432">
      <w:pPr>
        <w:jc w:val="both"/>
        <w:rPr>
          <w:rFonts w:cs="Arial"/>
          <w:szCs w:val="20"/>
        </w:rPr>
      </w:pPr>
      <w:r w:rsidRPr="009F0345">
        <w:rPr>
          <w:rFonts w:cs="Arial"/>
          <w:szCs w:val="20"/>
        </w:rPr>
        <w:br w:type="page"/>
      </w:r>
    </w:p>
    <w:p w:rsidR="00EE7432" w:rsidRPr="009F0345" w:rsidRDefault="00EE7432" w:rsidP="00EE7432">
      <w:pPr>
        <w:jc w:val="right"/>
        <w:rPr>
          <w:rFonts w:cs="Arial"/>
          <w:b/>
          <w:bCs/>
        </w:rPr>
      </w:pPr>
      <w:r w:rsidRPr="009F0345">
        <w:rPr>
          <w:rFonts w:cs="Arial"/>
          <w:b/>
          <w:bCs/>
        </w:rPr>
        <w:lastRenderedPageBreak/>
        <w:t>obrazec 5/3</w:t>
      </w:r>
    </w:p>
    <w:p w:rsidR="00EE7432" w:rsidRPr="009F0345" w:rsidRDefault="00EE7432" w:rsidP="00EE7432">
      <w:pPr>
        <w:jc w:val="both"/>
        <w:rPr>
          <w:rFonts w:cs="Arial"/>
          <w:b/>
        </w:rPr>
      </w:pPr>
    </w:p>
    <w:p w:rsidR="00EE7432" w:rsidRPr="009F0345" w:rsidRDefault="00EE7432" w:rsidP="00EE7432">
      <w:pPr>
        <w:jc w:val="both"/>
        <w:rPr>
          <w:rFonts w:cs="Arial"/>
          <w:b/>
        </w:rPr>
      </w:pPr>
    </w:p>
    <w:p w:rsidR="00EE7432" w:rsidRPr="009F0345" w:rsidRDefault="00EE7432" w:rsidP="00EE7432">
      <w:pPr>
        <w:jc w:val="center"/>
        <w:rPr>
          <w:rFonts w:cs="Arial"/>
          <w:b/>
          <w:sz w:val="28"/>
          <w:szCs w:val="28"/>
        </w:rPr>
      </w:pPr>
      <w:r w:rsidRPr="009F0345">
        <w:rPr>
          <w:rFonts w:cs="Arial"/>
          <w:b/>
          <w:sz w:val="28"/>
          <w:szCs w:val="28"/>
        </w:rPr>
        <w:t>POTRDILO NAROČNIKA za vodjo del</w:t>
      </w:r>
    </w:p>
    <w:p w:rsidR="00EE7432" w:rsidRPr="009F0345" w:rsidRDefault="00EE7432" w:rsidP="00EE7432">
      <w:pPr>
        <w:jc w:val="both"/>
        <w:rPr>
          <w:rFonts w:cs="Arial"/>
          <w:b/>
        </w:rPr>
      </w:pPr>
    </w:p>
    <w:p w:rsidR="00EE7432" w:rsidRPr="009F0345" w:rsidRDefault="00EE7432" w:rsidP="00EE7432">
      <w:pPr>
        <w:jc w:val="both"/>
        <w:rPr>
          <w:rFonts w:cs="Arial"/>
          <w:b/>
        </w:rPr>
      </w:pPr>
    </w:p>
    <w:p w:rsidR="00EE7432" w:rsidRPr="009F0345" w:rsidRDefault="00EE7432" w:rsidP="00EE7432">
      <w:pPr>
        <w:jc w:val="both"/>
        <w:rPr>
          <w:rFonts w:cs="Arial"/>
          <w:b/>
        </w:rPr>
      </w:pPr>
    </w:p>
    <w:p w:rsidR="00EE7432" w:rsidRPr="00A130C3" w:rsidRDefault="00EE7432" w:rsidP="00EE7432">
      <w:pPr>
        <w:jc w:val="both"/>
        <w:rPr>
          <w:rFonts w:cs="Arial"/>
        </w:rPr>
      </w:pPr>
      <w:r w:rsidRPr="00A130C3">
        <w:rPr>
          <w:rFonts w:cs="Arial"/>
        </w:rPr>
        <w:t>Naročnik…………………….……………………………………………………………………………</w:t>
      </w:r>
    </w:p>
    <w:p w:rsidR="00EE7432" w:rsidRPr="00A130C3" w:rsidRDefault="00EE7432" w:rsidP="00EE7432">
      <w:pPr>
        <w:jc w:val="both"/>
        <w:rPr>
          <w:rFonts w:cs="Arial"/>
        </w:rPr>
      </w:pPr>
    </w:p>
    <w:p w:rsidR="00EE7432" w:rsidRPr="00A130C3" w:rsidRDefault="00EE7432" w:rsidP="00EE7432">
      <w:pPr>
        <w:jc w:val="both"/>
        <w:rPr>
          <w:rFonts w:cs="Arial"/>
        </w:rPr>
      </w:pPr>
      <w:r w:rsidRPr="00A130C3">
        <w:rPr>
          <w:rFonts w:cs="Arial"/>
        </w:rPr>
        <w:t>potrjuje, da je (</w:t>
      </w:r>
      <w:r w:rsidRPr="00A130C3">
        <w:rPr>
          <w:rFonts w:cs="Arial"/>
          <w:sz w:val="20"/>
        </w:rPr>
        <w:t>ime in priimek vodje del</w:t>
      </w:r>
      <w:r w:rsidR="00A130C3">
        <w:rPr>
          <w:rFonts w:cs="Arial"/>
        </w:rPr>
        <w:t>)………………………………………………………………..</w:t>
      </w:r>
    </w:p>
    <w:p w:rsidR="00EE7432" w:rsidRPr="009F0345" w:rsidRDefault="00EE7432" w:rsidP="00EE7432">
      <w:pPr>
        <w:jc w:val="both"/>
        <w:rPr>
          <w:rFonts w:cs="Arial"/>
          <w:b/>
        </w:rPr>
      </w:pPr>
    </w:p>
    <w:p w:rsidR="00EE7432" w:rsidRPr="009F0345" w:rsidRDefault="00EE7432" w:rsidP="00EE7432">
      <w:pPr>
        <w:jc w:val="both"/>
        <w:rPr>
          <w:rFonts w:cs="Arial"/>
          <w:b/>
        </w:rPr>
      </w:pPr>
    </w:p>
    <w:p w:rsidR="00EE7432" w:rsidRPr="009F0345" w:rsidRDefault="00EE7432" w:rsidP="00EE7432">
      <w:pPr>
        <w:jc w:val="both"/>
        <w:rPr>
          <w:rFonts w:cs="Arial"/>
        </w:rPr>
      </w:pPr>
      <w:r w:rsidRPr="009F0345">
        <w:rPr>
          <w:rFonts w:cs="Arial"/>
        </w:rPr>
        <w:t>izvedbe del na objektu:</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w:t>
      </w:r>
    </w:p>
    <w:p w:rsidR="00EE7432" w:rsidRPr="009F0345" w:rsidRDefault="00EE7432" w:rsidP="00EE7432">
      <w:pPr>
        <w:jc w:val="both"/>
        <w:rPr>
          <w:rFonts w:cs="Arial"/>
          <w:b/>
        </w:rPr>
      </w:pPr>
    </w:p>
    <w:p w:rsidR="00EE7432" w:rsidRPr="009F0345" w:rsidRDefault="00EE7432" w:rsidP="00EE7432">
      <w:pPr>
        <w:jc w:val="both"/>
        <w:rPr>
          <w:rFonts w:cs="Arial"/>
          <w:szCs w:val="22"/>
          <w:u w:val="single"/>
        </w:rPr>
      </w:pPr>
    </w:p>
    <w:p w:rsidR="00EE7432" w:rsidRPr="009F0345" w:rsidRDefault="00EE7432" w:rsidP="00EE7432">
      <w:pPr>
        <w:jc w:val="both"/>
        <w:rPr>
          <w:rFonts w:cs="Arial"/>
        </w:rPr>
      </w:pPr>
      <w:r w:rsidRPr="009F0345">
        <w:rPr>
          <w:rFonts w:cs="Arial"/>
        </w:rPr>
        <w:t>ter, da je tudi pravočasno, strokovno in kvalitetno izvedel vsa dela v skladu z določili pogodbe.</w:t>
      </w:r>
    </w:p>
    <w:p w:rsidR="00EE7432" w:rsidRPr="009F0345" w:rsidRDefault="00EE7432" w:rsidP="00EE7432">
      <w:pPr>
        <w:rPr>
          <w:rFonts w:cs="Arial"/>
        </w:rPr>
      </w:pPr>
    </w:p>
    <w:p w:rsidR="00EE7432" w:rsidRPr="009F0345" w:rsidRDefault="00EE7432" w:rsidP="00EE7432">
      <w:pPr>
        <w:rPr>
          <w:rFonts w:cs="Arial"/>
        </w:rPr>
      </w:pPr>
      <w:r w:rsidRPr="009F0345">
        <w:rPr>
          <w:rFonts w:cs="Arial"/>
        </w:rPr>
        <w:t xml:space="preserve">Mesec in leto </w:t>
      </w:r>
      <w:r w:rsidRPr="009F0345">
        <w:rPr>
          <w:rFonts w:cs="Arial"/>
          <w:szCs w:val="22"/>
        </w:rPr>
        <w:t>izvedbe del</w:t>
      </w:r>
      <w:r w:rsidRPr="009F0345">
        <w:rPr>
          <w:rFonts w:cs="Arial"/>
        </w:rPr>
        <w:t xml:space="preserve">: </w:t>
      </w:r>
    </w:p>
    <w:p w:rsidR="00EE7432" w:rsidRPr="009F0345" w:rsidRDefault="00EE7432" w:rsidP="00EE7432">
      <w:pPr>
        <w:rPr>
          <w:rFonts w:cs="Arial"/>
        </w:rPr>
      </w:pPr>
    </w:p>
    <w:p w:rsidR="00EE7432" w:rsidRPr="009F0345" w:rsidRDefault="00EE7432" w:rsidP="00EE7432">
      <w:pPr>
        <w:rPr>
          <w:rFonts w:cs="Arial"/>
        </w:rPr>
      </w:pPr>
      <w:r w:rsidRPr="009F0345">
        <w:rPr>
          <w:rFonts w:cs="Arial"/>
        </w:rPr>
        <w:t>…………………………………………………………………….</w:t>
      </w:r>
    </w:p>
    <w:p w:rsidR="00EE7432" w:rsidRPr="009F0345" w:rsidRDefault="00EE7432" w:rsidP="00EE7432">
      <w:pPr>
        <w:jc w:val="both"/>
        <w:rPr>
          <w:rFonts w:cs="Arial"/>
        </w:rPr>
      </w:pPr>
    </w:p>
    <w:p w:rsidR="00EE7432" w:rsidRPr="009F0345" w:rsidRDefault="00EE7432" w:rsidP="00EE7432">
      <w:pPr>
        <w:jc w:val="both"/>
        <w:rPr>
          <w:rFonts w:cs="Arial"/>
        </w:rPr>
      </w:pPr>
    </w:p>
    <w:p w:rsidR="00EE7432" w:rsidRPr="009F0345" w:rsidRDefault="00EE7432" w:rsidP="00EE7432">
      <w:pPr>
        <w:rPr>
          <w:rFonts w:cs="Arial"/>
        </w:rPr>
      </w:pPr>
      <w:r w:rsidRPr="009F0345">
        <w:rPr>
          <w:rFonts w:cs="Arial"/>
        </w:rPr>
        <w:t>Morebitne druge pripombe naročnika: ……………………………………………………………………………………………………………</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Odgovorna oseba naročnika, pri kateri se lahko dobijo dodatne informacije:</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w:t>
      </w:r>
    </w:p>
    <w:p w:rsidR="00EE7432" w:rsidRPr="009F0345" w:rsidRDefault="00EE7432" w:rsidP="00EE7432">
      <w:pPr>
        <w:jc w:val="both"/>
        <w:rPr>
          <w:rFonts w:cs="Arial"/>
        </w:rPr>
      </w:pPr>
    </w:p>
    <w:p w:rsidR="00EE7432" w:rsidRPr="009F0345" w:rsidRDefault="00EE7432" w:rsidP="00EE7432">
      <w:pPr>
        <w:jc w:val="both"/>
        <w:rPr>
          <w:rFonts w:cs="Arial"/>
        </w:rPr>
      </w:pPr>
      <w:r w:rsidRPr="009F0345">
        <w:rPr>
          <w:rFonts w:cs="Arial"/>
        </w:rPr>
        <w:t xml:space="preserve"> tel. ……………………… elektronski naslov: ……………………….</w:t>
      </w:r>
    </w:p>
    <w:p w:rsidR="00EE7432" w:rsidRPr="009F0345" w:rsidRDefault="00EE7432" w:rsidP="00EE7432">
      <w:pPr>
        <w:jc w:val="both"/>
        <w:rPr>
          <w:rFonts w:cs="Arial"/>
        </w:rPr>
      </w:pPr>
    </w:p>
    <w:p w:rsidR="00EE7432" w:rsidRPr="009F0345" w:rsidRDefault="00EE7432" w:rsidP="00EE7432">
      <w:pPr>
        <w:jc w:val="both"/>
        <w:rPr>
          <w:rFonts w:cs="Arial"/>
        </w:rPr>
      </w:pPr>
    </w:p>
    <w:p w:rsidR="00EE7432" w:rsidRDefault="00EE7432" w:rsidP="00EE7432">
      <w:pPr>
        <w:jc w:val="both"/>
        <w:rPr>
          <w:rFonts w:cs="Arial"/>
          <w:sz w:val="20"/>
          <w:szCs w:val="20"/>
        </w:rPr>
      </w:pPr>
    </w:p>
    <w:p w:rsidR="00A130C3" w:rsidRDefault="00A130C3" w:rsidP="00EE7432">
      <w:pPr>
        <w:jc w:val="both"/>
        <w:rPr>
          <w:rFonts w:cs="Arial"/>
          <w:sz w:val="20"/>
          <w:szCs w:val="20"/>
        </w:rPr>
      </w:pPr>
    </w:p>
    <w:p w:rsidR="00A130C3" w:rsidRPr="009F0345" w:rsidRDefault="00A130C3" w:rsidP="00EE7432">
      <w:pPr>
        <w:jc w:val="both"/>
        <w:rPr>
          <w:rFonts w:cs="Arial"/>
          <w:sz w:val="20"/>
          <w:szCs w:val="20"/>
        </w:rPr>
      </w:pPr>
    </w:p>
    <w:p w:rsidR="00EE7432" w:rsidRPr="009F0345" w:rsidRDefault="00EE7432" w:rsidP="00EE7432">
      <w:pPr>
        <w:jc w:val="both"/>
        <w:rPr>
          <w:rFonts w:cs="Arial"/>
          <w:szCs w:val="22"/>
        </w:rPr>
      </w:pPr>
      <w:r w:rsidRPr="009F0345">
        <w:rPr>
          <w:rFonts w:cs="Arial"/>
          <w:sz w:val="20"/>
          <w:szCs w:val="20"/>
        </w:rPr>
        <w:t>Kr</w:t>
      </w:r>
      <w:r w:rsidRPr="009F0345">
        <w:rPr>
          <w:rFonts w:cs="Arial"/>
          <w:szCs w:val="22"/>
        </w:rPr>
        <w:t xml:space="preserve">aj in datum:              Žig potrjevalca reference:                 Ime in podpis odgovorne osebe </w:t>
      </w:r>
    </w:p>
    <w:p w:rsidR="00EE7432" w:rsidRPr="009F0345" w:rsidRDefault="00EE7432" w:rsidP="00EE7432">
      <w:pPr>
        <w:jc w:val="both"/>
        <w:rPr>
          <w:rFonts w:cs="Arial"/>
        </w:rPr>
      </w:pPr>
    </w:p>
    <w:p w:rsidR="00EE7432" w:rsidRPr="009F0345" w:rsidRDefault="00EE7432" w:rsidP="00EE7432">
      <w:pPr>
        <w:jc w:val="both"/>
        <w:rPr>
          <w:rFonts w:cs="Arial"/>
        </w:rPr>
      </w:pPr>
    </w:p>
    <w:p w:rsidR="00EE7432" w:rsidRPr="009F0345" w:rsidRDefault="00EE7432" w:rsidP="00EE7432">
      <w:pPr>
        <w:jc w:val="both"/>
        <w:rPr>
          <w:rFonts w:cs="Arial"/>
        </w:rPr>
      </w:pPr>
    </w:p>
    <w:p w:rsidR="00EE7432" w:rsidRPr="009F0345" w:rsidRDefault="00EE7432" w:rsidP="00EE7432">
      <w:pPr>
        <w:jc w:val="both"/>
        <w:rPr>
          <w:rFonts w:cs="Arial"/>
          <w:b/>
          <w:sz w:val="20"/>
          <w:szCs w:val="20"/>
        </w:rPr>
      </w:pPr>
    </w:p>
    <w:p w:rsidR="00EE7432" w:rsidRPr="009F0345" w:rsidRDefault="00EE7432" w:rsidP="00EE7432">
      <w:pPr>
        <w:jc w:val="both"/>
        <w:rPr>
          <w:rFonts w:cs="Arial"/>
          <w:b/>
          <w:sz w:val="20"/>
          <w:szCs w:val="20"/>
        </w:rPr>
      </w:pPr>
    </w:p>
    <w:p w:rsidR="00EE7432" w:rsidRPr="009F0345" w:rsidRDefault="00EE7432" w:rsidP="00EE7432">
      <w:pPr>
        <w:jc w:val="both"/>
        <w:rPr>
          <w:rFonts w:cs="Arial"/>
          <w:b/>
          <w:sz w:val="20"/>
          <w:szCs w:val="20"/>
        </w:rPr>
      </w:pPr>
    </w:p>
    <w:p w:rsidR="00EE7432" w:rsidRPr="009F0345" w:rsidRDefault="00EE7432" w:rsidP="00EE7432">
      <w:pPr>
        <w:jc w:val="both"/>
        <w:rPr>
          <w:rFonts w:cs="Arial"/>
          <w:szCs w:val="22"/>
        </w:rPr>
      </w:pPr>
    </w:p>
    <w:p w:rsidR="001C42C9" w:rsidRPr="009F0345" w:rsidRDefault="001C42C9" w:rsidP="00EE7432">
      <w:pPr>
        <w:jc w:val="both"/>
        <w:rPr>
          <w:rFonts w:cs="Arial"/>
          <w:szCs w:val="22"/>
        </w:rPr>
      </w:pPr>
    </w:p>
    <w:p w:rsidR="001C42C9" w:rsidRPr="009F0345" w:rsidRDefault="001C42C9" w:rsidP="00EE7432">
      <w:pPr>
        <w:jc w:val="both"/>
        <w:rPr>
          <w:rFonts w:cs="Arial"/>
          <w:szCs w:val="22"/>
        </w:rPr>
      </w:pPr>
    </w:p>
    <w:p w:rsidR="001C42C9" w:rsidRPr="009F0345" w:rsidRDefault="001C42C9" w:rsidP="00EE7432">
      <w:pPr>
        <w:jc w:val="both"/>
        <w:rPr>
          <w:rFonts w:cs="Arial"/>
          <w:szCs w:val="22"/>
        </w:rPr>
      </w:pPr>
    </w:p>
    <w:p w:rsidR="001C42C9" w:rsidRPr="009F0345" w:rsidRDefault="001C42C9" w:rsidP="00EE7432">
      <w:pPr>
        <w:jc w:val="both"/>
        <w:rPr>
          <w:rFonts w:cs="Arial"/>
          <w:szCs w:val="22"/>
        </w:rPr>
      </w:pPr>
    </w:p>
    <w:p w:rsidR="001C42C9" w:rsidRPr="009F0345" w:rsidRDefault="001C42C9" w:rsidP="00EE7432">
      <w:pPr>
        <w:jc w:val="both"/>
        <w:rPr>
          <w:rFonts w:cs="Arial"/>
          <w:szCs w:val="22"/>
        </w:rPr>
      </w:pPr>
    </w:p>
    <w:p w:rsidR="001C42C9" w:rsidRPr="009F0345" w:rsidRDefault="001C42C9" w:rsidP="00EE7432">
      <w:pPr>
        <w:jc w:val="both"/>
        <w:rPr>
          <w:rFonts w:cs="Arial"/>
          <w:szCs w:val="22"/>
        </w:rPr>
      </w:pPr>
    </w:p>
    <w:p w:rsidR="001C42C9" w:rsidRPr="009F0345" w:rsidRDefault="001C42C9" w:rsidP="00EE7432">
      <w:pPr>
        <w:jc w:val="both"/>
        <w:rPr>
          <w:rFonts w:cs="Arial"/>
          <w:szCs w:val="22"/>
        </w:rPr>
      </w:pPr>
    </w:p>
    <w:p w:rsidR="001C42C9" w:rsidRPr="009F0345" w:rsidRDefault="001C42C9"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jc w:val="right"/>
        <w:rPr>
          <w:rFonts w:cs="Arial"/>
          <w:b/>
        </w:rPr>
      </w:pPr>
      <w:r w:rsidRPr="009F0345">
        <w:rPr>
          <w:rFonts w:cs="Arial"/>
          <w:b/>
        </w:rPr>
        <w:t>obrazec 6</w:t>
      </w:r>
    </w:p>
    <w:p w:rsidR="00EE7432" w:rsidRPr="00A130C3" w:rsidRDefault="00EE7432" w:rsidP="00EE7432">
      <w:pPr>
        <w:jc w:val="center"/>
        <w:rPr>
          <w:rFonts w:cs="Arial"/>
          <w:sz w:val="28"/>
          <w:szCs w:val="28"/>
        </w:rPr>
      </w:pPr>
      <w:r w:rsidRPr="009F0345">
        <w:rPr>
          <w:rFonts w:cs="Arial"/>
          <w:b/>
          <w:sz w:val="28"/>
          <w:szCs w:val="28"/>
        </w:rPr>
        <w:t xml:space="preserve">PONUDBA št. </w:t>
      </w:r>
      <w:r w:rsidRPr="00A130C3">
        <w:rPr>
          <w:rFonts w:cs="Arial"/>
          <w:sz w:val="28"/>
          <w:szCs w:val="28"/>
        </w:rPr>
        <w:t>…………..</w:t>
      </w:r>
    </w:p>
    <w:p w:rsidR="004F4CA8" w:rsidRPr="009F0345" w:rsidRDefault="004F4CA8" w:rsidP="00EE7432">
      <w:pPr>
        <w:jc w:val="center"/>
        <w:rPr>
          <w:rFonts w:cs="Arial"/>
          <w:b/>
          <w:sz w:val="28"/>
          <w:szCs w:val="28"/>
        </w:rPr>
      </w:pPr>
    </w:p>
    <w:p w:rsidR="00EE7432" w:rsidRPr="009F0345" w:rsidRDefault="00EE7432" w:rsidP="00EE7432">
      <w:pPr>
        <w:jc w:val="center"/>
        <w:rPr>
          <w:rFonts w:cs="Arial"/>
          <w:b/>
          <w:sz w:val="28"/>
          <w:szCs w:val="28"/>
        </w:rPr>
      </w:pPr>
    </w:p>
    <w:p w:rsidR="004F4CA8" w:rsidRPr="00F82E3D" w:rsidRDefault="00EE7432" w:rsidP="00A130C3">
      <w:pPr>
        <w:jc w:val="both"/>
        <w:rPr>
          <w:rFonts w:cs="Arial"/>
          <w:sz w:val="28"/>
          <w:szCs w:val="28"/>
        </w:rPr>
      </w:pPr>
      <w:r w:rsidRPr="009F0345">
        <w:rPr>
          <w:rFonts w:cs="Arial"/>
        </w:rPr>
        <w:t xml:space="preserve">Predmet: </w:t>
      </w:r>
      <w:r w:rsidR="004F4CA8" w:rsidRPr="004F4CA8">
        <w:rPr>
          <w:rFonts w:cs="Arial"/>
          <w:b/>
          <w:sz w:val="24"/>
        </w:rPr>
        <w:t xml:space="preserve">DOZIDAVA </w:t>
      </w:r>
      <w:r w:rsidR="00173C0F">
        <w:rPr>
          <w:rFonts w:cs="Arial"/>
          <w:b/>
          <w:sz w:val="24"/>
        </w:rPr>
        <w:t xml:space="preserve">IN REKONSTRUKCIJA MRLIŠKE </w:t>
      </w:r>
      <w:r w:rsidR="00FD5DEB">
        <w:rPr>
          <w:rFonts w:cs="Arial"/>
          <w:b/>
          <w:sz w:val="24"/>
        </w:rPr>
        <w:t>VEŽICE ZGORNJA POLSKAVA – FAZA 2</w:t>
      </w:r>
    </w:p>
    <w:p w:rsidR="00EE7432" w:rsidRPr="009F0345" w:rsidRDefault="00EE7432" w:rsidP="00EE7432">
      <w:pPr>
        <w:jc w:val="both"/>
        <w:rPr>
          <w:rFonts w:cs="Arial"/>
          <w:b/>
          <w:szCs w:val="22"/>
        </w:rPr>
      </w:pPr>
    </w:p>
    <w:p w:rsidR="00E859CE" w:rsidRPr="009F0345" w:rsidRDefault="00E859CE" w:rsidP="00EE7432">
      <w:pPr>
        <w:jc w:val="both"/>
        <w:rPr>
          <w:rFonts w:cs="Arial"/>
        </w:rPr>
      </w:pPr>
    </w:p>
    <w:p w:rsidR="00EE7432" w:rsidRPr="009F0345" w:rsidRDefault="00EE7432" w:rsidP="00EE7432">
      <w:pPr>
        <w:jc w:val="both"/>
        <w:rPr>
          <w:rFonts w:cs="Arial"/>
        </w:rPr>
      </w:pPr>
      <w:r w:rsidRPr="009F0345">
        <w:rPr>
          <w:rFonts w:cs="Arial"/>
        </w:rPr>
        <w:t>V skladu z razpisnim pogoji in dokumentacijo v zvezi z oddajo javnega naročila bomo razpisana dela izvedli za tukaj navedeno ponudbeno ceno, ki je fiksna in nespremenljiva do končne izvedbe razpisanih del</w:t>
      </w:r>
      <w:r w:rsidR="00B26631" w:rsidRPr="009F0345">
        <w:rPr>
          <w:rFonts w:cs="Arial"/>
        </w:rPr>
        <w:t xml:space="preserve"> in je sestavljena po principu »ključ v roke« v smislu 659. člena Obligacijskega zakonika.</w:t>
      </w:r>
      <w:r w:rsidRPr="009F0345">
        <w:rPr>
          <w:rFonts w:cs="Arial"/>
        </w:rPr>
        <w:t>. V navedeni ceni so zajeti vsi stroški in morebitni popusti.</w:t>
      </w:r>
    </w:p>
    <w:p w:rsidR="00EE7432" w:rsidRPr="009F0345" w:rsidRDefault="00EE7432" w:rsidP="00EE7432">
      <w:pPr>
        <w:jc w:val="both"/>
        <w:rPr>
          <w:rFonts w:cs="Arial"/>
          <w:bCs/>
          <w:szCs w:val="20"/>
        </w:rPr>
      </w:pPr>
    </w:p>
    <w:p w:rsidR="00EE7432" w:rsidRPr="009F0345" w:rsidRDefault="00EE7432" w:rsidP="00EE7432">
      <w:pPr>
        <w:numPr>
          <w:ilvl w:val="0"/>
          <w:numId w:val="3"/>
        </w:numPr>
        <w:jc w:val="both"/>
        <w:rPr>
          <w:rFonts w:cs="Arial"/>
          <w:b/>
          <w:szCs w:val="20"/>
          <w:u w:val="single"/>
        </w:rPr>
      </w:pPr>
      <w:r w:rsidRPr="009F0345">
        <w:rPr>
          <w:rFonts w:cs="Arial"/>
          <w:b/>
          <w:szCs w:val="20"/>
          <w:u w:val="single"/>
        </w:rPr>
        <w:t>PONUDBENA CENA</w:t>
      </w:r>
    </w:p>
    <w:p w:rsidR="00EE7432" w:rsidRPr="009F0345" w:rsidRDefault="00EE7432" w:rsidP="00EE7432">
      <w:pPr>
        <w:ind w:left="720"/>
        <w:jc w:val="both"/>
        <w:rPr>
          <w:rFonts w:cs="Arial"/>
          <w:b/>
          <w:szCs w:val="20"/>
          <w:u w:val="single"/>
        </w:rPr>
      </w:pPr>
    </w:p>
    <w:tbl>
      <w:tblPr>
        <w:tblW w:w="9360" w:type="dxa"/>
        <w:tblInd w:w="81" w:type="dxa"/>
        <w:tblLayout w:type="fixed"/>
        <w:tblCellMar>
          <w:left w:w="81" w:type="dxa"/>
          <w:right w:w="81" w:type="dxa"/>
        </w:tblCellMar>
        <w:tblLook w:val="0000" w:firstRow="0" w:lastRow="0" w:firstColumn="0" w:lastColumn="0" w:noHBand="0" w:noVBand="0"/>
      </w:tblPr>
      <w:tblGrid>
        <w:gridCol w:w="5040"/>
        <w:gridCol w:w="4320"/>
      </w:tblGrid>
      <w:tr w:rsidR="00EE7432" w:rsidRPr="009F0345" w:rsidTr="00EE7432">
        <w:trPr>
          <w:trHeight w:val="403"/>
        </w:trPr>
        <w:tc>
          <w:tcPr>
            <w:tcW w:w="5040" w:type="dxa"/>
            <w:tcBorders>
              <w:top w:val="single" w:sz="6" w:space="0" w:color="auto"/>
              <w:left w:val="single" w:sz="6" w:space="0" w:color="auto"/>
              <w:bottom w:val="nil"/>
              <w:right w:val="nil"/>
            </w:tcBorders>
          </w:tcPr>
          <w:p w:rsidR="00EE7432" w:rsidRPr="009F0345" w:rsidRDefault="00EE7432" w:rsidP="00EE7432">
            <w:pPr>
              <w:jc w:val="both"/>
              <w:rPr>
                <w:rFonts w:cs="Arial"/>
                <w:szCs w:val="20"/>
              </w:rPr>
            </w:pPr>
          </w:p>
          <w:p w:rsidR="00EE7432" w:rsidRPr="009F0345" w:rsidRDefault="00EE7432" w:rsidP="00EE7432">
            <w:pPr>
              <w:jc w:val="both"/>
              <w:rPr>
                <w:rFonts w:cs="Arial"/>
                <w:szCs w:val="20"/>
              </w:rPr>
            </w:pPr>
            <w:r w:rsidRPr="009F0345">
              <w:rPr>
                <w:rFonts w:cs="Arial"/>
                <w:szCs w:val="20"/>
              </w:rPr>
              <w:t>Ponudbena cena (brez DDV)</w:t>
            </w:r>
          </w:p>
        </w:tc>
        <w:tc>
          <w:tcPr>
            <w:tcW w:w="4320" w:type="dxa"/>
            <w:tcBorders>
              <w:top w:val="single" w:sz="6" w:space="0" w:color="auto"/>
              <w:left w:val="single" w:sz="6" w:space="0" w:color="auto"/>
              <w:bottom w:val="nil"/>
              <w:right w:val="single" w:sz="6" w:space="0" w:color="auto"/>
            </w:tcBorders>
          </w:tcPr>
          <w:p w:rsidR="00EE7432" w:rsidRPr="009F0345" w:rsidRDefault="00EE7432" w:rsidP="00EE7432">
            <w:pPr>
              <w:jc w:val="right"/>
              <w:rPr>
                <w:rFonts w:cs="Arial"/>
                <w:szCs w:val="20"/>
              </w:rPr>
            </w:pPr>
          </w:p>
          <w:p w:rsidR="00EE7432" w:rsidRPr="009F0345" w:rsidRDefault="00EE7432" w:rsidP="00EE7432">
            <w:pPr>
              <w:jc w:val="right"/>
              <w:rPr>
                <w:rFonts w:cs="Arial"/>
                <w:szCs w:val="20"/>
              </w:rPr>
            </w:pPr>
          </w:p>
          <w:p w:rsidR="00EE7432" w:rsidRPr="009F0345" w:rsidRDefault="00EE7432" w:rsidP="00EE7432">
            <w:pPr>
              <w:jc w:val="right"/>
              <w:rPr>
                <w:rFonts w:cs="Arial"/>
                <w:szCs w:val="20"/>
              </w:rPr>
            </w:pPr>
            <w:r w:rsidRPr="009F0345">
              <w:rPr>
                <w:rFonts w:cs="Arial"/>
                <w:szCs w:val="20"/>
              </w:rPr>
              <w:t>EUR</w:t>
            </w:r>
          </w:p>
        </w:tc>
      </w:tr>
      <w:tr w:rsidR="00EE7432" w:rsidRPr="009F0345" w:rsidTr="00EE7432">
        <w:trPr>
          <w:trHeight w:val="403"/>
        </w:trPr>
        <w:tc>
          <w:tcPr>
            <w:tcW w:w="5040" w:type="dxa"/>
            <w:tcBorders>
              <w:top w:val="single" w:sz="6" w:space="0" w:color="auto"/>
              <w:left w:val="single" w:sz="6" w:space="0" w:color="auto"/>
              <w:bottom w:val="nil"/>
              <w:right w:val="nil"/>
            </w:tcBorders>
          </w:tcPr>
          <w:p w:rsidR="00EE7432" w:rsidRPr="009F0345" w:rsidRDefault="00EE7432" w:rsidP="00EE7432">
            <w:pPr>
              <w:jc w:val="both"/>
              <w:rPr>
                <w:rFonts w:cs="Arial"/>
                <w:szCs w:val="20"/>
              </w:rPr>
            </w:pPr>
          </w:p>
          <w:p w:rsidR="00EE7432" w:rsidRPr="009F0345" w:rsidRDefault="00EE7432" w:rsidP="00EE7432">
            <w:pPr>
              <w:jc w:val="both"/>
              <w:rPr>
                <w:rFonts w:cs="Arial"/>
                <w:szCs w:val="20"/>
              </w:rPr>
            </w:pPr>
            <w:r w:rsidRPr="009F0345">
              <w:rPr>
                <w:rFonts w:cs="Arial"/>
                <w:szCs w:val="20"/>
              </w:rPr>
              <w:t>Popust (……….. %)</w:t>
            </w:r>
          </w:p>
        </w:tc>
        <w:tc>
          <w:tcPr>
            <w:tcW w:w="4320" w:type="dxa"/>
            <w:tcBorders>
              <w:top w:val="single" w:sz="6" w:space="0" w:color="auto"/>
              <w:left w:val="single" w:sz="6" w:space="0" w:color="auto"/>
              <w:bottom w:val="nil"/>
              <w:right w:val="single" w:sz="6" w:space="0" w:color="auto"/>
            </w:tcBorders>
          </w:tcPr>
          <w:p w:rsidR="00EE7432" w:rsidRPr="009F0345" w:rsidRDefault="00EE7432" w:rsidP="00EE7432">
            <w:pPr>
              <w:jc w:val="right"/>
              <w:rPr>
                <w:rFonts w:cs="Arial"/>
                <w:szCs w:val="20"/>
              </w:rPr>
            </w:pPr>
          </w:p>
          <w:p w:rsidR="00EE7432" w:rsidRPr="009F0345" w:rsidRDefault="00EE7432" w:rsidP="00EE7432">
            <w:pPr>
              <w:jc w:val="right"/>
              <w:rPr>
                <w:rFonts w:cs="Arial"/>
                <w:szCs w:val="20"/>
              </w:rPr>
            </w:pPr>
          </w:p>
          <w:p w:rsidR="00EE7432" w:rsidRPr="009F0345" w:rsidRDefault="00EE7432" w:rsidP="00EE7432">
            <w:pPr>
              <w:jc w:val="right"/>
              <w:rPr>
                <w:rFonts w:cs="Arial"/>
                <w:szCs w:val="20"/>
              </w:rPr>
            </w:pPr>
            <w:r w:rsidRPr="009F0345">
              <w:rPr>
                <w:rFonts w:cs="Arial"/>
                <w:szCs w:val="20"/>
              </w:rPr>
              <w:t>EUR</w:t>
            </w:r>
          </w:p>
        </w:tc>
      </w:tr>
      <w:tr w:rsidR="00EE7432" w:rsidRPr="009F0345" w:rsidTr="00EE7432">
        <w:trPr>
          <w:trHeight w:val="403"/>
        </w:trPr>
        <w:tc>
          <w:tcPr>
            <w:tcW w:w="5040" w:type="dxa"/>
            <w:tcBorders>
              <w:top w:val="single" w:sz="6" w:space="0" w:color="auto"/>
              <w:left w:val="single" w:sz="6" w:space="0" w:color="auto"/>
              <w:bottom w:val="nil"/>
              <w:right w:val="nil"/>
            </w:tcBorders>
          </w:tcPr>
          <w:p w:rsidR="00EE7432" w:rsidRPr="009F0345" w:rsidRDefault="00EE7432" w:rsidP="00EE7432">
            <w:pPr>
              <w:jc w:val="both"/>
              <w:rPr>
                <w:rFonts w:cs="Arial"/>
                <w:szCs w:val="20"/>
              </w:rPr>
            </w:pPr>
          </w:p>
          <w:p w:rsidR="00EE7432" w:rsidRPr="009F0345" w:rsidRDefault="00EE7432" w:rsidP="00EE7432">
            <w:pPr>
              <w:jc w:val="both"/>
              <w:rPr>
                <w:rFonts w:cs="Arial"/>
                <w:szCs w:val="20"/>
              </w:rPr>
            </w:pPr>
            <w:r w:rsidRPr="009F0345">
              <w:rPr>
                <w:rFonts w:cs="Arial"/>
                <w:szCs w:val="20"/>
              </w:rPr>
              <w:t>Ponudbena cena s popustom (brez DDV)</w:t>
            </w:r>
          </w:p>
        </w:tc>
        <w:tc>
          <w:tcPr>
            <w:tcW w:w="4320" w:type="dxa"/>
            <w:tcBorders>
              <w:top w:val="single" w:sz="6" w:space="0" w:color="auto"/>
              <w:left w:val="single" w:sz="6" w:space="0" w:color="auto"/>
              <w:bottom w:val="nil"/>
              <w:right w:val="single" w:sz="6" w:space="0" w:color="auto"/>
            </w:tcBorders>
          </w:tcPr>
          <w:p w:rsidR="00EE7432" w:rsidRPr="009F0345" w:rsidRDefault="00EE7432" w:rsidP="00EE7432">
            <w:pPr>
              <w:jc w:val="right"/>
              <w:rPr>
                <w:rFonts w:cs="Arial"/>
                <w:szCs w:val="20"/>
              </w:rPr>
            </w:pPr>
          </w:p>
          <w:p w:rsidR="00EE7432" w:rsidRPr="009F0345" w:rsidRDefault="00EE7432" w:rsidP="00EE7432">
            <w:pPr>
              <w:jc w:val="right"/>
              <w:rPr>
                <w:rFonts w:cs="Arial"/>
                <w:szCs w:val="20"/>
              </w:rPr>
            </w:pPr>
          </w:p>
          <w:p w:rsidR="00EE7432" w:rsidRPr="009F0345" w:rsidRDefault="00EE7432" w:rsidP="00EE7432">
            <w:pPr>
              <w:jc w:val="right"/>
              <w:rPr>
                <w:rFonts w:cs="Arial"/>
                <w:szCs w:val="20"/>
              </w:rPr>
            </w:pPr>
            <w:r w:rsidRPr="009F0345">
              <w:rPr>
                <w:rFonts w:cs="Arial"/>
                <w:szCs w:val="20"/>
              </w:rPr>
              <w:t>EUR</w:t>
            </w:r>
          </w:p>
        </w:tc>
      </w:tr>
      <w:tr w:rsidR="00EE7432" w:rsidRPr="009F0345" w:rsidTr="00EE7432">
        <w:trPr>
          <w:trHeight w:val="403"/>
        </w:trPr>
        <w:tc>
          <w:tcPr>
            <w:tcW w:w="5040" w:type="dxa"/>
            <w:tcBorders>
              <w:top w:val="single" w:sz="6" w:space="0" w:color="auto"/>
              <w:left w:val="single" w:sz="6" w:space="0" w:color="auto"/>
              <w:bottom w:val="nil"/>
              <w:right w:val="nil"/>
            </w:tcBorders>
          </w:tcPr>
          <w:p w:rsidR="00EE7432" w:rsidRPr="009F0345" w:rsidRDefault="00EE7432" w:rsidP="00EE7432">
            <w:pPr>
              <w:jc w:val="both"/>
              <w:rPr>
                <w:rFonts w:cs="Arial"/>
                <w:szCs w:val="20"/>
              </w:rPr>
            </w:pPr>
          </w:p>
          <w:p w:rsidR="00EE7432" w:rsidRPr="009F0345" w:rsidRDefault="00EE7432" w:rsidP="00EE7432">
            <w:pPr>
              <w:jc w:val="both"/>
              <w:rPr>
                <w:rFonts w:cs="Arial"/>
                <w:szCs w:val="20"/>
              </w:rPr>
            </w:pPr>
            <w:r w:rsidRPr="009F0345">
              <w:rPr>
                <w:rFonts w:cs="Arial"/>
                <w:szCs w:val="20"/>
              </w:rPr>
              <w:t>DDV ……%</w:t>
            </w:r>
          </w:p>
        </w:tc>
        <w:tc>
          <w:tcPr>
            <w:tcW w:w="4320" w:type="dxa"/>
            <w:tcBorders>
              <w:top w:val="single" w:sz="6" w:space="0" w:color="auto"/>
              <w:left w:val="single" w:sz="6" w:space="0" w:color="auto"/>
              <w:bottom w:val="nil"/>
              <w:right w:val="single" w:sz="6" w:space="0" w:color="auto"/>
            </w:tcBorders>
          </w:tcPr>
          <w:p w:rsidR="00EE7432" w:rsidRPr="009F0345" w:rsidRDefault="00EE7432" w:rsidP="00EE7432">
            <w:pPr>
              <w:jc w:val="right"/>
              <w:rPr>
                <w:rFonts w:cs="Arial"/>
                <w:szCs w:val="20"/>
              </w:rPr>
            </w:pPr>
          </w:p>
          <w:p w:rsidR="00EE7432" w:rsidRPr="009F0345" w:rsidRDefault="00EE7432" w:rsidP="00EE7432">
            <w:pPr>
              <w:jc w:val="right"/>
              <w:rPr>
                <w:rFonts w:cs="Arial"/>
                <w:szCs w:val="20"/>
              </w:rPr>
            </w:pPr>
          </w:p>
          <w:p w:rsidR="00EE7432" w:rsidRPr="009F0345" w:rsidRDefault="00EE7432" w:rsidP="00EE7432">
            <w:pPr>
              <w:jc w:val="right"/>
              <w:rPr>
                <w:rFonts w:cs="Arial"/>
                <w:szCs w:val="20"/>
              </w:rPr>
            </w:pPr>
            <w:r w:rsidRPr="009F0345">
              <w:rPr>
                <w:rFonts w:cs="Arial"/>
                <w:szCs w:val="20"/>
              </w:rPr>
              <w:t>EUR</w:t>
            </w:r>
          </w:p>
        </w:tc>
      </w:tr>
      <w:tr w:rsidR="00EE7432" w:rsidRPr="009F0345" w:rsidTr="00EE7432">
        <w:trPr>
          <w:trHeight w:val="403"/>
        </w:trPr>
        <w:tc>
          <w:tcPr>
            <w:tcW w:w="5040" w:type="dxa"/>
            <w:tcBorders>
              <w:top w:val="single" w:sz="24" w:space="0" w:color="auto"/>
              <w:left w:val="single" w:sz="24" w:space="0" w:color="auto"/>
              <w:bottom w:val="single" w:sz="24" w:space="0" w:color="auto"/>
              <w:right w:val="nil"/>
            </w:tcBorders>
          </w:tcPr>
          <w:p w:rsidR="00EE7432" w:rsidRPr="009F0345" w:rsidRDefault="00EE7432" w:rsidP="00EE7432">
            <w:pPr>
              <w:jc w:val="both"/>
              <w:rPr>
                <w:rFonts w:cs="Arial"/>
                <w:szCs w:val="20"/>
              </w:rPr>
            </w:pPr>
          </w:p>
          <w:p w:rsidR="00EE7432" w:rsidRPr="007355CF" w:rsidRDefault="00EE7432" w:rsidP="00EE7432">
            <w:pPr>
              <w:jc w:val="both"/>
              <w:rPr>
                <w:rFonts w:cs="Arial"/>
                <w:szCs w:val="20"/>
              </w:rPr>
            </w:pPr>
            <w:r w:rsidRPr="009F0345">
              <w:rPr>
                <w:rFonts w:cs="Arial"/>
                <w:b/>
                <w:szCs w:val="20"/>
              </w:rPr>
              <w:t>Ponudbena cena z DDV</w:t>
            </w:r>
            <w:r w:rsidR="00F02D8C">
              <w:rPr>
                <w:rFonts w:cs="Arial"/>
                <w:b/>
                <w:szCs w:val="20"/>
              </w:rPr>
              <w:t xml:space="preserve"> </w:t>
            </w:r>
            <w:r w:rsidR="00F02D8C" w:rsidRPr="007355CF">
              <w:rPr>
                <w:rFonts w:cs="Arial"/>
                <w:b/>
                <w:szCs w:val="20"/>
              </w:rPr>
              <w:t>(76. a člen</w:t>
            </w:r>
            <w:r w:rsidR="007355CF" w:rsidRPr="007355CF">
              <w:rPr>
                <w:rFonts w:cs="Arial"/>
                <w:b/>
                <w:szCs w:val="20"/>
              </w:rPr>
              <w:t xml:space="preserve"> ZDDV-1)</w:t>
            </w:r>
          </w:p>
          <w:p w:rsidR="00EE7432" w:rsidRPr="009F0345" w:rsidRDefault="00EE7432" w:rsidP="00EE7432">
            <w:pPr>
              <w:jc w:val="both"/>
              <w:rPr>
                <w:rFonts w:cs="Arial"/>
                <w:szCs w:val="20"/>
              </w:rPr>
            </w:pPr>
          </w:p>
        </w:tc>
        <w:tc>
          <w:tcPr>
            <w:tcW w:w="4320" w:type="dxa"/>
            <w:tcBorders>
              <w:top w:val="single" w:sz="24" w:space="0" w:color="auto"/>
              <w:left w:val="single" w:sz="6" w:space="0" w:color="auto"/>
              <w:bottom w:val="single" w:sz="24" w:space="0" w:color="auto"/>
              <w:right w:val="single" w:sz="24" w:space="0" w:color="auto"/>
            </w:tcBorders>
          </w:tcPr>
          <w:p w:rsidR="00EE7432" w:rsidRPr="009F0345" w:rsidRDefault="00EE7432" w:rsidP="00EE7432">
            <w:pPr>
              <w:jc w:val="right"/>
              <w:rPr>
                <w:rFonts w:cs="Arial"/>
                <w:b/>
                <w:szCs w:val="20"/>
              </w:rPr>
            </w:pPr>
          </w:p>
          <w:p w:rsidR="00EE7432" w:rsidRPr="009F0345" w:rsidRDefault="00EE7432" w:rsidP="00EE7432">
            <w:pPr>
              <w:jc w:val="right"/>
              <w:rPr>
                <w:rFonts w:cs="Arial"/>
                <w:b/>
                <w:szCs w:val="20"/>
              </w:rPr>
            </w:pPr>
          </w:p>
          <w:p w:rsidR="00EE7432" w:rsidRPr="009F0345" w:rsidRDefault="00EE7432" w:rsidP="00EE7432">
            <w:pPr>
              <w:jc w:val="right"/>
              <w:rPr>
                <w:rFonts w:cs="Arial"/>
                <w:b/>
                <w:szCs w:val="20"/>
              </w:rPr>
            </w:pPr>
            <w:r w:rsidRPr="009F0345">
              <w:rPr>
                <w:rFonts w:cs="Arial"/>
                <w:b/>
                <w:szCs w:val="20"/>
              </w:rPr>
              <w:t>EUR</w:t>
            </w:r>
          </w:p>
        </w:tc>
      </w:tr>
      <w:tr w:rsidR="00EE7432" w:rsidRPr="009F0345" w:rsidTr="00EE7432">
        <w:tblPrEx>
          <w:tblCellMar>
            <w:left w:w="100" w:type="dxa"/>
            <w:right w:w="100" w:type="dxa"/>
          </w:tblCellMar>
        </w:tblPrEx>
        <w:trPr>
          <w:trHeight w:val="403"/>
        </w:trPr>
        <w:tc>
          <w:tcPr>
            <w:tcW w:w="9360" w:type="dxa"/>
            <w:gridSpan w:val="2"/>
            <w:tcBorders>
              <w:top w:val="single" w:sz="6" w:space="0" w:color="auto"/>
              <w:left w:val="single" w:sz="6" w:space="0" w:color="auto"/>
              <w:bottom w:val="single" w:sz="6" w:space="0" w:color="auto"/>
              <w:right w:val="single" w:sz="6" w:space="0" w:color="auto"/>
            </w:tcBorders>
          </w:tcPr>
          <w:p w:rsidR="00EE7432" w:rsidRPr="009F0345" w:rsidRDefault="00EE7432" w:rsidP="00EE7432">
            <w:pPr>
              <w:jc w:val="both"/>
              <w:rPr>
                <w:rFonts w:cs="Arial"/>
                <w:szCs w:val="20"/>
              </w:rPr>
            </w:pPr>
          </w:p>
          <w:p w:rsidR="00EE7432" w:rsidRPr="009F0345" w:rsidRDefault="00EE7432" w:rsidP="00EE7432">
            <w:pPr>
              <w:jc w:val="both"/>
              <w:rPr>
                <w:rFonts w:cs="Arial"/>
                <w:szCs w:val="20"/>
              </w:rPr>
            </w:pPr>
            <w:r w:rsidRPr="009F0345">
              <w:rPr>
                <w:rFonts w:cs="Arial"/>
                <w:szCs w:val="20"/>
              </w:rPr>
              <w:t>z besedo: _______________________________________________ in .…/100 EUR</w:t>
            </w:r>
          </w:p>
        </w:tc>
      </w:tr>
    </w:tbl>
    <w:p w:rsidR="00EE7432" w:rsidRPr="009F0345" w:rsidRDefault="00EE7432" w:rsidP="00EE7432">
      <w:pPr>
        <w:jc w:val="both"/>
        <w:rPr>
          <w:rFonts w:cs="Arial"/>
          <w:szCs w:val="22"/>
        </w:rPr>
      </w:pPr>
    </w:p>
    <w:p w:rsidR="00EE7432" w:rsidRPr="009F0345" w:rsidRDefault="00EE7432" w:rsidP="00EE7432">
      <w:pPr>
        <w:jc w:val="both"/>
        <w:rPr>
          <w:rFonts w:cs="Arial"/>
          <w:szCs w:val="22"/>
        </w:rPr>
      </w:pPr>
    </w:p>
    <w:p w:rsidR="00EE7432" w:rsidRPr="009F0345" w:rsidRDefault="00EE7432" w:rsidP="00EE7432">
      <w:pPr>
        <w:numPr>
          <w:ilvl w:val="0"/>
          <w:numId w:val="3"/>
        </w:numPr>
        <w:jc w:val="both"/>
        <w:rPr>
          <w:rFonts w:cs="Arial"/>
          <w:b/>
          <w:szCs w:val="20"/>
          <w:u w:val="single"/>
        </w:rPr>
      </w:pPr>
      <w:r w:rsidRPr="009F0345">
        <w:rPr>
          <w:rFonts w:cs="Arial"/>
          <w:b/>
          <w:szCs w:val="20"/>
          <w:u w:val="single"/>
        </w:rPr>
        <w:t>ROK IZVEDBE RAZPISANIH DEL</w:t>
      </w:r>
    </w:p>
    <w:p w:rsidR="00EE7432" w:rsidRPr="002B1B2A" w:rsidRDefault="00173C0F" w:rsidP="00A130C3">
      <w:pPr>
        <w:ind w:left="720"/>
        <w:rPr>
          <w:rFonts w:cs="Arial"/>
          <w:szCs w:val="22"/>
        </w:rPr>
      </w:pPr>
      <w:r w:rsidRPr="002B1B2A">
        <w:rPr>
          <w:rFonts w:cs="Arial"/>
          <w:szCs w:val="22"/>
        </w:rPr>
        <w:t>10</w:t>
      </w:r>
      <w:r w:rsidR="0020413F" w:rsidRPr="002B1B2A">
        <w:rPr>
          <w:rFonts w:cs="Arial"/>
          <w:szCs w:val="22"/>
        </w:rPr>
        <w:t>0 dni</w:t>
      </w:r>
      <w:r w:rsidR="00EE7432" w:rsidRPr="002B1B2A">
        <w:rPr>
          <w:rFonts w:cs="Arial"/>
          <w:szCs w:val="22"/>
        </w:rPr>
        <w:t xml:space="preserve"> od uvedbe izvajalca v delo.</w:t>
      </w:r>
    </w:p>
    <w:p w:rsidR="00EE7432" w:rsidRPr="007355CF" w:rsidRDefault="00EE7432" w:rsidP="00EE7432">
      <w:pPr>
        <w:ind w:left="720"/>
        <w:jc w:val="both"/>
        <w:rPr>
          <w:rFonts w:cs="Arial"/>
          <w:b/>
          <w:szCs w:val="20"/>
          <w:u w:val="single"/>
        </w:rPr>
      </w:pPr>
    </w:p>
    <w:p w:rsidR="00EE7432" w:rsidRPr="009F0345" w:rsidRDefault="00EE7432" w:rsidP="00EE7432">
      <w:pPr>
        <w:numPr>
          <w:ilvl w:val="0"/>
          <w:numId w:val="3"/>
        </w:numPr>
        <w:jc w:val="both"/>
        <w:rPr>
          <w:rFonts w:cs="Arial"/>
          <w:b/>
          <w:szCs w:val="20"/>
          <w:u w:val="single"/>
        </w:rPr>
      </w:pPr>
      <w:r w:rsidRPr="009F0345">
        <w:rPr>
          <w:rFonts w:cs="Arial"/>
          <w:b/>
          <w:szCs w:val="20"/>
          <w:u w:val="single"/>
        </w:rPr>
        <w:t>VELJAVNOST PONUDBE</w:t>
      </w:r>
    </w:p>
    <w:p w:rsidR="00EE7432" w:rsidRPr="002B1B2A" w:rsidRDefault="007355CF" w:rsidP="00A130C3">
      <w:pPr>
        <w:ind w:left="720"/>
        <w:jc w:val="both"/>
        <w:rPr>
          <w:rFonts w:cs="Arial"/>
          <w:szCs w:val="22"/>
        </w:rPr>
      </w:pPr>
      <w:r w:rsidRPr="002B1B2A">
        <w:rPr>
          <w:rFonts w:cs="Arial"/>
          <w:szCs w:val="22"/>
        </w:rPr>
        <w:t>Naša ponudba velja 60 dni od oddaje ponudbe</w:t>
      </w:r>
      <w:r w:rsidR="00EE7432" w:rsidRPr="002B1B2A">
        <w:rPr>
          <w:rFonts w:cs="Arial"/>
          <w:szCs w:val="22"/>
        </w:rPr>
        <w:t>.</w:t>
      </w:r>
    </w:p>
    <w:p w:rsidR="00EE7432" w:rsidRPr="009F0345" w:rsidRDefault="00EE7432" w:rsidP="00EE7432">
      <w:pPr>
        <w:ind w:left="720"/>
        <w:jc w:val="both"/>
        <w:rPr>
          <w:rFonts w:cs="Arial"/>
          <w:szCs w:val="22"/>
        </w:rPr>
      </w:pPr>
    </w:p>
    <w:p w:rsidR="00EE7432" w:rsidRPr="009F0345" w:rsidRDefault="00EE7432" w:rsidP="00EE7432">
      <w:pPr>
        <w:numPr>
          <w:ilvl w:val="0"/>
          <w:numId w:val="3"/>
        </w:numPr>
        <w:jc w:val="both"/>
        <w:rPr>
          <w:rFonts w:cs="Arial"/>
          <w:b/>
          <w:szCs w:val="20"/>
          <w:u w:val="single"/>
        </w:rPr>
      </w:pPr>
      <w:r w:rsidRPr="009F0345">
        <w:rPr>
          <w:rFonts w:cs="Arial"/>
          <w:b/>
          <w:szCs w:val="20"/>
          <w:u w:val="single"/>
        </w:rPr>
        <w:t>GARANCIJSKI ROK</w:t>
      </w:r>
    </w:p>
    <w:p w:rsidR="001C42C9" w:rsidRPr="009F0345" w:rsidRDefault="001C42C9" w:rsidP="001C42C9">
      <w:pPr>
        <w:tabs>
          <w:tab w:val="left" w:pos="1440"/>
          <w:tab w:val="left" w:pos="2160"/>
          <w:tab w:val="left" w:pos="2880"/>
          <w:tab w:val="left" w:pos="3600"/>
          <w:tab w:val="left" w:pos="4320"/>
          <w:tab w:val="left" w:pos="5040"/>
          <w:tab w:val="left" w:pos="5760"/>
          <w:tab w:val="left" w:pos="6480"/>
          <w:tab w:val="left" w:pos="7200"/>
          <w:tab w:val="left" w:pos="7920"/>
        </w:tabs>
        <w:jc w:val="both"/>
        <w:rPr>
          <w:rFonts w:cs="Arial"/>
          <w:b/>
          <w:szCs w:val="20"/>
          <w:u w:val="single"/>
        </w:rPr>
      </w:pPr>
    </w:p>
    <w:p w:rsidR="001C42C9" w:rsidRPr="00A57E3D" w:rsidRDefault="00EE7432" w:rsidP="001C42C9">
      <w:pPr>
        <w:tabs>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2"/>
        </w:rPr>
      </w:pPr>
      <w:r w:rsidRPr="002B1B2A">
        <w:rPr>
          <w:rFonts w:cs="Arial"/>
          <w:b/>
          <w:szCs w:val="22"/>
        </w:rPr>
        <w:t>5 (pet) let,</w:t>
      </w:r>
      <w:r w:rsidR="001C42C9" w:rsidRPr="002B1B2A">
        <w:rPr>
          <w:rFonts w:cs="Arial"/>
          <w:szCs w:val="22"/>
        </w:rPr>
        <w:t xml:space="preserve"> </w:t>
      </w:r>
      <w:r w:rsidRPr="009F0345">
        <w:rPr>
          <w:rFonts w:cs="Arial"/>
          <w:szCs w:val="22"/>
        </w:rPr>
        <w:t>pri čemer začne garancijski rok teči od datuma uspešnega kvalitetnega prevzema del – to je od dneva, ko izvajalec odpravi vse pomanjkljivosti po zapisniku o kval</w:t>
      </w:r>
      <w:r w:rsidR="001C42C9" w:rsidRPr="009F0345">
        <w:rPr>
          <w:rFonts w:cs="Arial"/>
          <w:szCs w:val="22"/>
        </w:rPr>
        <w:t>itetnem pregledu pogodbenih del</w:t>
      </w:r>
      <w:r w:rsidR="001C42C9" w:rsidRPr="009F0345">
        <w:rPr>
          <w:rFonts w:cs="Arial"/>
        </w:rPr>
        <w:t xml:space="preserve">. </w:t>
      </w:r>
      <w:r w:rsidR="001C42C9" w:rsidRPr="00A57E3D">
        <w:rPr>
          <w:rFonts w:cs="Arial"/>
        </w:rPr>
        <w:t>Za vgrajeni material  in opremo veljajo garancijski roki proizvajalcev.</w:t>
      </w:r>
      <w:r w:rsidR="001C42C9" w:rsidRPr="00A57E3D">
        <w:rPr>
          <w:rFonts w:cs="Arial"/>
          <w:szCs w:val="22"/>
        </w:rPr>
        <w:t xml:space="preserve"> </w:t>
      </w:r>
    </w:p>
    <w:p w:rsidR="00EE7432" w:rsidRPr="009F0345" w:rsidRDefault="00EE7432" w:rsidP="00EE74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2"/>
        </w:rPr>
      </w:pPr>
    </w:p>
    <w:p w:rsidR="00EE7432" w:rsidRDefault="00EE7432" w:rsidP="00EE7432">
      <w:pPr>
        <w:jc w:val="both"/>
        <w:rPr>
          <w:rFonts w:cs="Arial"/>
          <w:sz w:val="20"/>
          <w:szCs w:val="20"/>
        </w:rPr>
      </w:pPr>
    </w:p>
    <w:p w:rsidR="008B1CF3" w:rsidRPr="009F0345" w:rsidRDefault="008B1CF3" w:rsidP="00EE7432">
      <w:pPr>
        <w:jc w:val="both"/>
        <w:rPr>
          <w:rFonts w:cs="Arial"/>
          <w:sz w:val="20"/>
          <w:szCs w:val="20"/>
        </w:rPr>
      </w:pPr>
    </w:p>
    <w:p w:rsidR="00EE7432" w:rsidRPr="009F0345" w:rsidRDefault="00EE7432" w:rsidP="00EE7432">
      <w:pPr>
        <w:jc w:val="both"/>
        <w:rPr>
          <w:rFonts w:cs="Arial"/>
          <w:sz w:val="20"/>
          <w:szCs w:val="20"/>
        </w:rPr>
      </w:pPr>
    </w:p>
    <w:p w:rsidR="00EE7432" w:rsidRPr="009F0345" w:rsidRDefault="00EE7432" w:rsidP="00EE7432">
      <w:pPr>
        <w:jc w:val="both"/>
        <w:rPr>
          <w:rFonts w:cs="Arial"/>
          <w:sz w:val="20"/>
          <w:szCs w:val="20"/>
        </w:rPr>
      </w:pPr>
    </w:p>
    <w:p w:rsidR="00EE7432" w:rsidRPr="009F0345" w:rsidRDefault="00EE7432" w:rsidP="00EE7432">
      <w:pPr>
        <w:ind w:left="540" w:hanging="540"/>
        <w:jc w:val="both"/>
        <w:rPr>
          <w:rFonts w:cs="Arial"/>
          <w:szCs w:val="20"/>
        </w:rPr>
      </w:pPr>
      <w:r w:rsidRPr="009F0345">
        <w:rPr>
          <w:rFonts w:cs="Arial"/>
          <w:szCs w:val="20"/>
        </w:rPr>
        <w:t>Datum:                                                  Žig                                   Podpis:</w:t>
      </w:r>
    </w:p>
    <w:p w:rsidR="00EE7432" w:rsidRPr="009F0345" w:rsidRDefault="00EE7432" w:rsidP="00EE7432">
      <w:pPr>
        <w:jc w:val="right"/>
        <w:rPr>
          <w:rFonts w:cs="Arial"/>
          <w:b/>
        </w:rPr>
      </w:pPr>
      <w:r w:rsidRPr="009F0345">
        <w:rPr>
          <w:rFonts w:cs="Arial"/>
          <w:szCs w:val="20"/>
        </w:rPr>
        <w:br w:type="page"/>
      </w:r>
      <w:r w:rsidRPr="009F0345">
        <w:rPr>
          <w:rFonts w:cs="Arial"/>
          <w:b/>
        </w:rPr>
        <w:lastRenderedPageBreak/>
        <w:t>obrazec 6/1</w:t>
      </w:r>
    </w:p>
    <w:p w:rsidR="00EE7432" w:rsidRPr="009F0345" w:rsidRDefault="00EE7432" w:rsidP="00EE7432">
      <w:pPr>
        <w:jc w:val="both"/>
        <w:rPr>
          <w:rFonts w:cs="Arial"/>
          <w:b/>
        </w:rPr>
      </w:pPr>
    </w:p>
    <w:p w:rsidR="00EE7432" w:rsidRPr="009F0345" w:rsidRDefault="00EE7432" w:rsidP="00EE7432">
      <w:pPr>
        <w:jc w:val="center"/>
        <w:rPr>
          <w:rFonts w:cs="Arial"/>
          <w:b/>
          <w:sz w:val="28"/>
          <w:szCs w:val="28"/>
        </w:rPr>
      </w:pPr>
      <w:r w:rsidRPr="009F0345">
        <w:rPr>
          <w:rFonts w:cs="Arial"/>
          <w:b/>
          <w:sz w:val="28"/>
          <w:szCs w:val="28"/>
        </w:rPr>
        <w:t>POPIS DEL</w:t>
      </w:r>
    </w:p>
    <w:p w:rsidR="00EE7432" w:rsidRPr="009F0345" w:rsidRDefault="00EE7432" w:rsidP="00EE7432">
      <w:pPr>
        <w:jc w:val="both"/>
        <w:rPr>
          <w:rFonts w:cs="Arial"/>
          <w:b/>
        </w:rPr>
      </w:pPr>
    </w:p>
    <w:p w:rsidR="00EE7432" w:rsidRPr="009F0345" w:rsidRDefault="00EE7432" w:rsidP="00EE7432">
      <w:pPr>
        <w:rPr>
          <w:rFonts w:cs="Arial"/>
          <w:bCs/>
          <w:szCs w:val="20"/>
        </w:rPr>
      </w:pPr>
    </w:p>
    <w:p w:rsidR="00587010" w:rsidRPr="009F0345" w:rsidRDefault="00587010" w:rsidP="00587010">
      <w:pPr>
        <w:jc w:val="both"/>
        <w:rPr>
          <w:rFonts w:cs="Arial"/>
          <w:b/>
          <w:szCs w:val="22"/>
        </w:rPr>
      </w:pPr>
    </w:p>
    <w:p w:rsidR="00587010" w:rsidRPr="009F0345" w:rsidRDefault="00587010" w:rsidP="00587010">
      <w:pPr>
        <w:jc w:val="both"/>
        <w:rPr>
          <w:rFonts w:cs="Arial"/>
          <w:szCs w:val="22"/>
        </w:rPr>
      </w:pPr>
      <w:r w:rsidRPr="009F0345">
        <w:rPr>
          <w:rFonts w:cs="Arial"/>
          <w:szCs w:val="22"/>
        </w:rPr>
        <w:t xml:space="preserve">Ponudnik temu obrazcu priloži izpolnjen in podpisan ponudbeni predračun (popis del), ki je sestavni del ponudbe. Spremembe popisa niso dopustne. Ponudnik mora ovrednotiti vse postavke popisa. </w:t>
      </w:r>
    </w:p>
    <w:p w:rsidR="00587010" w:rsidRPr="009F0345" w:rsidRDefault="00587010" w:rsidP="00587010">
      <w:pPr>
        <w:jc w:val="both"/>
        <w:rPr>
          <w:rFonts w:cs="Arial"/>
          <w:szCs w:val="22"/>
        </w:rPr>
      </w:pPr>
      <w:r w:rsidRPr="009F0345">
        <w:rPr>
          <w:rFonts w:cs="Arial"/>
          <w:szCs w:val="22"/>
        </w:rPr>
        <w:t xml:space="preserve">V kolikor ponudnik cene v posamezno postavko ne vpiše, se šteje, da predmetne postavke ne ponuja in tako ne izpolnjuje vseh zahtev naročnika iz predmetne razpisne dokumentacije. V kolikor ponudnik vpiše ceno nič (0) EUR, se šteje, da ponuja postavko brezplačno. </w:t>
      </w: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587010" w:rsidRPr="009F0345" w:rsidRDefault="00587010"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Default="00EE7432" w:rsidP="00EE7432">
      <w:pPr>
        <w:tabs>
          <w:tab w:val="left" w:pos="720"/>
        </w:tabs>
        <w:jc w:val="both"/>
        <w:rPr>
          <w:rFonts w:cs="Arial"/>
          <w:bCs/>
          <w:szCs w:val="20"/>
        </w:rPr>
      </w:pPr>
    </w:p>
    <w:p w:rsidR="00A130C3" w:rsidRDefault="00A130C3" w:rsidP="00EE7432">
      <w:pPr>
        <w:tabs>
          <w:tab w:val="left" w:pos="720"/>
        </w:tabs>
        <w:jc w:val="both"/>
        <w:rPr>
          <w:rFonts w:cs="Arial"/>
          <w:bCs/>
          <w:szCs w:val="20"/>
        </w:rPr>
      </w:pPr>
    </w:p>
    <w:p w:rsidR="00A130C3" w:rsidRDefault="00A130C3" w:rsidP="00EE7432">
      <w:pPr>
        <w:tabs>
          <w:tab w:val="left" w:pos="720"/>
        </w:tabs>
        <w:jc w:val="both"/>
        <w:rPr>
          <w:rFonts w:cs="Arial"/>
          <w:bCs/>
          <w:szCs w:val="20"/>
        </w:rPr>
      </w:pPr>
    </w:p>
    <w:p w:rsidR="00A130C3" w:rsidRDefault="00A130C3" w:rsidP="00EE7432">
      <w:pPr>
        <w:tabs>
          <w:tab w:val="left" w:pos="720"/>
        </w:tabs>
        <w:jc w:val="both"/>
        <w:rPr>
          <w:rFonts w:cs="Arial"/>
          <w:bCs/>
          <w:szCs w:val="20"/>
        </w:rPr>
      </w:pPr>
    </w:p>
    <w:p w:rsidR="00A130C3" w:rsidRDefault="00A130C3" w:rsidP="00EE7432">
      <w:pPr>
        <w:tabs>
          <w:tab w:val="left" w:pos="720"/>
        </w:tabs>
        <w:jc w:val="both"/>
        <w:rPr>
          <w:rFonts w:cs="Arial"/>
          <w:bCs/>
          <w:szCs w:val="20"/>
        </w:rPr>
      </w:pPr>
    </w:p>
    <w:p w:rsidR="00A130C3" w:rsidRDefault="00A130C3" w:rsidP="00EE7432">
      <w:pPr>
        <w:tabs>
          <w:tab w:val="left" w:pos="720"/>
        </w:tabs>
        <w:jc w:val="both"/>
        <w:rPr>
          <w:rFonts w:cs="Arial"/>
          <w:bCs/>
          <w:szCs w:val="20"/>
        </w:rPr>
      </w:pPr>
    </w:p>
    <w:p w:rsidR="00A130C3" w:rsidRPr="009F0345" w:rsidRDefault="00A130C3"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ind w:left="540" w:hanging="540"/>
        <w:jc w:val="both"/>
        <w:rPr>
          <w:rFonts w:cs="Arial"/>
          <w:szCs w:val="20"/>
        </w:rPr>
      </w:pPr>
      <w:r w:rsidRPr="009F0345">
        <w:rPr>
          <w:rFonts w:cs="Arial"/>
          <w:szCs w:val="20"/>
        </w:rPr>
        <w:t xml:space="preserve">Datum:                      </w:t>
      </w:r>
      <w:r w:rsidR="00A130C3">
        <w:rPr>
          <w:rFonts w:cs="Arial"/>
          <w:szCs w:val="20"/>
        </w:rPr>
        <w:t xml:space="preserve">                            Žig:</w:t>
      </w:r>
      <w:r w:rsidRPr="009F0345">
        <w:rPr>
          <w:rFonts w:cs="Arial"/>
          <w:szCs w:val="20"/>
        </w:rPr>
        <w:t xml:space="preserve">                                  </w:t>
      </w:r>
      <w:r w:rsidR="00A130C3">
        <w:rPr>
          <w:rFonts w:cs="Arial"/>
          <w:szCs w:val="20"/>
        </w:rPr>
        <w:tab/>
      </w:r>
      <w:r w:rsidRPr="009F0345">
        <w:rPr>
          <w:rFonts w:cs="Arial"/>
          <w:szCs w:val="20"/>
        </w:rPr>
        <w:t>Podpis:</w:t>
      </w: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EE7432">
      <w:pPr>
        <w:tabs>
          <w:tab w:val="left" w:pos="720"/>
        </w:tabs>
        <w:jc w:val="both"/>
        <w:rPr>
          <w:rFonts w:cs="Arial"/>
          <w:bCs/>
          <w:szCs w:val="20"/>
        </w:rPr>
      </w:pPr>
    </w:p>
    <w:p w:rsidR="00EE7432" w:rsidRPr="009F0345" w:rsidRDefault="00EE7432" w:rsidP="00A130C3">
      <w:pPr>
        <w:ind w:left="8328" w:hanging="540"/>
        <w:jc w:val="center"/>
        <w:rPr>
          <w:rFonts w:cs="Arial"/>
          <w:b/>
          <w:bCs/>
        </w:rPr>
      </w:pPr>
      <w:r w:rsidRPr="009F0345">
        <w:rPr>
          <w:rFonts w:cs="Arial"/>
          <w:b/>
          <w:bCs/>
        </w:rPr>
        <w:t>obrazec 7/1</w:t>
      </w:r>
    </w:p>
    <w:p w:rsidR="00117A5A" w:rsidRDefault="00117A5A" w:rsidP="00EE7432">
      <w:pPr>
        <w:ind w:left="540" w:hanging="540"/>
        <w:jc w:val="right"/>
        <w:rPr>
          <w:rFonts w:cs="Arial"/>
          <w:b/>
          <w:bCs/>
        </w:rPr>
      </w:pPr>
    </w:p>
    <w:p w:rsidR="00A130C3" w:rsidRPr="009F0345" w:rsidRDefault="00A130C3" w:rsidP="00EE7432">
      <w:pPr>
        <w:ind w:left="540" w:hanging="540"/>
        <w:jc w:val="right"/>
        <w:rPr>
          <w:rFonts w:cs="Arial"/>
          <w:b/>
          <w:bCs/>
        </w:rPr>
      </w:pPr>
    </w:p>
    <w:p w:rsidR="00117A5A" w:rsidRPr="009F0345" w:rsidRDefault="00117A5A" w:rsidP="00117A5A">
      <w:pPr>
        <w:jc w:val="center"/>
        <w:rPr>
          <w:rFonts w:cs="Arial"/>
          <w:b/>
          <w:sz w:val="20"/>
          <w:szCs w:val="20"/>
        </w:rPr>
      </w:pPr>
      <w:r w:rsidRPr="009F0345">
        <w:rPr>
          <w:rFonts w:cs="Arial"/>
          <w:b/>
          <w:sz w:val="20"/>
          <w:szCs w:val="20"/>
        </w:rPr>
        <w:t>VZOREC FINANČNEGA ZAVAROVANJA ZA DOBRO IZVEDBO POSLA PO EPGP-758</w:t>
      </w:r>
    </w:p>
    <w:p w:rsidR="00117A5A" w:rsidRPr="009F0345" w:rsidRDefault="00117A5A" w:rsidP="00117A5A">
      <w:pPr>
        <w:rPr>
          <w:rFonts w:cs="Arial"/>
          <w:bCs/>
          <w:sz w:val="20"/>
          <w:szCs w:val="20"/>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szCs w:val="20"/>
          <w:lang w:eastAsia="en-US"/>
        </w:rPr>
      </w:pPr>
      <w:r w:rsidRPr="009F0345">
        <w:rPr>
          <w:rFonts w:cs="Arial"/>
          <w:i/>
          <w:sz w:val="20"/>
          <w:szCs w:val="20"/>
          <w:lang w:eastAsia="en-US"/>
        </w:rPr>
        <w:t>Glava s podatki o garantu (banki) ali SWIFT ključ</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lang w:eastAsia="en-US"/>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r w:rsidRPr="009F0345">
        <w:rPr>
          <w:rFonts w:cs="Arial"/>
          <w:sz w:val="20"/>
          <w:szCs w:val="20"/>
          <w:lang w:eastAsia="en-US"/>
        </w:rPr>
        <w:t xml:space="preserve">Za:       </w:t>
      </w:r>
      <w:r w:rsidRPr="009F0345">
        <w:rPr>
          <w:rFonts w:cs="Arial"/>
          <w:i/>
          <w:sz w:val="20"/>
          <w:szCs w:val="20"/>
          <w:lang w:eastAsia="en-US"/>
        </w:rPr>
        <w:fldChar w:fldCharType="begin">
          <w:ffData>
            <w:name w:val="Besedilo2"/>
            <w:enabled/>
            <w:calcOnExit w:val="0"/>
            <w:textInput/>
          </w:ffData>
        </w:fldChar>
      </w:r>
      <w:r w:rsidRPr="009F0345">
        <w:rPr>
          <w:rFonts w:cs="Arial"/>
          <w:i/>
          <w:sz w:val="20"/>
          <w:szCs w:val="20"/>
          <w:lang w:eastAsia="en-US"/>
        </w:rPr>
        <w:instrText xml:space="preserve"> FORMTEXT </w:instrText>
      </w:r>
      <w:r w:rsidRPr="009F0345">
        <w:rPr>
          <w:rFonts w:cs="Arial"/>
          <w:i/>
          <w:sz w:val="20"/>
          <w:szCs w:val="20"/>
          <w:lang w:eastAsia="en-US"/>
        </w:rPr>
      </w:r>
      <w:r w:rsidRPr="009F0345">
        <w:rPr>
          <w:rFonts w:cs="Arial"/>
          <w:i/>
          <w:sz w:val="20"/>
          <w:szCs w:val="20"/>
          <w:lang w:eastAsia="en-US"/>
        </w:rPr>
        <w:fldChar w:fldCharType="separate"/>
      </w:r>
      <w:r w:rsidRPr="009F0345">
        <w:rPr>
          <w:rFonts w:cs="Arial"/>
          <w:i/>
          <w:noProof/>
          <w:sz w:val="20"/>
          <w:szCs w:val="20"/>
          <w:lang w:eastAsia="en-US"/>
        </w:rPr>
        <w:t> </w:t>
      </w:r>
      <w:r w:rsidRPr="009F0345">
        <w:rPr>
          <w:rFonts w:cs="Arial"/>
          <w:i/>
          <w:noProof/>
          <w:sz w:val="20"/>
          <w:szCs w:val="20"/>
          <w:lang w:eastAsia="en-US"/>
        </w:rPr>
        <w:t> </w:t>
      </w:r>
      <w:r w:rsidRPr="009F0345">
        <w:rPr>
          <w:rFonts w:cs="Arial"/>
          <w:i/>
          <w:noProof/>
          <w:sz w:val="20"/>
          <w:szCs w:val="20"/>
          <w:lang w:eastAsia="en-US"/>
        </w:rPr>
        <w:t> </w:t>
      </w:r>
      <w:r w:rsidRPr="009F0345">
        <w:rPr>
          <w:rFonts w:cs="Arial"/>
          <w:i/>
          <w:noProof/>
          <w:sz w:val="20"/>
          <w:szCs w:val="20"/>
          <w:lang w:eastAsia="en-US"/>
        </w:rPr>
        <w:t> </w:t>
      </w:r>
      <w:r w:rsidRPr="009F0345">
        <w:rPr>
          <w:rFonts w:cs="Arial"/>
          <w:i/>
          <w:noProof/>
          <w:sz w:val="20"/>
          <w:szCs w:val="20"/>
          <w:lang w:eastAsia="en-US"/>
        </w:rPr>
        <w:t> </w:t>
      </w:r>
      <w:r w:rsidRPr="009F0345">
        <w:rPr>
          <w:rFonts w:cs="Arial"/>
          <w:i/>
          <w:sz w:val="20"/>
          <w:szCs w:val="20"/>
          <w:lang w:eastAsia="en-US"/>
        </w:rPr>
        <w:fldChar w:fldCharType="end"/>
      </w:r>
      <w:r w:rsidRPr="009F0345">
        <w:rPr>
          <w:rFonts w:cs="Arial"/>
          <w:i/>
          <w:sz w:val="20"/>
          <w:szCs w:val="20"/>
          <w:lang w:eastAsia="en-US"/>
        </w:rPr>
        <w:t xml:space="preserve">  (vpiše se upravičenca tj. naročnika javnega naročila)</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szCs w:val="20"/>
          <w:lang w:eastAsia="en-US"/>
        </w:rPr>
      </w:pPr>
      <w:r w:rsidRPr="009F0345">
        <w:rPr>
          <w:rFonts w:cs="Arial"/>
          <w:sz w:val="20"/>
          <w:szCs w:val="20"/>
          <w:lang w:eastAsia="en-US"/>
        </w:rPr>
        <w:t xml:space="preserve">Datum: </w:t>
      </w:r>
      <w:r w:rsidRPr="009F0345">
        <w:rPr>
          <w:rFonts w:cs="Arial"/>
          <w:sz w:val="20"/>
          <w:szCs w:val="20"/>
          <w:lang w:eastAsia="en-US"/>
        </w:rPr>
        <w:fldChar w:fldCharType="begin">
          <w:ffData>
            <w:name w:val="Besedilo2"/>
            <w:enabled/>
            <w:calcOnExit w:val="0"/>
            <w:textInput/>
          </w:ffData>
        </w:fldChar>
      </w:r>
      <w:r w:rsidRPr="009F0345">
        <w:rPr>
          <w:rFonts w:cs="Arial"/>
          <w:sz w:val="20"/>
          <w:szCs w:val="20"/>
          <w:lang w:eastAsia="en-US"/>
        </w:rPr>
        <w:instrText xml:space="preserve"> FORMTEXT </w:instrText>
      </w:r>
      <w:r w:rsidRPr="009F0345">
        <w:rPr>
          <w:rFonts w:cs="Arial"/>
          <w:sz w:val="20"/>
          <w:szCs w:val="20"/>
          <w:lang w:eastAsia="en-US"/>
        </w:rPr>
      </w:r>
      <w:r w:rsidRPr="009F0345">
        <w:rPr>
          <w:rFonts w:cs="Arial"/>
          <w:sz w:val="20"/>
          <w:szCs w:val="20"/>
          <w:lang w:eastAsia="en-US"/>
        </w:rPr>
        <w:fldChar w:fldCharType="separate"/>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sz w:val="20"/>
          <w:szCs w:val="20"/>
          <w:lang w:eastAsia="en-US"/>
        </w:rPr>
        <w:fldChar w:fldCharType="end"/>
      </w:r>
      <w:r w:rsidRPr="009F0345">
        <w:rPr>
          <w:rFonts w:cs="Arial"/>
          <w:sz w:val="20"/>
          <w:szCs w:val="20"/>
          <w:lang w:eastAsia="en-US"/>
        </w:rPr>
        <w:t xml:space="preserve"> </w:t>
      </w:r>
      <w:r w:rsidRPr="009F0345">
        <w:rPr>
          <w:rFonts w:cs="Arial"/>
          <w:i/>
          <w:sz w:val="20"/>
          <w:szCs w:val="20"/>
          <w:lang w:eastAsia="en-US"/>
        </w:rPr>
        <w:t>(vpiše se datum izdaje)</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r w:rsidRPr="009F0345">
        <w:rPr>
          <w:rFonts w:cs="Arial"/>
          <w:b/>
          <w:sz w:val="20"/>
          <w:szCs w:val="20"/>
          <w:lang w:eastAsia="en-US"/>
        </w:rPr>
        <w:t>VRSTA GARANCIJE:</w:t>
      </w:r>
      <w:r w:rsidRPr="009F0345">
        <w:rPr>
          <w:rFonts w:cs="Arial"/>
          <w:sz w:val="20"/>
          <w:szCs w:val="20"/>
          <w:lang w:eastAsia="en-US"/>
        </w:rPr>
        <w:t xml:space="preserve"> Garancija za dobro izvedbo posla</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r w:rsidRPr="009F0345">
        <w:rPr>
          <w:rFonts w:cs="Arial"/>
          <w:b/>
          <w:sz w:val="20"/>
          <w:szCs w:val="20"/>
          <w:lang w:eastAsia="en-US"/>
        </w:rPr>
        <w:t xml:space="preserve">ŠTEVILKA GARANCIJE: </w:t>
      </w:r>
      <w:r w:rsidRPr="009F0345">
        <w:rPr>
          <w:rFonts w:cs="Arial"/>
          <w:sz w:val="20"/>
          <w:szCs w:val="20"/>
          <w:lang w:eastAsia="en-US"/>
        </w:rPr>
        <w:fldChar w:fldCharType="begin">
          <w:ffData>
            <w:name w:val="Besedilo2"/>
            <w:enabled/>
            <w:calcOnExit w:val="0"/>
            <w:textInput/>
          </w:ffData>
        </w:fldChar>
      </w:r>
      <w:r w:rsidRPr="009F0345">
        <w:rPr>
          <w:rFonts w:cs="Arial"/>
          <w:sz w:val="20"/>
          <w:szCs w:val="20"/>
          <w:lang w:eastAsia="en-US"/>
        </w:rPr>
        <w:instrText xml:space="preserve"> FORMTEXT </w:instrText>
      </w:r>
      <w:r w:rsidRPr="009F0345">
        <w:rPr>
          <w:rFonts w:cs="Arial"/>
          <w:sz w:val="20"/>
          <w:szCs w:val="20"/>
          <w:lang w:eastAsia="en-US"/>
        </w:rPr>
      </w:r>
      <w:r w:rsidRPr="009F0345">
        <w:rPr>
          <w:rFonts w:cs="Arial"/>
          <w:sz w:val="20"/>
          <w:szCs w:val="20"/>
          <w:lang w:eastAsia="en-US"/>
        </w:rPr>
        <w:fldChar w:fldCharType="separate"/>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sz w:val="20"/>
          <w:szCs w:val="20"/>
          <w:lang w:eastAsia="en-US"/>
        </w:rPr>
        <w:fldChar w:fldCharType="end"/>
      </w:r>
      <w:r w:rsidRPr="009F0345">
        <w:rPr>
          <w:rFonts w:cs="Arial"/>
          <w:sz w:val="20"/>
          <w:szCs w:val="20"/>
          <w:lang w:eastAsia="en-US"/>
        </w:rPr>
        <w:t xml:space="preserve"> </w:t>
      </w:r>
      <w:r w:rsidRPr="009F0345">
        <w:rPr>
          <w:rFonts w:cs="Arial"/>
          <w:i/>
          <w:sz w:val="20"/>
          <w:szCs w:val="20"/>
          <w:lang w:eastAsia="en-US"/>
        </w:rPr>
        <w:t>(vpiše se številka garancije)</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r w:rsidRPr="009F0345">
        <w:rPr>
          <w:rFonts w:cs="Arial"/>
          <w:b/>
          <w:sz w:val="20"/>
          <w:szCs w:val="20"/>
          <w:lang w:eastAsia="en-US"/>
        </w:rPr>
        <w:t>GARANT:</w:t>
      </w:r>
      <w:r w:rsidRPr="009F0345">
        <w:rPr>
          <w:rFonts w:cs="Arial"/>
          <w:sz w:val="20"/>
          <w:szCs w:val="20"/>
          <w:lang w:eastAsia="en-US"/>
        </w:rPr>
        <w:t xml:space="preserve"> </w:t>
      </w:r>
      <w:r w:rsidRPr="009F0345">
        <w:rPr>
          <w:rFonts w:cs="Arial"/>
          <w:sz w:val="20"/>
          <w:szCs w:val="20"/>
          <w:lang w:eastAsia="en-US"/>
        </w:rPr>
        <w:fldChar w:fldCharType="begin">
          <w:ffData>
            <w:name w:val="Besedilo2"/>
            <w:enabled/>
            <w:calcOnExit w:val="0"/>
            <w:textInput/>
          </w:ffData>
        </w:fldChar>
      </w:r>
      <w:r w:rsidRPr="009F0345">
        <w:rPr>
          <w:rFonts w:cs="Arial"/>
          <w:sz w:val="20"/>
          <w:szCs w:val="20"/>
          <w:lang w:eastAsia="en-US"/>
        </w:rPr>
        <w:instrText xml:space="preserve"> FORMTEXT </w:instrText>
      </w:r>
      <w:r w:rsidRPr="009F0345">
        <w:rPr>
          <w:rFonts w:cs="Arial"/>
          <w:sz w:val="20"/>
          <w:szCs w:val="20"/>
          <w:lang w:eastAsia="en-US"/>
        </w:rPr>
      </w:r>
      <w:r w:rsidRPr="009F0345">
        <w:rPr>
          <w:rFonts w:cs="Arial"/>
          <w:sz w:val="20"/>
          <w:szCs w:val="20"/>
          <w:lang w:eastAsia="en-US"/>
        </w:rPr>
        <w:fldChar w:fldCharType="separate"/>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sz w:val="20"/>
          <w:szCs w:val="20"/>
          <w:lang w:eastAsia="en-US"/>
        </w:rPr>
        <w:fldChar w:fldCharType="end"/>
      </w:r>
      <w:r w:rsidRPr="009F0345">
        <w:rPr>
          <w:rFonts w:cs="Arial"/>
          <w:sz w:val="20"/>
          <w:szCs w:val="20"/>
          <w:lang w:eastAsia="en-US"/>
        </w:rPr>
        <w:t xml:space="preserve"> </w:t>
      </w:r>
      <w:r w:rsidRPr="009F0345">
        <w:rPr>
          <w:rFonts w:cs="Arial"/>
          <w:i/>
          <w:sz w:val="20"/>
          <w:szCs w:val="20"/>
          <w:lang w:eastAsia="en-US"/>
        </w:rPr>
        <w:t>(vpiše se ime in naslov banke v kraju izdaje)</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r w:rsidRPr="009F0345">
        <w:rPr>
          <w:rFonts w:cs="Arial"/>
          <w:b/>
          <w:sz w:val="20"/>
          <w:szCs w:val="20"/>
          <w:lang w:eastAsia="en-US"/>
        </w:rPr>
        <w:t xml:space="preserve">NAROČNIK GARANCIJE: </w:t>
      </w:r>
      <w:r w:rsidRPr="009F0345">
        <w:rPr>
          <w:rFonts w:cs="Arial"/>
          <w:sz w:val="20"/>
          <w:szCs w:val="20"/>
          <w:lang w:eastAsia="en-US"/>
        </w:rPr>
        <w:fldChar w:fldCharType="begin">
          <w:ffData>
            <w:name w:val="Besedilo2"/>
            <w:enabled/>
            <w:calcOnExit w:val="0"/>
            <w:textInput/>
          </w:ffData>
        </w:fldChar>
      </w:r>
      <w:r w:rsidRPr="009F0345">
        <w:rPr>
          <w:rFonts w:cs="Arial"/>
          <w:sz w:val="20"/>
          <w:szCs w:val="20"/>
          <w:lang w:eastAsia="en-US"/>
        </w:rPr>
        <w:instrText xml:space="preserve"> FORMTEXT </w:instrText>
      </w:r>
      <w:r w:rsidRPr="009F0345">
        <w:rPr>
          <w:rFonts w:cs="Arial"/>
          <w:sz w:val="20"/>
          <w:szCs w:val="20"/>
          <w:lang w:eastAsia="en-US"/>
        </w:rPr>
      </w:r>
      <w:r w:rsidRPr="009F0345">
        <w:rPr>
          <w:rFonts w:cs="Arial"/>
          <w:sz w:val="20"/>
          <w:szCs w:val="20"/>
          <w:lang w:eastAsia="en-US"/>
        </w:rPr>
        <w:fldChar w:fldCharType="separate"/>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sz w:val="20"/>
          <w:szCs w:val="20"/>
          <w:lang w:eastAsia="en-US"/>
        </w:rPr>
        <w:fldChar w:fldCharType="end"/>
      </w:r>
      <w:r w:rsidRPr="009F0345">
        <w:rPr>
          <w:rFonts w:cs="Arial"/>
          <w:sz w:val="20"/>
          <w:szCs w:val="20"/>
          <w:lang w:eastAsia="en-US"/>
        </w:rPr>
        <w:t xml:space="preserve"> </w:t>
      </w:r>
      <w:r w:rsidRPr="009F0345">
        <w:rPr>
          <w:rFonts w:cs="Arial"/>
          <w:i/>
          <w:sz w:val="20"/>
          <w:szCs w:val="20"/>
          <w:lang w:eastAsia="en-US"/>
        </w:rPr>
        <w:t>(vpiše se ime in naslov naročnika garancije, tj. v postopku javnega naročanja izbranega ponudnika)</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r w:rsidRPr="009F0345">
        <w:rPr>
          <w:rFonts w:cs="Arial"/>
          <w:b/>
          <w:sz w:val="20"/>
          <w:szCs w:val="20"/>
          <w:lang w:eastAsia="en-US"/>
        </w:rPr>
        <w:t>UPRAVIČENEC:</w:t>
      </w:r>
      <w:r w:rsidRPr="009F0345">
        <w:rPr>
          <w:rFonts w:cs="Arial"/>
          <w:sz w:val="20"/>
          <w:szCs w:val="20"/>
          <w:lang w:eastAsia="en-US"/>
        </w:rPr>
        <w:t xml:space="preserve"> </w:t>
      </w:r>
      <w:r w:rsidRPr="009F0345">
        <w:rPr>
          <w:rFonts w:cs="Arial"/>
          <w:sz w:val="20"/>
          <w:szCs w:val="20"/>
          <w:lang w:eastAsia="en-US"/>
        </w:rPr>
        <w:fldChar w:fldCharType="begin">
          <w:ffData>
            <w:name w:val="Besedilo2"/>
            <w:enabled/>
            <w:calcOnExit w:val="0"/>
            <w:textInput/>
          </w:ffData>
        </w:fldChar>
      </w:r>
      <w:r w:rsidRPr="009F0345">
        <w:rPr>
          <w:rFonts w:cs="Arial"/>
          <w:sz w:val="20"/>
          <w:szCs w:val="20"/>
          <w:lang w:eastAsia="en-US"/>
        </w:rPr>
        <w:instrText xml:space="preserve"> FORMTEXT </w:instrText>
      </w:r>
      <w:r w:rsidRPr="009F0345">
        <w:rPr>
          <w:rFonts w:cs="Arial"/>
          <w:sz w:val="20"/>
          <w:szCs w:val="20"/>
          <w:lang w:eastAsia="en-US"/>
        </w:rPr>
      </w:r>
      <w:r w:rsidRPr="009F0345">
        <w:rPr>
          <w:rFonts w:cs="Arial"/>
          <w:sz w:val="20"/>
          <w:szCs w:val="20"/>
          <w:lang w:eastAsia="en-US"/>
        </w:rPr>
        <w:fldChar w:fldCharType="separate"/>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sz w:val="20"/>
          <w:szCs w:val="20"/>
          <w:lang w:eastAsia="en-US"/>
        </w:rPr>
        <w:fldChar w:fldCharType="end"/>
      </w:r>
      <w:r w:rsidRPr="009F0345">
        <w:rPr>
          <w:rFonts w:cs="Arial"/>
          <w:sz w:val="20"/>
          <w:szCs w:val="20"/>
          <w:lang w:eastAsia="en-US"/>
        </w:rPr>
        <w:t xml:space="preserve">  </w:t>
      </w:r>
      <w:r w:rsidRPr="009F0345">
        <w:rPr>
          <w:rFonts w:cs="Arial"/>
          <w:i/>
          <w:sz w:val="20"/>
          <w:szCs w:val="20"/>
          <w:lang w:eastAsia="en-US"/>
        </w:rPr>
        <w:t>(vpiše se naročnika javnega naročila)</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szCs w:val="20"/>
          <w:lang w:eastAsia="en-US"/>
        </w:rPr>
      </w:pPr>
      <w:r w:rsidRPr="009F0345">
        <w:rPr>
          <w:rFonts w:cs="Arial"/>
          <w:b/>
          <w:sz w:val="20"/>
          <w:szCs w:val="20"/>
          <w:lang w:eastAsia="en-US"/>
        </w:rPr>
        <w:t xml:space="preserve">OSNOVNI POSEL: </w:t>
      </w:r>
      <w:r w:rsidRPr="009F0345">
        <w:rPr>
          <w:rFonts w:cs="Arial"/>
          <w:sz w:val="20"/>
          <w:szCs w:val="20"/>
          <w:lang w:eastAsia="en-US"/>
        </w:rPr>
        <w:t xml:space="preserve">pogodba </w:t>
      </w:r>
      <w:r w:rsidRPr="009F0345">
        <w:rPr>
          <w:rFonts w:cs="Arial"/>
          <w:sz w:val="20"/>
          <w:szCs w:val="20"/>
          <w:lang w:eastAsia="en-US"/>
        </w:rPr>
        <w:fldChar w:fldCharType="begin">
          <w:ffData>
            <w:name w:val="Besedilo2"/>
            <w:enabled/>
            <w:calcOnExit w:val="0"/>
            <w:textInput/>
          </w:ffData>
        </w:fldChar>
      </w:r>
      <w:r w:rsidRPr="009F0345">
        <w:rPr>
          <w:rFonts w:cs="Arial"/>
          <w:sz w:val="20"/>
          <w:szCs w:val="20"/>
          <w:lang w:eastAsia="en-US"/>
        </w:rPr>
        <w:instrText xml:space="preserve"> FORMTEXT </w:instrText>
      </w:r>
      <w:r w:rsidRPr="009F0345">
        <w:rPr>
          <w:rFonts w:cs="Arial"/>
          <w:sz w:val="20"/>
          <w:szCs w:val="20"/>
          <w:lang w:eastAsia="en-US"/>
        </w:rPr>
      </w:r>
      <w:r w:rsidRPr="009F0345">
        <w:rPr>
          <w:rFonts w:cs="Arial"/>
          <w:sz w:val="20"/>
          <w:szCs w:val="20"/>
          <w:lang w:eastAsia="en-US"/>
        </w:rPr>
        <w:fldChar w:fldCharType="separate"/>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sz w:val="20"/>
          <w:szCs w:val="20"/>
          <w:lang w:eastAsia="en-US"/>
        </w:rPr>
        <w:fldChar w:fldCharType="end"/>
      </w:r>
      <w:r w:rsidRPr="009F0345">
        <w:rPr>
          <w:rFonts w:cs="Arial"/>
          <w:sz w:val="20"/>
          <w:szCs w:val="20"/>
          <w:lang w:eastAsia="en-US"/>
        </w:rPr>
        <w:t xml:space="preserve"> št. </w:t>
      </w:r>
      <w:r w:rsidRPr="009F0345">
        <w:rPr>
          <w:rFonts w:cs="Arial"/>
          <w:sz w:val="20"/>
          <w:szCs w:val="20"/>
          <w:lang w:eastAsia="en-US"/>
        </w:rPr>
        <w:fldChar w:fldCharType="begin">
          <w:ffData>
            <w:name w:val="Besedilo2"/>
            <w:enabled/>
            <w:calcOnExit w:val="0"/>
            <w:textInput/>
          </w:ffData>
        </w:fldChar>
      </w:r>
      <w:r w:rsidRPr="009F0345">
        <w:rPr>
          <w:rFonts w:cs="Arial"/>
          <w:sz w:val="20"/>
          <w:szCs w:val="20"/>
          <w:lang w:eastAsia="en-US"/>
        </w:rPr>
        <w:instrText xml:space="preserve"> FORMTEXT </w:instrText>
      </w:r>
      <w:r w:rsidRPr="009F0345">
        <w:rPr>
          <w:rFonts w:cs="Arial"/>
          <w:sz w:val="20"/>
          <w:szCs w:val="20"/>
          <w:lang w:eastAsia="en-US"/>
        </w:rPr>
      </w:r>
      <w:r w:rsidRPr="009F0345">
        <w:rPr>
          <w:rFonts w:cs="Arial"/>
          <w:sz w:val="20"/>
          <w:szCs w:val="20"/>
          <w:lang w:eastAsia="en-US"/>
        </w:rPr>
        <w:fldChar w:fldCharType="separate"/>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sz w:val="20"/>
          <w:szCs w:val="20"/>
          <w:lang w:eastAsia="en-US"/>
        </w:rPr>
        <w:fldChar w:fldCharType="end"/>
      </w:r>
      <w:r w:rsidRPr="009F0345">
        <w:rPr>
          <w:rFonts w:cs="Arial"/>
          <w:sz w:val="20"/>
          <w:szCs w:val="20"/>
          <w:lang w:eastAsia="en-US"/>
        </w:rPr>
        <w:t xml:space="preserve"> z dne </w:t>
      </w:r>
      <w:r w:rsidRPr="009F0345">
        <w:rPr>
          <w:rFonts w:cs="Arial"/>
          <w:sz w:val="20"/>
          <w:szCs w:val="20"/>
          <w:lang w:eastAsia="en-US"/>
        </w:rPr>
        <w:fldChar w:fldCharType="begin">
          <w:ffData>
            <w:name w:val="Besedilo2"/>
            <w:enabled/>
            <w:calcOnExit w:val="0"/>
            <w:textInput/>
          </w:ffData>
        </w:fldChar>
      </w:r>
      <w:r w:rsidRPr="009F0345">
        <w:rPr>
          <w:rFonts w:cs="Arial"/>
          <w:sz w:val="20"/>
          <w:szCs w:val="20"/>
          <w:lang w:eastAsia="en-US"/>
        </w:rPr>
        <w:instrText xml:space="preserve"> FORMTEXT </w:instrText>
      </w:r>
      <w:r w:rsidRPr="009F0345">
        <w:rPr>
          <w:rFonts w:cs="Arial"/>
          <w:sz w:val="20"/>
          <w:szCs w:val="20"/>
          <w:lang w:eastAsia="en-US"/>
        </w:rPr>
      </w:r>
      <w:r w:rsidRPr="009F0345">
        <w:rPr>
          <w:rFonts w:cs="Arial"/>
          <w:sz w:val="20"/>
          <w:szCs w:val="20"/>
          <w:lang w:eastAsia="en-US"/>
        </w:rPr>
        <w:fldChar w:fldCharType="separate"/>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sz w:val="20"/>
          <w:szCs w:val="20"/>
          <w:lang w:eastAsia="en-US"/>
        </w:rPr>
        <w:fldChar w:fldCharType="end"/>
      </w:r>
      <w:r w:rsidRPr="009F0345">
        <w:rPr>
          <w:rFonts w:cs="Arial"/>
          <w:sz w:val="20"/>
          <w:szCs w:val="20"/>
          <w:lang w:eastAsia="en-US"/>
        </w:rPr>
        <w:t xml:space="preserve"> </w:t>
      </w:r>
      <w:r w:rsidRPr="009F0345">
        <w:rPr>
          <w:rFonts w:cs="Arial"/>
          <w:i/>
          <w:sz w:val="20"/>
          <w:szCs w:val="20"/>
          <w:lang w:eastAsia="en-US"/>
        </w:rPr>
        <w:t>(vpiše se pogodbo o izvedbi javnega naročila)</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r w:rsidRPr="009F0345">
        <w:rPr>
          <w:rFonts w:cs="Arial"/>
          <w:b/>
          <w:sz w:val="20"/>
          <w:szCs w:val="20"/>
          <w:lang w:eastAsia="en-US"/>
        </w:rPr>
        <w:t xml:space="preserve">ZNESEK IN VALUTA GARANCIJE: </w:t>
      </w:r>
      <w:r w:rsidRPr="009F0345">
        <w:rPr>
          <w:rFonts w:cs="Arial"/>
          <w:sz w:val="20"/>
          <w:szCs w:val="20"/>
          <w:lang w:eastAsia="en-US"/>
        </w:rPr>
        <w:t xml:space="preserve">……………… EUR </w:t>
      </w:r>
      <w:r w:rsidRPr="009F0345">
        <w:rPr>
          <w:rFonts w:cs="Arial"/>
          <w:i/>
          <w:sz w:val="20"/>
          <w:szCs w:val="20"/>
          <w:lang w:eastAsia="en-US"/>
        </w:rPr>
        <w:t>(vpiše se najvišji znesek s številko in besedo in valuto)</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r w:rsidRPr="009F0345">
        <w:rPr>
          <w:rFonts w:cs="Arial"/>
          <w:b/>
          <w:sz w:val="20"/>
          <w:szCs w:val="20"/>
          <w:lang w:eastAsia="en-US"/>
        </w:rPr>
        <w:t xml:space="preserve">LISTINE, KI JIH JE POLEG IZJAVE TREBA PRILOŽITI ZAHTEVI ZA PLAČILO IN SE IZRECNO ZAHTEVAJO V SPODNJEM BESEDILU: </w:t>
      </w:r>
      <w:r w:rsidRPr="009F0345">
        <w:rPr>
          <w:rFonts w:cs="Arial"/>
          <w:i/>
          <w:sz w:val="20"/>
          <w:szCs w:val="20"/>
          <w:lang w:eastAsia="en-US"/>
        </w:rPr>
        <w:t>nobena</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r w:rsidRPr="009F0345">
        <w:rPr>
          <w:rFonts w:cs="Arial"/>
          <w:b/>
          <w:sz w:val="20"/>
          <w:szCs w:val="20"/>
          <w:lang w:eastAsia="en-US"/>
        </w:rPr>
        <w:t>JEZIK V ZAHTEVANIH LISTINAH:</w:t>
      </w:r>
      <w:r w:rsidRPr="009F0345">
        <w:rPr>
          <w:rFonts w:cs="Arial"/>
          <w:sz w:val="20"/>
          <w:szCs w:val="20"/>
          <w:lang w:eastAsia="en-US"/>
        </w:rPr>
        <w:t xml:space="preserve"> slovenski</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r w:rsidRPr="009F0345">
        <w:rPr>
          <w:rFonts w:cs="Arial"/>
          <w:b/>
          <w:sz w:val="20"/>
          <w:szCs w:val="20"/>
          <w:lang w:eastAsia="en-US"/>
        </w:rPr>
        <w:t>OBLIKA PREDLOŽITVE:</w:t>
      </w:r>
      <w:r w:rsidRPr="009F0345">
        <w:rPr>
          <w:rFonts w:cs="Arial"/>
          <w:sz w:val="20"/>
          <w:szCs w:val="20"/>
          <w:lang w:eastAsia="en-US"/>
        </w:rPr>
        <w:t xml:space="preserve"> v papirni obliki s priporočeno pošto ali katerokoli obliko hitre pošte ali v elektronski obliki po SWIFT sistemu na naslov </w:t>
      </w:r>
      <w:r w:rsidRPr="009F0345">
        <w:rPr>
          <w:rFonts w:cs="Arial"/>
          <w:sz w:val="20"/>
          <w:szCs w:val="20"/>
          <w:lang w:eastAsia="en-US"/>
        </w:rPr>
        <w:fldChar w:fldCharType="begin">
          <w:ffData>
            <w:name w:val="Besedilo2"/>
            <w:enabled/>
            <w:calcOnExit w:val="0"/>
            <w:textInput/>
          </w:ffData>
        </w:fldChar>
      </w:r>
      <w:r w:rsidRPr="009F0345">
        <w:rPr>
          <w:rFonts w:cs="Arial"/>
          <w:sz w:val="20"/>
          <w:szCs w:val="20"/>
          <w:lang w:eastAsia="en-US"/>
        </w:rPr>
        <w:instrText xml:space="preserve"> FORMTEXT </w:instrText>
      </w:r>
      <w:r w:rsidRPr="009F0345">
        <w:rPr>
          <w:rFonts w:cs="Arial"/>
          <w:sz w:val="20"/>
          <w:szCs w:val="20"/>
          <w:lang w:eastAsia="en-US"/>
        </w:rPr>
      </w:r>
      <w:r w:rsidRPr="009F0345">
        <w:rPr>
          <w:rFonts w:cs="Arial"/>
          <w:sz w:val="20"/>
          <w:szCs w:val="20"/>
          <w:lang w:eastAsia="en-US"/>
        </w:rPr>
        <w:fldChar w:fldCharType="separate"/>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sz w:val="20"/>
          <w:szCs w:val="20"/>
          <w:lang w:eastAsia="en-US"/>
        </w:rPr>
        <w:fldChar w:fldCharType="end"/>
      </w:r>
      <w:r w:rsidRPr="009F0345">
        <w:rPr>
          <w:rFonts w:cs="Arial"/>
          <w:sz w:val="20"/>
          <w:szCs w:val="20"/>
          <w:lang w:eastAsia="en-US"/>
        </w:rPr>
        <w:t xml:space="preserve"> </w:t>
      </w:r>
      <w:r w:rsidRPr="009F0345">
        <w:rPr>
          <w:rFonts w:cs="Arial"/>
          <w:i/>
          <w:sz w:val="20"/>
          <w:szCs w:val="20"/>
          <w:lang w:eastAsia="en-US"/>
        </w:rPr>
        <w:t>(navede se SWIFT naslova garanta)</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r w:rsidRPr="009F0345">
        <w:rPr>
          <w:rFonts w:cs="Arial"/>
          <w:b/>
          <w:sz w:val="20"/>
          <w:szCs w:val="20"/>
          <w:lang w:eastAsia="en-US"/>
        </w:rPr>
        <w:t>KRAJ PREDLOŽITVE:</w:t>
      </w:r>
      <w:r w:rsidRPr="009F0345">
        <w:rPr>
          <w:rFonts w:cs="Arial"/>
          <w:sz w:val="20"/>
          <w:szCs w:val="20"/>
          <w:lang w:eastAsia="en-US"/>
        </w:rPr>
        <w:t xml:space="preserve"> </w:t>
      </w:r>
      <w:r w:rsidRPr="009F0345">
        <w:rPr>
          <w:rFonts w:cs="Arial"/>
          <w:sz w:val="20"/>
          <w:szCs w:val="20"/>
          <w:lang w:eastAsia="en-US"/>
        </w:rPr>
        <w:fldChar w:fldCharType="begin">
          <w:ffData>
            <w:name w:val="Besedilo2"/>
            <w:enabled/>
            <w:calcOnExit w:val="0"/>
            <w:textInput/>
          </w:ffData>
        </w:fldChar>
      </w:r>
      <w:r w:rsidRPr="009F0345">
        <w:rPr>
          <w:rFonts w:cs="Arial"/>
          <w:sz w:val="20"/>
          <w:szCs w:val="20"/>
          <w:lang w:eastAsia="en-US"/>
        </w:rPr>
        <w:instrText xml:space="preserve"> FORMTEXT </w:instrText>
      </w:r>
      <w:r w:rsidRPr="009F0345">
        <w:rPr>
          <w:rFonts w:cs="Arial"/>
          <w:sz w:val="20"/>
          <w:szCs w:val="20"/>
          <w:lang w:eastAsia="en-US"/>
        </w:rPr>
      </w:r>
      <w:r w:rsidRPr="009F0345">
        <w:rPr>
          <w:rFonts w:cs="Arial"/>
          <w:sz w:val="20"/>
          <w:szCs w:val="20"/>
          <w:lang w:eastAsia="en-US"/>
        </w:rPr>
        <w:fldChar w:fldCharType="separate"/>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sz w:val="20"/>
          <w:szCs w:val="20"/>
          <w:lang w:eastAsia="en-US"/>
        </w:rPr>
        <w:fldChar w:fldCharType="end"/>
      </w:r>
      <w:r w:rsidRPr="009F0345">
        <w:rPr>
          <w:rFonts w:cs="Arial"/>
          <w:sz w:val="20"/>
          <w:szCs w:val="20"/>
          <w:lang w:eastAsia="en-US"/>
        </w:rPr>
        <w:t xml:space="preserve"> </w:t>
      </w:r>
      <w:r w:rsidRPr="009F0345">
        <w:rPr>
          <w:rFonts w:cs="Arial"/>
          <w:i/>
          <w:sz w:val="20"/>
          <w:szCs w:val="20"/>
          <w:lang w:eastAsia="en-US"/>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r w:rsidRPr="009F0345">
        <w:rPr>
          <w:rFonts w:cs="Arial"/>
          <w:b/>
          <w:sz w:val="20"/>
          <w:szCs w:val="20"/>
          <w:lang w:eastAsia="en-US"/>
        </w:rPr>
        <w:t xml:space="preserve">DATUM VELJAVNOSTI: </w:t>
      </w:r>
      <w:r w:rsidRPr="009F0345">
        <w:rPr>
          <w:rFonts w:cs="Arial"/>
          <w:sz w:val="20"/>
          <w:szCs w:val="20"/>
          <w:lang w:eastAsia="en-US"/>
        </w:rPr>
        <w:t xml:space="preserve">…………… </w:t>
      </w:r>
      <w:r w:rsidRPr="009F0345">
        <w:rPr>
          <w:rFonts w:cs="Arial"/>
          <w:i/>
          <w:sz w:val="20"/>
          <w:szCs w:val="20"/>
          <w:lang w:eastAsia="en-US"/>
        </w:rPr>
        <w:t>(vpiše se datum zapadlosti garancije)</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eastAsia="en-US"/>
        </w:rPr>
      </w:pPr>
      <w:r w:rsidRPr="009F0345">
        <w:rPr>
          <w:rFonts w:cs="Arial"/>
          <w:b/>
          <w:sz w:val="20"/>
          <w:szCs w:val="20"/>
          <w:lang w:eastAsia="en-US"/>
        </w:rPr>
        <w:t>STRANKA, KI JE DOLŽNA PLAČATI STROŠKE:</w:t>
      </w:r>
      <w:r w:rsidRPr="009F0345">
        <w:rPr>
          <w:rFonts w:cs="Arial"/>
          <w:sz w:val="20"/>
          <w:szCs w:val="20"/>
          <w:lang w:eastAsia="en-US"/>
        </w:rPr>
        <w:t xml:space="preserve"> </w:t>
      </w:r>
      <w:r w:rsidRPr="009F0345">
        <w:rPr>
          <w:rFonts w:cs="Arial"/>
          <w:sz w:val="20"/>
          <w:szCs w:val="20"/>
          <w:lang w:eastAsia="en-US"/>
        </w:rPr>
        <w:fldChar w:fldCharType="begin">
          <w:ffData>
            <w:name w:val="Besedilo2"/>
            <w:enabled/>
            <w:calcOnExit w:val="0"/>
            <w:textInput/>
          </w:ffData>
        </w:fldChar>
      </w:r>
      <w:r w:rsidRPr="009F0345">
        <w:rPr>
          <w:rFonts w:cs="Arial"/>
          <w:sz w:val="20"/>
          <w:szCs w:val="20"/>
          <w:lang w:eastAsia="en-US"/>
        </w:rPr>
        <w:instrText xml:space="preserve"> FORMTEXT </w:instrText>
      </w:r>
      <w:r w:rsidRPr="009F0345">
        <w:rPr>
          <w:rFonts w:cs="Arial"/>
          <w:sz w:val="20"/>
          <w:szCs w:val="20"/>
          <w:lang w:eastAsia="en-US"/>
        </w:rPr>
      </w:r>
      <w:r w:rsidRPr="009F0345">
        <w:rPr>
          <w:rFonts w:cs="Arial"/>
          <w:sz w:val="20"/>
          <w:szCs w:val="20"/>
          <w:lang w:eastAsia="en-US"/>
        </w:rPr>
        <w:fldChar w:fldCharType="separate"/>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noProof/>
          <w:sz w:val="20"/>
          <w:szCs w:val="20"/>
          <w:lang w:eastAsia="en-US"/>
        </w:rPr>
        <w:t> </w:t>
      </w:r>
      <w:r w:rsidRPr="009F0345">
        <w:rPr>
          <w:rFonts w:cs="Arial"/>
          <w:sz w:val="20"/>
          <w:szCs w:val="20"/>
          <w:lang w:eastAsia="en-US"/>
        </w:rPr>
        <w:fldChar w:fldCharType="end"/>
      </w:r>
      <w:r w:rsidRPr="009F0345">
        <w:rPr>
          <w:rFonts w:cs="Arial"/>
          <w:sz w:val="20"/>
          <w:szCs w:val="20"/>
          <w:lang w:eastAsia="en-US"/>
        </w:rPr>
        <w:t xml:space="preserve"> </w:t>
      </w:r>
      <w:r w:rsidRPr="009F0345">
        <w:rPr>
          <w:rFonts w:cs="Arial"/>
          <w:i/>
          <w:sz w:val="20"/>
          <w:szCs w:val="20"/>
          <w:lang w:eastAsia="en-US"/>
        </w:rPr>
        <w:t>(vpiše se ime naročnika garancije, tj. v postopku javnega naročanja izbranega ponudnika)</w:t>
      </w:r>
    </w:p>
    <w:p w:rsidR="00117A5A" w:rsidRPr="009F0345" w:rsidRDefault="00117A5A" w:rsidP="00117A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lang w:eastAsia="en-US"/>
        </w:rPr>
      </w:pPr>
    </w:p>
    <w:p w:rsidR="00117A5A" w:rsidRPr="009F0345" w:rsidRDefault="00117A5A" w:rsidP="00117A5A">
      <w:pPr>
        <w:jc w:val="both"/>
        <w:rPr>
          <w:rFonts w:cs="Arial"/>
          <w:sz w:val="20"/>
          <w:szCs w:val="20"/>
          <w:lang w:eastAsia="en-US"/>
        </w:rPr>
      </w:pPr>
      <w:r w:rsidRPr="009F0345">
        <w:rPr>
          <w:rFonts w:cs="Arial"/>
          <w:sz w:val="20"/>
          <w:szCs w:val="20"/>
          <w:lang w:eastAsia="en-US"/>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117A5A" w:rsidRPr="009F0345" w:rsidRDefault="00117A5A" w:rsidP="00117A5A">
      <w:pPr>
        <w:jc w:val="both"/>
        <w:rPr>
          <w:rFonts w:cs="Arial"/>
          <w:sz w:val="20"/>
          <w:szCs w:val="20"/>
          <w:lang w:eastAsia="en-US"/>
        </w:rPr>
      </w:pPr>
    </w:p>
    <w:p w:rsidR="00117A5A" w:rsidRPr="009F0345" w:rsidRDefault="00117A5A" w:rsidP="00117A5A">
      <w:pPr>
        <w:jc w:val="both"/>
        <w:rPr>
          <w:rFonts w:cs="Arial"/>
          <w:sz w:val="20"/>
          <w:szCs w:val="20"/>
          <w:lang w:eastAsia="en-US"/>
        </w:rPr>
      </w:pPr>
      <w:r w:rsidRPr="009F0345">
        <w:rPr>
          <w:rFonts w:cs="Arial"/>
          <w:sz w:val="20"/>
          <w:szCs w:val="20"/>
          <w:lang w:eastAsia="en-US"/>
        </w:rPr>
        <w:t>Katerokoli zahtevo za plačilo po tej garanciji moramo prejeti na datum veljavnosti garancije ali pred njim v zgoraj navedenem kraju predložitve.</w:t>
      </w:r>
    </w:p>
    <w:p w:rsidR="00117A5A" w:rsidRPr="009F0345" w:rsidRDefault="00117A5A" w:rsidP="00117A5A">
      <w:pPr>
        <w:jc w:val="both"/>
        <w:rPr>
          <w:rFonts w:cs="Arial"/>
          <w:sz w:val="20"/>
          <w:szCs w:val="20"/>
          <w:lang w:eastAsia="en-US"/>
        </w:rPr>
      </w:pPr>
    </w:p>
    <w:p w:rsidR="00117A5A" w:rsidRPr="009F0345" w:rsidRDefault="00117A5A" w:rsidP="00117A5A">
      <w:pPr>
        <w:jc w:val="both"/>
        <w:rPr>
          <w:rFonts w:cs="Arial"/>
          <w:sz w:val="20"/>
          <w:szCs w:val="20"/>
          <w:lang w:eastAsia="en-US"/>
        </w:rPr>
      </w:pPr>
      <w:r w:rsidRPr="009F0345">
        <w:rPr>
          <w:rFonts w:cs="Arial"/>
          <w:sz w:val="20"/>
          <w:szCs w:val="20"/>
          <w:lang w:eastAsia="en-US"/>
        </w:rPr>
        <w:t>Morebitne spore v zvezi s to garancijo rešuje stvarno pristojno sodišče v Ljubljani po slovenskem pravu.</w:t>
      </w:r>
    </w:p>
    <w:p w:rsidR="00117A5A" w:rsidRPr="009F0345" w:rsidRDefault="00117A5A" w:rsidP="00117A5A">
      <w:pPr>
        <w:jc w:val="both"/>
        <w:rPr>
          <w:rFonts w:cs="Arial"/>
          <w:sz w:val="20"/>
          <w:szCs w:val="20"/>
          <w:lang w:eastAsia="en-US"/>
        </w:rPr>
      </w:pPr>
      <w:r w:rsidRPr="009F0345">
        <w:rPr>
          <w:rFonts w:cs="Arial"/>
          <w:sz w:val="20"/>
          <w:szCs w:val="20"/>
          <w:lang w:eastAsia="en-US"/>
        </w:rPr>
        <w:t xml:space="preserve">Za to garancijo veljajo Enotna Pravila za Garancije na Poziv (EPGP) revizija iz leta 2010, izdana pri MTZ pod št. 758.  </w:t>
      </w:r>
    </w:p>
    <w:p w:rsidR="00117A5A" w:rsidRPr="009F0345" w:rsidRDefault="00117A5A" w:rsidP="00117A5A">
      <w:pPr>
        <w:jc w:val="right"/>
        <w:rPr>
          <w:rFonts w:cs="Arial"/>
          <w:sz w:val="20"/>
          <w:szCs w:val="20"/>
          <w:lang w:eastAsia="en-US"/>
        </w:rPr>
      </w:pPr>
      <w:r w:rsidRPr="009F0345">
        <w:rPr>
          <w:rFonts w:cs="Arial"/>
          <w:sz w:val="20"/>
          <w:szCs w:val="20"/>
          <w:lang w:eastAsia="en-US"/>
        </w:rPr>
        <w:t xml:space="preserve">  </w:t>
      </w:r>
    </w:p>
    <w:p w:rsidR="00117A5A" w:rsidRPr="009F0345" w:rsidRDefault="00117A5A" w:rsidP="00117A5A">
      <w:pPr>
        <w:rPr>
          <w:rFonts w:cs="Arial"/>
          <w:sz w:val="20"/>
          <w:szCs w:val="20"/>
          <w:lang w:eastAsia="en-US"/>
        </w:rPr>
      </w:pPr>
      <w:r w:rsidRPr="009F0345">
        <w:rPr>
          <w:rFonts w:cs="Arial"/>
          <w:sz w:val="20"/>
          <w:szCs w:val="20"/>
          <w:lang w:eastAsia="en-US"/>
        </w:rPr>
        <w:t xml:space="preserve">                                                                                                                      </w:t>
      </w:r>
      <w:r w:rsidR="00A130C3">
        <w:rPr>
          <w:rFonts w:cs="Arial"/>
          <w:sz w:val="20"/>
          <w:szCs w:val="20"/>
          <w:lang w:eastAsia="en-US"/>
        </w:rPr>
        <w:t xml:space="preserve">  </w:t>
      </w:r>
      <w:r w:rsidR="00A130C3" w:rsidRPr="009F0345">
        <w:rPr>
          <w:rFonts w:cs="Arial"/>
          <w:sz w:val="20"/>
          <w:szCs w:val="20"/>
          <w:lang w:eastAsia="en-US"/>
        </w:rPr>
        <w:t>G</w:t>
      </w:r>
      <w:r w:rsidRPr="009F0345">
        <w:rPr>
          <w:rFonts w:cs="Arial"/>
          <w:sz w:val="20"/>
          <w:szCs w:val="20"/>
          <w:lang w:eastAsia="en-US"/>
        </w:rPr>
        <w:t>arant</w:t>
      </w:r>
      <w:r w:rsidR="00A130C3">
        <w:rPr>
          <w:rFonts w:cs="Arial"/>
          <w:sz w:val="20"/>
          <w:szCs w:val="20"/>
          <w:lang w:eastAsia="en-US"/>
        </w:rPr>
        <w:t>:</w:t>
      </w:r>
      <w:r w:rsidRPr="009F0345">
        <w:rPr>
          <w:rFonts w:cs="Arial"/>
          <w:sz w:val="20"/>
          <w:szCs w:val="20"/>
          <w:lang w:eastAsia="en-US"/>
        </w:rPr>
        <w:tab/>
        <w:t xml:space="preserve"> </w:t>
      </w:r>
    </w:p>
    <w:p w:rsidR="00117A5A" w:rsidRPr="009F0345" w:rsidRDefault="00A130C3" w:rsidP="00A130C3">
      <w:pPr>
        <w:ind w:left="5664" w:firstLine="708"/>
        <w:jc w:val="both"/>
        <w:rPr>
          <w:rFonts w:cs="Arial"/>
          <w:szCs w:val="22"/>
        </w:rPr>
      </w:pPr>
      <w:r>
        <w:rPr>
          <w:rFonts w:cs="Arial"/>
          <w:sz w:val="20"/>
          <w:szCs w:val="20"/>
          <w:lang w:eastAsia="en-US"/>
        </w:rPr>
        <w:t>(žig in podpis)</w:t>
      </w:r>
      <w:r w:rsidR="00117A5A" w:rsidRPr="009F0345">
        <w:rPr>
          <w:rFonts w:cs="Arial"/>
          <w:sz w:val="20"/>
          <w:szCs w:val="20"/>
          <w:lang w:eastAsia="en-US"/>
        </w:rPr>
        <w:tab/>
      </w:r>
      <w:r w:rsidR="00117A5A" w:rsidRPr="009F0345">
        <w:rPr>
          <w:rFonts w:cs="Arial"/>
          <w:sz w:val="20"/>
          <w:szCs w:val="20"/>
          <w:lang w:eastAsia="en-US"/>
        </w:rPr>
        <w:tab/>
      </w:r>
      <w:r w:rsidR="00117A5A" w:rsidRPr="009F0345">
        <w:rPr>
          <w:rFonts w:cs="Arial"/>
          <w:sz w:val="20"/>
          <w:szCs w:val="20"/>
          <w:lang w:eastAsia="en-US"/>
        </w:rPr>
        <w:tab/>
      </w:r>
    </w:p>
    <w:p w:rsidR="00117A5A" w:rsidRPr="009F0345" w:rsidRDefault="00117A5A" w:rsidP="00117A5A">
      <w:pPr>
        <w:jc w:val="both"/>
        <w:rPr>
          <w:rFonts w:cs="Arial"/>
          <w:szCs w:val="22"/>
        </w:rPr>
      </w:pPr>
    </w:p>
    <w:p w:rsidR="00117A5A" w:rsidRPr="009F0345" w:rsidRDefault="00117A5A">
      <w:pPr>
        <w:spacing w:after="160" w:line="259" w:lineRule="auto"/>
        <w:rPr>
          <w:rFonts w:cs="Arial"/>
          <w:b/>
          <w:bCs/>
        </w:rPr>
      </w:pPr>
      <w:r w:rsidRPr="009F0345">
        <w:rPr>
          <w:rFonts w:cs="Arial"/>
          <w:b/>
          <w:bCs/>
        </w:rPr>
        <w:br w:type="page"/>
      </w:r>
    </w:p>
    <w:p w:rsidR="00117A5A" w:rsidRPr="009F0345" w:rsidRDefault="00117A5A" w:rsidP="00117A5A">
      <w:pPr>
        <w:ind w:left="540" w:hanging="540"/>
        <w:jc w:val="right"/>
        <w:rPr>
          <w:rFonts w:cs="Arial"/>
          <w:b/>
          <w:bCs/>
        </w:rPr>
      </w:pPr>
      <w:r w:rsidRPr="009F0345">
        <w:rPr>
          <w:rFonts w:cs="Arial"/>
          <w:b/>
          <w:bCs/>
        </w:rPr>
        <w:lastRenderedPageBreak/>
        <w:t>obrazec 7/2</w:t>
      </w:r>
    </w:p>
    <w:p w:rsidR="00EE7432" w:rsidRPr="009F0345" w:rsidRDefault="00EE7432" w:rsidP="00117A5A">
      <w:pPr>
        <w:widowControl w:val="0"/>
        <w:autoSpaceDE w:val="0"/>
        <w:autoSpaceDN w:val="0"/>
        <w:adjustRightInd w:val="0"/>
        <w:rPr>
          <w:rFonts w:cs="Arial"/>
          <w:b/>
        </w:rPr>
      </w:pPr>
    </w:p>
    <w:p w:rsidR="00EE7432" w:rsidRPr="009F0345" w:rsidRDefault="00EE7432" w:rsidP="00EE7432">
      <w:pPr>
        <w:jc w:val="center"/>
        <w:rPr>
          <w:rFonts w:cs="Arial"/>
          <w:b/>
        </w:rPr>
      </w:pPr>
      <w:r w:rsidRPr="009F0345">
        <w:rPr>
          <w:rFonts w:cs="Arial"/>
          <w:b/>
        </w:rPr>
        <w:t>VZOREC FINANČNEGA ZAVAROVANJA ZA ODPRAVO POMANJKLJIVOSTI V GARANCIJSKEM ROKU PO EPGP 758</w:t>
      </w:r>
    </w:p>
    <w:p w:rsidR="00EE7432" w:rsidRPr="009F0345" w:rsidRDefault="00EE7432" w:rsidP="00EE7432">
      <w:pPr>
        <w:ind w:left="360" w:hanging="360"/>
        <w:jc w:val="both"/>
        <w:rPr>
          <w:rFonts w:cs="Arial"/>
          <w:szCs w:val="22"/>
        </w:rPr>
      </w:pPr>
    </w:p>
    <w:p w:rsidR="00EE7432" w:rsidRPr="009F0345" w:rsidRDefault="00EE7432" w:rsidP="00EE7432">
      <w:pPr>
        <w:ind w:left="360" w:hanging="360"/>
        <w:jc w:val="both"/>
        <w:rPr>
          <w:rFonts w:cs="Arial"/>
          <w:szCs w:val="22"/>
        </w:rPr>
      </w:pPr>
    </w:p>
    <w:p w:rsidR="00EE7432" w:rsidRPr="009F0345" w:rsidRDefault="00EE7432" w:rsidP="00EE7432">
      <w:pPr>
        <w:ind w:left="360" w:hanging="360"/>
        <w:jc w:val="both"/>
        <w:rPr>
          <w:rFonts w:cs="Arial"/>
          <w:szCs w:val="22"/>
        </w:rPr>
      </w:pPr>
      <w:r w:rsidRPr="009F0345">
        <w:rPr>
          <w:rFonts w:cs="Arial"/>
          <w:szCs w:val="22"/>
        </w:rPr>
        <w:t>(Glava s podatki o garantu)</w:t>
      </w:r>
    </w:p>
    <w:p w:rsidR="00EE7432" w:rsidRPr="009F0345" w:rsidRDefault="00EE7432" w:rsidP="00EE7432">
      <w:pPr>
        <w:ind w:left="360" w:hanging="360"/>
        <w:jc w:val="both"/>
        <w:rPr>
          <w:rFonts w:cs="Arial"/>
          <w:szCs w:val="22"/>
        </w:rPr>
      </w:pPr>
    </w:p>
    <w:p w:rsidR="00EE7432" w:rsidRPr="009F0345" w:rsidRDefault="00EE7432" w:rsidP="00EE74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2"/>
        </w:rPr>
      </w:pPr>
      <w:r w:rsidRPr="009F0345">
        <w:rPr>
          <w:rFonts w:cs="Arial"/>
          <w:b/>
          <w:szCs w:val="22"/>
        </w:rPr>
        <w:t>Za</w:t>
      </w:r>
      <w:r w:rsidRPr="009F0345">
        <w:rPr>
          <w:rFonts w:cs="Arial"/>
          <w:szCs w:val="22"/>
        </w:rPr>
        <w:t xml:space="preserve">: </w:t>
      </w:r>
      <w:r w:rsidR="00587010" w:rsidRPr="009F0345">
        <w:rPr>
          <w:rFonts w:cs="Arial"/>
          <w:szCs w:val="22"/>
        </w:rPr>
        <w:t xml:space="preserve">Občina Slovenska Bistrica, </w:t>
      </w:r>
      <w:r w:rsidR="00100BD8">
        <w:rPr>
          <w:rFonts w:cs="Arial"/>
          <w:szCs w:val="22"/>
        </w:rPr>
        <w:t xml:space="preserve">Krajevna skupnost Zgornja Polskava, Mladinska ul. 12, 2314 Zgornja Polskava    </w:t>
      </w:r>
    </w:p>
    <w:p w:rsidR="00EE7432" w:rsidRPr="009F0345" w:rsidRDefault="00EE7432" w:rsidP="00EE7432">
      <w:pPr>
        <w:jc w:val="both"/>
        <w:rPr>
          <w:rFonts w:cs="Arial"/>
          <w:szCs w:val="22"/>
        </w:rPr>
      </w:pPr>
    </w:p>
    <w:p w:rsidR="00EE7432" w:rsidRPr="009F0345" w:rsidRDefault="00EE7432" w:rsidP="00EE7432">
      <w:pPr>
        <w:ind w:left="360" w:hanging="360"/>
        <w:jc w:val="both"/>
        <w:rPr>
          <w:rFonts w:cs="Arial"/>
          <w:szCs w:val="22"/>
        </w:rPr>
      </w:pPr>
      <w:r w:rsidRPr="009F0345">
        <w:rPr>
          <w:rFonts w:cs="Arial"/>
          <w:b/>
          <w:szCs w:val="22"/>
        </w:rPr>
        <w:t>Datum</w:t>
      </w:r>
      <w:r w:rsidRPr="009F0345">
        <w:rPr>
          <w:rFonts w:cs="Arial"/>
          <w:szCs w:val="22"/>
        </w:rPr>
        <w:t>: (Vpišite datum izdaje)</w:t>
      </w:r>
    </w:p>
    <w:p w:rsidR="00EE7432" w:rsidRPr="009F0345" w:rsidRDefault="00EE7432" w:rsidP="00EE7432">
      <w:pPr>
        <w:ind w:left="360" w:hanging="360"/>
        <w:jc w:val="both"/>
        <w:rPr>
          <w:rFonts w:cs="Arial"/>
          <w:szCs w:val="22"/>
        </w:rPr>
      </w:pPr>
    </w:p>
    <w:p w:rsidR="00EE7432" w:rsidRPr="009F0345" w:rsidRDefault="00EE7432" w:rsidP="00EE7432">
      <w:pPr>
        <w:ind w:left="360" w:hanging="360"/>
        <w:jc w:val="both"/>
        <w:rPr>
          <w:rFonts w:cs="Arial"/>
          <w:szCs w:val="22"/>
        </w:rPr>
      </w:pPr>
      <w:r w:rsidRPr="009F0345">
        <w:rPr>
          <w:rFonts w:cs="Arial"/>
          <w:b/>
          <w:szCs w:val="22"/>
        </w:rPr>
        <w:t>Vrsta garancije</w:t>
      </w:r>
      <w:r w:rsidRPr="009F0345">
        <w:rPr>
          <w:rFonts w:cs="Arial"/>
          <w:szCs w:val="22"/>
        </w:rPr>
        <w:t>: Garancija za odpravo napak v garancijski dobi</w:t>
      </w:r>
    </w:p>
    <w:p w:rsidR="00EE7432" w:rsidRPr="009F0345" w:rsidRDefault="00EE7432" w:rsidP="00EE7432">
      <w:pPr>
        <w:ind w:left="360" w:hanging="360"/>
        <w:jc w:val="both"/>
        <w:rPr>
          <w:rFonts w:cs="Arial"/>
          <w:szCs w:val="22"/>
        </w:rPr>
      </w:pPr>
    </w:p>
    <w:p w:rsidR="00EE7432" w:rsidRPr="009F0345" w:rsidRDefault="00EE7432" w:rsidP="00EE7432">
      <w:pPr>
        <w:ind w:left="360" w:hanging="360"/>
        <w:jc w:val="both"/>
        <w:rPr>
          <w:rFonts w:cs="Arial"/>
          <w:szCs w:val="22"/>
        </w:rPr>
      </w:pPr>
      <w:r w:rsidRPr="009F0345">
        <w:rPr>
          <w:rFonts w:cs="Arial"/>
          <w:b/>
          <w:szCs w:val="22"/>
        </w:rPr>
        <w:t>Številka garancije</w:t>
      </w:r>
      <w:r w:rsidRPr="009F0345">
        <w:rPr>
          <w:rFonts w:cs="Arial"/>
          <w:szCs w:val="22"/>
        </w:rPr>
        <w:t>: (vpiše se številka zavarovanja)</w:t>
      </w:r>
    </w:p>
    <w:p w:rsidR="00EE7432" w:rsidRPr="009F0345" w:rsidRDefault="00EE7432" w:rsidP="00EE7432">
      <w:pPr>
        <w:ind w:left="360" w:hanging="360"/>
        <w:jc w:val="both"/>
        <w:rPr>
          <w:rFonts w:cs="Arial"/>
          <w:szCs w:val="22"/>
        </w:rPr>
      </w:pPr>
    </w:p>
    <w:p w:rsidR="00EE7432" w:rsidRPr="009F0345" w:rsidRDefault="00EE7432" w:rsidP="00EE7432">
      <w:pPr>
        <w:ind w:left="360" w:hanging="360"/>
        <w:jc w:val="both"/>
        <w:rPr>
          <w:rFonts w:cs="Arial"/>
          <w:szCs w:val="22"/>
        </w:rPr>
      </w:pPr>
      <w:r w:rsidRPr="009F0345">
        <w:rPr>
          <w:rFonts w:cs="Arial"/>
          <w:b/>
          <w:szCs w:val="22"/>
        </w:rPr>
        <w:t>Garant</w:t>
      </w:r>
      <w:r w:rsidRPr="009F0345">
        <w:rPr>
          <w:rFonts w:cs="Arial"/>
          <w:szCs w:val="22"/>
        </w:rPr>
        <w:t>: (Vpišite ime in naslov v kraju izdaje, razen če sta že navedena v glavi)</w:t>
      </w:r>
    </w:p>
    <w:p w:rsidR="00EE7432" w:rsidRPr="009F0345" w:rsidRDefault="00EE7432" w:rsidP="00EE7432">
      <w:pPr>
        <w:ind w:left="360" w:hanging="360"/>
        <w:jc w:val="both"/>
        <w:rPr>
          <w:rFonts w:cs="Arial"/>
          <w:szCs w:val="22"/>
        </w:rPr>
      </w:pPr>
    </w:p>
    <w:p w:rsidR="00EE7432" w:rsidRPr="009F0345" w:rsidRDefault="00EE7432" w:rsidP="00EE7432">
      <w:pPr>
        <w:ind w:left="360" w:hanging="360"/>
        <w:jc w:val="both"/>
        <w:rPr>
          <w:rFonts w:cs="Arial"/>
          <w:szCs w:val="22"/>
        </w:rPr>
      </w:pPr>
      <w:r w:rsidRPr="009F0345">
        <w:rPr>
          <w:rFonts w:cs="Arial"/>
          <w:b/>
          <w:szCs w:val="22"/>
        </w:rPr>
        <w:t>Nalogodajalec</w:t>
      </w:r>
      <w:r w:rsidRPr="009F0345">
        <w:rPr>
          <w:rFonts w:cs="Arial"/>
          <w:szCs w:val="22"/>
        </w:rPr>
        <w:t>: (Vpišite ime in naslov)</w:t>
      </w:r>
    </w:p>
    <w:p w:rsidR="00EE7432" w:rsidRPr="009F0345" w:rsidRDefault="00EE7432" w:rsidP="00EE7432">
      <w:pPr>
        <w:ind w:left="360" w:hanging="360"/>
        <w:jc w:val="both"/>
        <w:rPr>
          <w:rFonts w:cs="Arial"/>
          <w:szCs w:val="22"/>
        </w:rPr>
      </w:pPr>
    </w:p>
    <w:p w:rsidR="00EE7432" w:rsidRPr="009F0345" w:rsidRDefault="00EE7432" w:rsidP="00EE74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2"/>
        </w:rPr>
      </w:pPr>
      <w:r w:rsidRPr="009F0345">
        <w:rPr>
          <w:rFonts w:cs="Arial"/>
          <w:b/>
          <w:szCs w:val="22"/>
        </w:rPr>
        <w:t>Upravičenec</w:t>
      </w:r>
      <w:r w:rsidRPr="009F0345">
        <w:rPr>
          <w:rFonts w:cs="Arial"/>
          <w:szCs w:val="22"/>
        </w:rPr>
        <w:t xml:space="preserve">: </w:t>
      </w:r>
      <w:r w:rsidR="00587010" w:rsidRPr="009F0345">
        <w:rPr>
          <w:rFonts w:cs="Arial"/>
          <w:szCs w:val="22"/>
        </w:rPr>
        <w:t xml:space="preserve">Občina Slovenska Bistrica, </w:t>
      </w:r>
      <w:r w:rsidR="00100BD8">
        <w:rPr>
          <w:rFonts w:cs="Arial"/>
          <w:szCs w:val="22"/>
        </w:rPr>
        <w:t xml:space="preserve">Krajevna skupnost Zgornja Polskava, Mladinska ul. 12, 2314 Zgornja Polskava </w:t>
      </w:r>
    </w:p>
    <w:p w:rsidR="00EE7432" w:rsidRPr="009F0345" w:rsidRDefault="00EE7432" w:rsidP="00EE7432">
      <w:pPr>
        <w:ind w:left="360" w:hanging="360"/>
        <w:jc w:val="both"/>
        <w:rPr>
          <w:rFonts w:cs="Arial"/>
          <w:szCs w:val="22"/>
        </w:rPr>
      </w:pPr>
    </w:p>
    <w:p w:rsidR="00EE7432" w:rsidRPr="009F0345" w:rsidRDefault="00EE7432" w:rsidP="00EE74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Cs w:val="22"/>
        </w:rPr>
      </w:pPr>
      <w:r w:rsidRPr="009F0345">
        <w:rPr>
          <w:rFonts w:cs="Arial"/>
          <w:b/>
          <w:szCs w:val="22"/>
        </w:rPr>
        <w:t>Osnovni posel</w:t>
      </w:r>
      <w:r w:rsidRPr="009F0345">
        <w:rPr>
          <w:rFonts w:cs="Arial"/>
          <w:szCs w:val="22"/>
        </w:rPr>
        <w:t xml:space="preserve">: obveznost naročnika zavarovanja/garancije iz njegove ponudbe, predložene v postopku javnega naročanja št. …………………. (interna oznaka), z dne </w:t>
      </w:r>
      <w:r w:rsidRPr="009F0345">
        <w:rPr>
          <w:rFonts w:cs="Arial"/>
          <w:szCs w:val="22"/>
        </w:rPr>
        <w:fldChar w:fldCharType="begin">
          <w:ffData>
            <w:name w:val="Besedilo2"/>
            <w:enabled/>
            <w:calcOnExit w:val="0"/>
            <w:textInput/>
          </w:ffData>
        </w:fldChar>
      </w:r>
      <w:r w:rsidRPr="009F0345">
        <w:rPr>
          <w:rFonts w:cs="Arial"/>
          <w:szCs w:val="22"/>
        </w:rPr>
        <w:instrText xml:space="preserve"> FORMTEXT </w:instrText>
      </w:r>
      <w:r w:rsidRPr="009F0345">
        <w:rPr>
          <w:rFonts w:cs="Arial"/>
          <w:szCs w:val="22"/>
        </w:rPr>
      </w:r>
      <w:r w:rsidRPr="009F0345">
        <w:rPr>
          <w:rFonts w:cs="Arial"/>
          <w:szCs w:val="22"/>
        </w:rPr>
        <w:fldChar w:fldCharType="separate"/>
      </w:r>
      <w:r w:rsidRPr="009F0345">
        <w:rPr>
          <w:rFonts w:cs="Arial"/>
          <w:szCs w:val="22"/>
        </w:rPr>
        <w:t> </w:t>
      </w:r>
      <w:r w:rsidRPr="009F0345">
        <w:rPr>
          <w:rFonts w:cs="Arial"/>
          <w:szCs w:val="22"/>
        </w:rPr>
        <w:t> </w:t>
      </w:r>
      <w:r w:rsidRPr="009F0345">
        <w:rPr>
          <w:rFonts w:cs="Arial"/>
          <w:szCs w:val="22"/>
        </w:rPr>
        <w:t> </w:t>
      </w:r>
      <w:r w:rsidRPr="009F0345">
        <w:rPr>
          <w:rFonts w:cs="Arial"/>
          <w:szCs w:val="22"/>
        </w:rPr>
        <w:t> </w:t>
      </w:r>
      <w:r w:rsidRPr="009F0345">
        <w:rPr>
          <w:rFonts w:cs="Arial"/>
          <w:szCs w:val="22"/>
        </w:rPr>
        <w:t> </w:t>
      </w:r>
      <w:r w:rsidRPr="009F0345">
        <w:rPr>
          <w:rFonts w:cs="Arial"/>
          <w:szCs w:val="22"/>
        </w:rPr>
        <w:fldChar w:fldCharType="end"/>
      </w:r>
      <w:r w:rsidRPr="009F0345">
        <w:rPr>
          <w:rFonts w:cs="Arial"/>
          <w:szCs w:val="22"/>
        </w:rPr>
        <w:t xml:space="preserve">, katerega predmet je </w:t>
      </w:r>
      <w:r w:rsidR="00100BD8">
        <w:rPr>
          <w:rFonts w:cs="Arial"/>
          <w:szCs w:val="22"/>
        </w:rPr>
        <w:t xml:space="preserve">DOZIDAVA IN REKONSTRUKCIJA MRLIŠKE </w:t>
      </w:r>
      <w:r w:rsidR="00FD5DEB">
        <w:rPr>
          <w:rFonts w:cs="Arial"/>
          <w:szCs w:val="22"/>
        </w:rPr>
        <w:t>VEŽICE ZGORNJA POLSKAVA – FAZA 2</w:t>
      </w:r>
      <w:r w:rsidR="00100BD8">
        <w:rPr>
          <w:rFonts w:cs="Arial"/>
          <w:szCs w:val="22"/>
        </w:rPr>
        <w:t>.</w:t>
      </w:r>
      <w:r w:rsidR="00100BD8" w:rsidRPr="009F0345">
        <w:rPr>
          <w:rFonts w:cs="Arial"/>
          <w:szCs w:val="22"/>
        </w:rPr>
        <w:t xml:space="preserve"> </w:t>
      </w:r>
    </w:p>
    <w:p w:rsidR="00EE7432" w:rsidRPr="009F0345" w:rsidRDefault="00EE7432" w:rsidP="00EE7432">
      <w:pPr>
        <w:jc w:val="both"/>
        <w:rPr>
          <w:rFonts w:cs="Arial"/>
          <w:szCs w:val="22"/>
        </w:rPr>
      </w:pPr>
    </w:p>
    <w:p w:rsidR="00EE7432" w:rsidRPr="009F0345" w:rsidRDefault="00EE7432" w:rsidP="00EE7432">
      <w:pPr>
        <w:ind w:left="360" w:hanging="360"/>
        <w:jc w:val="both"/>
        <w:rPr>
          <w:rFonts w:cs="Arial"/>
          <w:szCs w:val="22"/>
        </w:rPr>
      </w:pPr>
      <w:r w:rsidRPr="009F0345">
        <w:rPr>
          <w:rFonts w:cs="Arial"/>
          <w:b/>
          <w:szCs w:val="22"/>
        </w:rPr>
        <w:t>Znesek in valuta garancije</w:t>
      </w:r>
      <w:r w:rsidRPr="009F0345">
        <w:rPr>
          <w:rFonts w:cs="Arial"/>
          <w:szCs w:val="22"/>
        </w:rPr>
        <w:t>: (vpiše se najvišji znesek s številko in besedo in valuto)</w:t>
      </w:r>
    </w:p>
    <w:p w:rsidR="00EE7432" w:rsidRPr="009F0345" w:rsidRDefault="00EE7432" w:rsidP="00EE7432">
      <w:pPr>
        <w:jc w:val="both"/>
        <w:rPr>
          <w:rFonts w:cs="Arial"/>
          <w:b/>
          <w:szCs w:val="22"/>
        </w:rPr>
      </w:pPr>
    </w:p>
    <w:p w:rsidR="00EE7432" w:rsidRPr="009F0345" w:rsidRDefault="00EE7432" w:rsidP="00EE7432">
      <w:pPr>
        <w:keepNext/>
        <w:jc w:val="both"/>
        <w:rPr>
          <w:rFonts w:cs="Arial"/>
          <w:sz w:val="20"/>
          <w:szCs w:val="20"/>
        </w:rPr>
      </w:pPr>
      <w:r w:rsidRPr="009F0345">
        <w:rPr>
          <w:rFonts w:cs="Arial"/>
          <w:b/>
          <w:szCs w:val="22"/>
        </w:rPr>
        <w:t>LISTINE, KI JIH JE POLEG IZJAVE TREBA PRILOŽITI ZAHTEVI ZA PLAČILO IN SE IZRECNO ZAHTEVAJO V SPODNJEM BESEDILU</w:t>
      </w:r>
      <w:r w:rsidRPr="009F0345">
        <w:rPr>
          <w:rFonts w:cs="Arial"/>
          <w:b/>
          <w:sz w:val="20"/>
          <w:szCs w:val="20"/>
        </w:rPr>
        <w:t xml:space="preserve">: </w:t>
      </w:r>
      <w:r w:rsidRPr="009F0345">
        <w:rPr>
          <w:rFonts w:cs="Arial"/>
          <w:i/>
          <w:sz w:val="20"/>
          <w:szCs w:val="20"/>
        </w:rPr>
        <w:t>nobena</w:t>
      </w:r>
    </w:p>
    <w:p w:rsidR="00EE7432" w:rsidRPr="009F0345" w:rsidRDefault="00EE7432" w:rsidP="00EE7432">
      <w:pPr>
        <w:ind w:left="360" w:hanging="360"/>
        <w:jc w:val="both"/>
        <w:rPr>
          <w:rFonts w:cs="Arial"/>
          <w:szCs w:val="22"/>
        </w:rPr>
      </w:pPr>
    </w:p>
    <w:p w:rsidR="00EE7432" w:rsidRPr="009F0345" w:rsidRDefault="00EE7432" w:rsidP="00EE7432">
      <w:pPr>
        <w:ind w:left="360" w:hanging="360"/>
        <w:jc w:val="both"/>
        <w:rPr>
          <w:rFonts w:cs="Arial"/>
          <w:szCs w:val="22"/>
        </w:rPr>
      </w:pPr>
      <w:r w:rsidRPr="009F0345">
        <w:rPr>
          <w:rFonts w:cs="Arial"/>
          <w:b/>
          <w:szCs w:val="22"/>
        </w:rPr>
        <w:t>Oblika predložitve</w:t>
      </w:r>
      <w:r w:rsidRPr="009F0345">
        <w:rPr>
          <w:rFonts w:cs="Arial"/>
          <w:szCs w:val="22"/>
        </w:rPr>
        <w:t>: V papirni obliki.</w:t>
      </w:r>
    </w:p>
    <w:p w:rsidR="00EE7432" w:rsidRPr="009F0345" w:rsidRDefault="00EE7432" w:rsidP="00EE7432">
      <w:pPr>
        <w:ind w:left="360" w:hanging="360"/>
        <w:jc w:val="both"/>
        <w:rPr>
          <w:rFonts w:cs="Arial"/>
          <w:szCs w:val="22"/>
        </w:rPr>
      </w:pPr>
    </w:p>
    <w:p w:rsidR="00EE7432" w:rsidRPr="009F0345" w:rsidRDefault="00EE7432" w:rsidP="00EE7432">
      <w:pPr>
        <w:ind w:left="360" w:hanging="360"/>
        <w:jc w:val="both"/>
        <w:rPr>
          <w:rFonts w:cs="Arial"/>
          <w:szCs w:val="22"/>
        </w:rPr>
      </w:pPr>
      <w:r w:rsidRPr="009F0345">
        <w:rPr>
          <w:rFonts w:cs="Arial"/>
          <w:b/>
          <w:szCs w:val="22"/>
        </w:rPr>
        <w:t>Datum izteka veljavnosti</w:t>
      </w:r>
      <w:r w:rsidRPr="009F0345">
        <w:rPr>
          <w:rFonts w:cs="Arial"/>
          <w:szCs w:val="22"/>
        </w:rPr>
        <w:t>: (Vpiše se datum izteka garancije)</w:t>
      </w:r>
    </w:p>
    <w:p w:rsidR="00EE7432" w:rsidRPr="009F0345" w:rsidRDefault="00EE7432" w:rsidP="00EE7432">
      <w:pPr>
        <w:jc w:val="both"/>
        <w:rPr>
          <w:rFonts w:cs="Arial"/>
          <w:szCs w:val="22"/>
        </w:rPr>
      </w:pPr>
      <w:r w:rsidRPr="009F0345">
        <w:rPr>
          <w:rFonts w:cs="Arial"/>
          <w:szCs w:val="22"/>
        </w:rPr>
        <w:t>Kot garant se s to garancijo nepreklicno zavezujemo, da bomo upravičencu izplačali katerikoli znesek do višine garancijskega zneska, ko upravičenec predloži ustrezno zahtevo za plačilo v zgoraj navedeni obliki predložitve in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nalogodajalec ni izpolnil svojih obveznosti iz osnovnega posla.</w:t>
      </w:r>
    </w:p>
    <w:p w:rsidR="00EE7432" w:rsidRPr="009F0345" w:rsidRDefault="00EE7432" w:rsidP="00EE7432">
      <w:pPr>
        <w:jc w:val="both"/>
        <w:rPr>
          <w:rFonts w:cs="Arial"/>
          <w:szCs w:val="22"/>
        </w:rPr>
      </w:pPr>
      <w:r w:rsidRPr="009F0345">
        <w:rPr>
          <w:rFonts w:cs="Arial"/>
          <w:szCs w:val="22"/>
        </w:rPr>
        <w:t>Katerokoli zahtevo po tej garanciji moramo prejeti na datum izteka garancije ali pred njim v zgoraj navedenem kraju predložitve.</w:t>
      </w:r>
    </w:p>
    <w:p w:rsidR="00EE7432" w:rsidRPr="009F0345" w:rsidRDefault="00EE7432" w:rsidP="00EE7432">
      <w:pPr>
        <w:ind w:left="360" w:hanging="360"/>
        <w:jc w:val="both"/>
        <w:rPr>
          <w:rFonts w:cs="Arial"/>
          <w:szCs w:val="22"/>
        </w:rPr>
      </w:pPr>
    </w:p>
    <w:p w:rsidR="00EE7432" w:rsidRPr="009F0345" w:rsidRDefault="00EE7432" w:rsidP="00EE7432">
      <w:pPr>
        <w:jc w:val="both"/>
        <w:rPr>
          <w:rFonts w:cs="Arial"/>
          <w:szCs w:val="22"/>
        </w:rPr>
      </w:pPr>
      <w:r w:rsidRPr="009F0345">
        <w:rPr>
          <w:rFonts w:cs="Arial"/>
          <w:szCs w:val="22"/>
        </w:rPr>
        <w:t>Upravičenec mora v svoji izjavi navesti, da nalogodajalec ni izpolnil osnovnega posla v predpisanih rokih in/ali kvaliteti in/ali obsegu in/ali na način, kot je bilo dogovorjeno v pogodbi.</w:t>
      </w:r>
    </w:p>
    <w:p w:rsidR="00EE7432" w:rsidRPr="009F0345" w:rsidRDefault="00EE7432" w:rsidP="00EE7432">
      <w:pPr>
        <w:jc w:val="both"/>
        <w:rPr>
          <w:rFonts w:cs="Arial"/>
          <w:szCs w:val="22"/>
        </w:rPr>
      </w:pPr>
    </w:p>
    <w:p w:rsidR="00EE7432" w:rsidRPr="009F0345" w:rsidRDefault="00EE7432" w:rsidP="00EE7432">
      <w:pPr>
        <w:jc w:val="both"/>
        <w:rPr>
          <w:rFonts w:cs="Arial"/>
          <w:szCs w:val="22"/>
        </w:rPr>
      </w:pPr>
      <w:r w:rsidRPr="009F0345">
        <w:rPr>
          <w:rFonts w:cs="Arial"/>
          <w:szCs w:val="22"/>
        </w:rPr>
        <w:t>Morebitne spore v zvezi s tem zavarovanjem rešuje stvarno pristojno sodišče v Mariboru po slovenskem pravu.</w:t>
      </w:r>
    </w:p>
    <w:p w:rsidR="00EE7432" w:rsidRPr="009F0345" w:rsidRDefault="00EE7432" w:rsidP="00EE7432">
      <w:pPr>
        <w:ind w:left="360" w:hanging="360"/>
        <w:jc w:val="both"/>
        <w:rPr>
          <w:rFonts w:cs="Arial"/>
          <w:szCs w:val="22"/>
        </w:rPr>
      </w:pPr>
    </w:p>
    <w:p w:rsidR="00EE7432" w:rsidRPr="009F0345" w:rsidRDefault="00EE7432" w:rsidP="00EE7432">
      <w:pPr>
        <w:jc w:val="both"/>
        <w:rPr>
          <w:rFonts w:cs="Arial"/>
          <w:szCs w:val="22"/>
        </w:rPr>
      </w:pPr>
      <w:r w:rsidRPr="009F0345">
        <w:rPr>
          <w:rFonts w:cs="Arial"/>
          <w:szCs w:val="22"/>
        </w:rPr>
        <w:t>Za to garancijo veljajo enotna pravila za garancije na poziv (EPGP), revizija iz leta 2010, izdana pri MTZ pod št. 758.</w:t>
      </w:r>
    </w:p>
    <w:p w:rsidR="00EE7432" w:rsidRPr="009F0345" w:rsidRDefault="00EE7432" w:rsidP="00EE7432">
      <w:pPr>
        <w:jc w:val="both"/>
        <w:rPr>
          <w:rFonts w:cs="Arial"/>
          <w:szCs w:val="22"/>
        </w:rPr>
      </w:pPr>
    </w:p>
    <w:p w:rsidR="00EE7432" w:rsidRPr="009F0345" w:rsidRDefault="00EE7432" w:rsidP="00EE74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9F0345">
        <w:rPr>
          <w:rFonts w:cs="Arial"/>
          <w:lang w:eastAsia="en-US"/>
        </w:rPr>
        <w:tab/>
      </w:r>
      <w:r w:rsidRPr="009F0345">
        <w:rPr>
          <w:rFonts w:cs="Arial"/>
          <w:lang w:eastAsia="en-US"/>
        </w:rPr>
        <w:tab/>
      </w:r>
      <w:r w:rsidRPr="009F0345">
        <w:rPr>
          <w:rFonts w:cs="Arial"/>
          <w:lang w:eastAsia="en-US"/>
        </w:rPr>
        <w:tab/>
      </w:r>
      <w:r w:rsidRPr="009F0345">
        <w:rPr>
          <w:rFonts w:cs="Arial"/>
          <w:lang w:eastAsia="en-US"/>
        </w:rPr>
        <w:tab/>
      </w:r>
      <w:r w:rsidRPr="009F0345">
        <w:rPr>
          <w:rFonts w:cs="Arial"/>
          <w:lang w:eastAsia="en-US"/>
        </w:rPr>
        <w:tab/>
      </w:r>
      <w:r w:rsidRPr="009F0345">
        <w:rPr>
          <w:rFonts w:cs="Arial"/>
          <w:lang w:eastAsia="en-US"/>
        </w:rPr>
        <w:tab/>
      </w:r>
      <w:r w:rsidRPr="009F0345">
        <w:rPr>
          <w:rFonts w:cs="Arial"/>
          <w:lang w:eastAsia="en-US"/>
        </w:rPr>
        <w:tab/>
      </w:r>
      <w:r w:rsidR="00100BD8">
        <w:rPr>
          <w:rFonts w:cs="Arial"/>
          <w:lang w:eastAsia="en-US"/>
        </w:rPr>
        <w:tab/>
      </w:r>
      <w:r w:rsidR="00A130C3">
        <w:rPr>
          <w:rFonts w:cs="Arial"/>
          <w:lang w:eastAsia="en-US"/>
        </w:rPr>
        <w:tab/>
        <w:t xml:space="preserve">    </w:t>
      </w:r>
      <w:r w:rsidR="00A130C3" w:rsidRPr="009F0345">
        <w:rPr>
          <w:rFonts w:cs="Arial"/>
          <w:lang w:eastAsia="en-US"/>
        </w:rPr>
        <w:t>G</w:t>
      </w:r>
      <w:r w:rsidRPr="009F0345">
        <w:rPr>
          <w:rFonts w:cs="Arial"/>
          <w:lang w:eastAsia="en-US"/>
        </w:rPr>
        <w:t>arant</w:t>
      </w:r>
      <w:r w:rsidR="00A130C3">
        <w:rPr>
          <w:rFonts w:cs="Arial"/>
          <w:lang w:eastAsia="en-US"/>
        </w:rPr>
        <w:t>:</w:t>
      </w:r>
      <w:r w:rsidRPr="009F0345">
        <w:rPr>
          <w:rFonts w:cs="Arial"/>
          <w:lang w:eastAsia="en-US"/>
        </w:rPr>
        <w:tab/>
      </w:r>
      <w:r w:rsidRPr="009F0345">
        <w:rPr>
          <w:rFonts w:cs="Arial"/>
          <w:lang w:eastAsia="en-US"/>
        </w:rPr>
        <w:tab/>
      </w:r>
      <w:r w:rsidRPr="009F0345">
        <w:rPr>
          <w:rFonts w:cs="Arial"/>
          <w:lang w:eastAsia="en-US"/>
        </w:rPr>
        <w:tab/>
      </w:r>
      <w:r w:rsidRPr="009F0345">
        <w:rPr>
          <w:rFonts w:cs="Arial"/>
          <w:lang w:eastAsia="en-US"/>
        </w:rPr>
        <w:tab/>
      </w:r>
      <w:r w:rsidRPr="009F0345">
        <w:rPr>
          <w:rFonts w:cs="Arial"/>
          <w:lang w:eastAsia="en-US"/>
        </w:rPr>
        <w:tab/>
      </w:r>
      <w:r w:rsidRPr="009F0345">
        <w:rPr>
          <w:rFonts w:cs="Arial"/>
          <w:lang w:eastAsia="en-US"/>
        </w:rPr>
        <w:tab/>
      </w:r>
      <w:r w:rsidRPr="009F0345">
        <w:rPr>
          <w:rFonts w:cs="Arial"/>
          <w:lang w:eastAsia="en-US"/>
        </w:rPr>
        <w:tab/>
      </w:r>
      <w:r w:rsidRPr="009F0345">
        <w:rPr>
          <w:rFonts w:cs="Arial"/>
          <w:lang w:eastAsia="en-US"/>
        </w:rPr>
        <w:tab/>
      </w:r>
      <w:r w:rsidRPr="009F0345">
        <w:rPr>
          <w:rFonts w:cs="Arial"/>
          <w:lang w:eastAsia="en-US"/>
        </w:rPr>
        <w:tab/>
      </w:r>
      <w:r w:rsidRPr="009F0345">
        <w:rPr>
          <w:rFonts w:cs="Arial"/>
          <w:lang w:eastAsia="en-US"/>
        </w:rPr>
        <w:tab/>
        <w:t>(žig in podpis)</w:t>
      </w:r>
    </w:p>
    <w:p w:rsidR="00EE7432" w:rsidRPr="009F0345" w:rsidRDefault="00EE7432" w:rsidP="00EE7432">
      <w:pPr>
        <w:jc w:val="right"/>
        <w:rPr>
          <w:rFonts w:cs="Arial"/>
          <w:b/>
        </w:rPr>
      </w:pPr>
      <w:r w:rsidRPr="009F0345">
        <w:rPr>
          <w:rFonts w:cs="Arial"/>
          <w:b/>
          <w:bCs/>
          <w:sz w:val="20"/>
          <w:szCs w:val="20"/>
        </w:rPr>
        <w:br w:type="page"/>
      </w:r>
      <w:r w:rsidRPr="009F0345">
        <w:rPr>
          <w:rFonts w:cs="Arial"/>
          <w:b/>
        </w:rPr>
        <w:lastRenderedPageBreak/>
        <w:t>obrazec 8</w:t>
      </w:r>
    </w:p>
    <w:p w:rsidR="00EE7432" w:rsidRPr="009F0345" w:rsidRDefault="00EE7432" w:rsidP="00EE7432">
      <w:pPr>
        <w:jc w:val="center"/>
        <w:rPr>
          <w:rFonts w:cs="Arial"/>
          <w:b/>
          <w:sz w:val="28"/>
          <w:szCs w:val="28"/>
        </w:rPr>
      </w:pPr>
      <w:r w:rsidRPr="009F0345">
        <w:rPr>
          <w:rFonts w:cs="Arial"/>
          <w:b/>
          <w:sz w:val="28"/>
          <w:szCs w:val="28"/>
        </w:rPr>
        <w:t>VZOREC POGODBE</w:t>
      </w:r>
    </w:p>
    <w:p w:rsidR="009F0345" w:rsidRPr="009F0345" w:rsidRDefault="009F0345" w:rsidP="009F0345">
      <w:pPr>
        <w:rPr>
          <w:rFonts w:cs="Arial"/>
          <w:b/>
          <w:sz w:val="28"/>
          <w:szCs w:val="28"/>
        </w:rPr>
      </w:pPr>
    </w:p>
    <w:p w:rsidR="009F0345" w:rsidRPr="009F0345" w:rsidRDefault="009F0345" w:rsidP="009F0345">
      <w:pPr>
        <w:rPr>
          <w:rFonts w:cs="Arial"/>
          <w:b/>
          <w:sz w:val="28"/>
          <w:szCs w:val="28"/>
        </w:rPr>
      </w:pPr>
    </w:p>
    <w:p w:rsidR="009F0345" w:rsidRPr="009F0345" w:rsidRDefault="009F0345" w:rsidP="009F0345">
      <w:pPr>
        <w:autoSpaceDE w:val="0"/>
        <w:autoSpaceDN w:val="0"/>
        <w:adjustRightInd w:val="0"/>
        <w:jc w:val="both"/>
        <w:rPr>
          <w:rFonts w:cs="Arial"/>
          <w:szCs w:val="22"/>
        </w:rPr>
      </w:pPr>
    </w:p>
    <w:p w:rsidR="00B622C8" w:rsidRPr="007355CF" w:rsidRDefault="009F0345" w:rsidP="009F0345">
      <w:pPr>
        <w:numPr>
          <w:ilvl w:val="12"/>
          <w:numId w:val="0"/>
        </w:numPr>
        <w:ind w:left="1701" w:hanging="1985"/>
        <w:rPr>
          <w:rFonts w:cs="Arial"/>
          <w:szCs w:val="22"/>
        </w:rPr>
      </w:pPr>
      <w:r w:rsidRPr="009F0345">
        <w:rPr>
          <w:rFonts w:cs="Arial"/>
          <w:szCs w:val="22"/>
        </w:rPr>
        <w:t>1. INVESTITOR</w:t>
      </w:r>
      <w:r w:rsidRPr="00BE0A93">
        <w:rPr>
          <w:rFonts w:cs="Arial"/>
          <w:color w:val="FF0000"/>
          <w:szCs w:val="22"/>
        </w:rPr>
        <w:t>:</w:t>
      </w:r>
      <w:r w:rsidRPr="00BE0A93">
        <w:rPr>
          <w:rFonts w:cs="Arial"/>
          <w:b/>
          <w:color w:val="FF0000"/>
          <w:szCs w:val="22"/>
        </w:rPr>
        <w:t xml:space="preserve">        </w:t>
      </w:r>
      <w:r w:rsidRPr="007355CF">
        <w:rPr>
          <w:rFonts w:cs="Arial"/>
          <w:b/>
          <w:szCs w:val="22"/>
        </w:rPr>
        <w:t>OBČINA SLOVENSKA BISTRICA</w:t>
      </w:r>
      <w:r w:rsidRPr="007355CF">
        <w:rPr>
          <w:rFonts w:cs="Arial"/>
          <w:szCs w:val="22"/>
        </w:rPr>
        <w:t xml:space="preserve">, </w:t>
      </w:r>
    </w:p>
    <w:p w:rsidR="00B622C8" w:rsidRPr="007355CF" w:rsidRDefault="00B622C8" w:rsidP="00B622C8">
      <w:pPr>
        <w:numPr>
          <w:ilvl w:val="12"/>
          <w:numId w:val="0"/>
        </w:numPr>
        <w:ind w:left="1701"/>
        <w:rPr>
          <w:rFonts w:cs="Arial"/>
          <w:szCs w:val="22"/>
        </w:rPr>
      </w:pPr>
      <w:r w:rsidRPr="007355CF">
        <w:rPr>
          <w:rFonts w:cs="Arial"/>
          <w:szCs w:val="22"/>
        </w:rPr>
        <w:t xml:space="preserve">  KRAJEVNA SKUPNOST ZGORNJA POLSKAVA, Mladinska ulica 12, </w:t>
      </w:r>
    </w:p>
    <w:p w:rsidR="009F0345" w:rsidRPr="007355CF" w:rsidRDefault="00B622C8" w:rsidP="00B622C8">
      <w:pPr>
        <w:numPr>
          <w:ilvl w:val="12"/>
          <w:numId w:val="0"/>
        </w:numPr>
        <w:ind w:left="1701"/>
        <w:rPr>
          <w:rFonts w:cs="Arial"/>
          <w:b/>
          <w:szCs w:val="22"/>
        </w:rPr>
      </w:pPr>
      <w:r w:rsidRPr="007355CF">
        <w:rPr>
          <w:rFonts w:cs="Arial"/>
          <w:szCs w:val="22"/>
        </w:rPr>
        <w:t xml:space="preserve">  2314 Zgornja Polskava  </w:t>
      </w:r>
    </w:p>
    <w:p w:rsidR="009F0345" w:rsidRPr="007355CF" w:rsidRDefault="009F0345" w:rsidP="009F0345">
      <w:pPr>
        <w:numPr>
          <w:ilvl w:val="12"/>
          <w:numId w:val="0"/>
        </w:numPr>
        <w:ind w:left="1701" w:hanging="1985"/>
        <w:rPr>
          <w:rFonts w:cs="Arial"/>
          <w:b/>
          <w:szCs w:val="22"/>
        </w:rPr>
      </w:pPr>
      <w:r w:rsidRPr="007355CF">
        <w:rPr>
          <w:rFonts w:cs="Arial"/>
          <w:szCs w:val="22"/>
        </w:rPr>
        <w:t xml:space="preserve">                                   ki jo zastopa </w:t>
      </w:r>
      <w:r w:rsidR="00A130C3" w:rsidRPr="007355CF">
        <w:rPr>
          <w:rFonts w:cs="Arial"/>
          <w:szCs w:val="22"/>
        </w:rPr>
        <w:t>predsednik Sveta KS</w:t>
      </w:r>
      <w:r w:rsidR="00B622C8" w:rsidRPr="007355CF">
        <w:rPr>
          <w:rFonts w:cs="Arial"/>
          <w:szCs w:val="22"/>
        </w:rPr>
        <w:t xml:space="preserve"> Zgornja Polskava, Uroš Klajderič</w:t>
      </w:r>
    </w:p>
    <w:p w:rsidR="009F0345" w:rsidRPr="007355CF" w:rsidRDefault="009F0345" w:rsidP="009F0345">
      <w:pPr>
        <w:rPr>
          <w:rFonts w:cs="Arial"/>
          <w:b/>
          <w:szCs w:val="22"/>
        </w:rPr>
      </w:pPr>
      <w:r w:rsidRPr="007355CF">
        <w:rPr>
          <w:rFonts w:cs="Arial"/>
          <w:szCs w:val="22"/>
        </w:rPr>
        <w:t xml:space="preserve">                              </w:t>
      </w:r>
      <w:r w:rsidRPr="007355CF">
        <w:rPr>
          <w:rFonts w:cs="Arial"/>
          <w:b/>
          <w:szCs w:val="22"/>
        </w:rPr>
        <w:t xml:space="preserve">Davčna številka: </w:t>
      </w:r>
      <w:r w:rsidR="00B622C8" w:rsidRPr="007355CF">
        <w:rPr>
          <w:rFonts w:cs="Arial"/>
          <w:b/>
          <w:szCs w:val="22"/>
        </w:rPr>
        <w:t>SI42311993</w:t>
      </w:r>
    </w:p>
    <w:p w:rsidR="009F0345" w:rsidRPr="007355CF" w:rsidRDefault="00B622C8" w:rsidP="009F0345">
      <w:pPr>
        <w:rPr>
          <w:rFonts w:cs="Arial"/>
          <w:b/>
          <w:szCs w:val="22"/>
        </w:rPr>
      </w:pPr>
      <w:r w:rsidRPr="007355CF">
        <w:rPr>
          <w:rFonts w:cs="Arial"/>
          <w:b/>
          <w:szCs w:val="22"/>
        </w:rPr>
        <w:tab/>
        <w:t xml:space="preserve">                  </w:t>
      </w:r>
      <w:r w:rsidR="009F0345" w:rsidRPr="007355CF">
        <w:rPr>
          <w:rFonts w:cs="Arial"/>
          <w:b/>
          <w:szCs w:val="22"/>
        </w:rPr>
        <w:t xml:space="preserve">Matična številka: </w:t>
      </w:r>
      <w:r w:rsidRPr="007355CF">
        <w:rPr>
          <w:rFonts w:cs="Arial"/>
          <w:b/>
          <w:szCs w:val="22"/>
        </w:rPr>
        <w:t>5020905000</w:t>
      </w:r>
    </w:p>
    <w:p w:rsidR="009F0345" w:rsidRPr="007355CF" w:rsidRDefault="00A130C3" w:rsidP="009F0345">
      <w:pPr>
        <w:numPr>
          <w:ilvl w:val="12"/>
          <w:numId w:val="0"/>
        </w:numPr>
        <w:rPr>
          <w:rFonts w:cs="Arial"/>
          <w:szCs w:val="22"/>
        </w:rPr>
      </w:pPr>
      <w:r w:rsidRPr="007355CF">
        <w:rPr>
          <w:rFonts w:cs="Arial"/>
          <w:b/>
          <w:szCs w:val="22"/>
        </w:rPr>
        <w:tab/>
      </w:r>
      <w:r w:rsidRPr="007355CF">
        <w:rPr>
          <w:rFonts w:cs="Arial"/>
          <w:b/>
          <w:szCs w:val="22"/>
        </w:rPr>
        <w:tab/>
        <w:t xml:space="preserve">      </w:t>
      </w:r>
      <w:r w:rsidR="00B622C8" w:rsidRPr="007355CF">
        <w:rPr>
          <w:rFonts w:cs="Arial"/>
          <w:szCs w:val="22"/>
        </w:rPr>
        <w:t>Transakcijski račun</w:t>
      </w:r>
      <w:r w:rsidR="009F0345" w:rsidRPr="007355CF">
        <w:rPr>
          <w:rFonts w:cs="Arial"/>
          <w:szCs w:val="22"/>
        </w:rPr>
        <w:t xml:space="preserve">: </w:t>
      </w:r>
      <w:r w:rsidR="00B622C8" w:rsidRPr="007355CF">
        <w:rPr>
          <w:rFonts w:cs="Arial"/>
          <w:szCs w:val="22"/>
        </w:rPr>
        <w:t>SI56</w:t>
      </w:r>
      <w:r w:rsidRPr="007355CF">
        <w:rPr>
          <w:rFonts w:cs="Arial"/>
          <w:szCs w:val="22"/>
        </w:rPr>
        <w:t xml:space="preserve"> </w:t>
      </w:r>
      <w:r w:rsidR="009F0345" w:rsidRPr="007355CF">
        <w:rPr>
          <w:rFonts w:cs="Arial"/>
          <w:szCs w:val="22"/>
        </w:rPr>
        <w:t>01313-</w:t>
      </w:r>
      <w:r w:rsidR="00B622C8" w:rsidRPr="007355CF">
        <w:rPr>
          <w:rFonts w:cs="Arial"/>
          <w:szCs w:val="22"/>
        </w:rPr>
        <w:t>6450847526</w:t>
      </w:r>
    </w:p>
    <w:p w:rsidR="009F0345" w:rsidRPr="00BE0A93" w:rsidRDefault="009F0345" w:rsidP="009F0345">
      <w:pPr>
        <w:numPr>
          <w:ilvl w:val="12"/>
          <w:numId w:val="0"/>
        </w:numPr>
        <w:rPr>
          <w:rFonts w:cs="Arial"/>
          <w:color w:val="FF0000"/>
          <w:szCs w:val="22"/>
        </w:rPr>
      </w:pPr>
    </w:p>
    <w:p w:rsidR="009F0345" w:rsidRPr="009F0345" w:rsidRDefault="009F0345" w:rsidP="009F0345">
      <w:pPr>
        <w:numPr>
          <w:ilvl w:val="12"/>
          <w:numId w:val="0"/>
        </w:numPr>
        <w:rPr>
          <w:rFonts w:cs="Arial"/>
          <w:szCs w:val="22"/>
        </w:rPr>
      </w:pPr>
      <w:r w:rsidRPr="009F0345">
        <w:rPr>
          <w:rFonts w:cs="Arial"/>
          <w:szCs w:val="22"/>
        </w:rPr>
        <w:t>in</w:t>
      </w:r>
    </w:p>
    <w:p w:rsidR="009F0345" w:rsidRPr="009F0345" w:rsidRDefault="009F0345" w:rsidP="009F0345">
      <w:pPr>
        <w:numPr>
          <w:ilvl w:val="12"/>
          <w:numId w:val="0"/>
        </w:numPr>
        <w:rPr>
          <w:rFonts w:cs="Arial"/>
          <w:szCs w:val="22"/>
        </w:rPr>
      </w:pPr>
    </w:p>
    <w:p w:rsidR="009F0345" w:rsidRPr="009F0345" w:rsidRDefault="009F0345" w:rsidP="009F0345">
      <w:pPr>
        <w:numPr>
          <w:ilvl w:val="12"/>
          <w:numId w:val="0"/>
        </w:numPr>
        <w:rPr>
          <w:rFonts w:cs="Arial"/>
          <w:b/>
          <w:szCs w:val="22"/>
        </w:rPr>
      </w:pPr>
      <w:r w:rsidRPr="009F0345">
        <w:rPr>
          <w:rFonts w:cs="Arial"/>
          <w:szCs w:val="22"/>
        </w:rPr>
        <w:t>2. IZVAJALEC:</w:t>
      </w:r>
      <w:r>
        <w:rPr>
          <w:rFonts w:cs="Arial"/>
          <w:szCs w:val="22"/>
        </w:rPr>
        <w:t xml:space="preserve">    </w:t>
      </w:r>
      <w:r w:rsidRPr="009F0345">
        <w:rPr>
          <w:rFonts w:cs="Arial"/>
          <w:b/>
          <w:szCs w:val="22"/>
        </w:rPr>
        <w:t>___________________________</w:t>
      </w:r>
      <w:r w:rsidR="00A130C3">
        <w:rPr>
          <w:rFonts w:cs="Arial"/>
          <w:b/>
          <w:szCs w:val="22"/>
        </w:rPr>
        <w:t>_______________________________ ,</w:t>
      </w:r>
    </w:p>
    <w:p w:rsidR="009F0345" w:rsidRPr="009F0345" w:rsidRDefault="00A130C3" w:rsidP="009F0345">
      <w:pPr>
        <w:numPr>
          <w:ilvl w:val="12"/>
          <w:numId w:val="0"/>
        </w:numPr>
        <w:tabs>
          <w:tab w:val="left" w:pos="1560"/>
        </w:tabs>
        <w:ind w:left="1701" w:hanging="1701"/>
        <w:rPr>
          <w:rFonts w:cs="Arial"/>
          <w:b/>
          <w:szCs w:val="22"/>
        </w:rPr>
      </w:pPr>
      <w:r>
        <w:rPr>
          <w:rFonts w:cs="Arial"/>
          <w:b/>
          <w:szCs w:val="22"/>
        </w:rPr>
        <w:t xml:space="preserve">                            </w:t>
      </w:r>
      <w:r w:rsidR="009F0345" w:rsidRPr="009F0345">
        <w:rPr>
          <w:rFonts w:cs="Arial"/>
          <w:b/>
          <w:szCs w:val="22"/>
        </w:rPr>
        <w:t>ki ga zastopa________________________________________________</w:t>
      </w:r>
    </w:p>
    <w:p w:rsidR="009F0345" w:rsidRPr="009F0345" w:rsidRDefault="009F0345" w:rsidP="009F0345">
      <w:pPr>
        <w:numPr>
          <w:ilvl w:val="12"/>
          <w:numId w:val="0"/>
        </w:numPr>
        <w:rPr>
          <w:rFonts w:cs="Arial"/>
          <w:b/>
          <w:szCs w:val="22"/>
        </w:rPr>
      </w:pPr>
      <w:r>
        <w:rPr>
          <w:rFonts w:cs="Arial"/>
          <w:b/>
          <w:szCs w:val="22"/>
        </w:rPr>
        <w:t xml:space="preserve">                            </w:t>
      </w:r>
      <w:r w:rsidRPr="009F0345">
        <w:rPr>
          <w:rFonts w:cs="Arial"/>
          <w:b/>
          <w:szCs w:val="22"/>
        </w:rPr>
        <w:t>Davčna številka: _________________</w:t>
      </w:r>
    </w:p>
    <w:p w:rsidR="009F0345" w:rsidRPr="009F0345" w:rsidRDefault="009F0345" w:rsidP="009F0345">
      <w:pPr>
        <w:numPr>
          <w:ilvl w:val="12"/>
          <w:numId w:val="0"/>
        </w:numPr>
        <w:rPr>
          <w:rFonts w:cs="Arial"/>
          <w:b/>
          <w:szCs w:val="22"/>
        </w:rPr>
      </w:pPr>
      <w:r w:rsidRPr="009F0345">
        <w:rPr>
          <w:rFonts w:cs="Arial"/>
          <w:b/>
          <w:szCs w:val="22"/>
        </w:rPr>
        <w:t xml:space="preserve">                            Matična številka: ______________________</w:t>
      </w:r>
    </w:p>
    <w:p w:rsidR="009F0345" w:rsidRPr="009F0345" w:rsidRDefault="009F0345" w:rsidP="009F0345">
      <w:pPr>
        <w:numPr>
          <w:ilvl w:val="12"/>
          <w:numId w:val="0"/>
        </w:numPr>
        <w:rPr>
          <w:rFonts w:cs="Arial"/>
          <w:b/>
          <w:szCs w:val="22"/>
        </w:rPr>
      </w:pPr>
      <w:r w:rsidRPr="009F0345">
        <w:rPr>
          <w:rFonts w:cs="Arial"/>
          <w:b/>
          <w:szCs w:val="22"/>
        </w:rPr>
        <w:t xml:space="preserve">                           </w:t>
      </w:r>
      <w:r>
        <w:rPr>
          <w:rFonts w:cs="Arial"/>
          <w:b/>
          <w:szCs w:val="22"/>
        </w:rPr>
        <w:t xml:space="preserve"> </w:t>
      </w:r>
      <w:r w:rsidRPr="009F0345">
        <w:rPr>
          <w:rFonts w:cs="Arial"/>
          <w:b/>
          <w:szCs w:val="22"/>
        </w:rPr>
        <w:t>Transakcijski račun številka: __________________, banka __________</w:t>
      </w:r>
    </w:p>
    <w:p w:rsidR="009F0345" w:rsidRPr="009F0345" w:rsidRDefault="009F0345" w:rsidP="009F0345">
      <w:pPr>
        <w:numPr>
          <w:ilvl w:val="12"/>
          <w:numId w:val="0"/>
        </w:numPr>
        <w:rPr>
          <w:rFonts w:cs="Arial"/>
          <w:b/>
          <w:szCs w:val="22"/>
        </w:rPr>
      </w:pPr>
    </w:p>
    <w:p w:rsidR="009F0345" w:rsidRPr="009F0345" w:rsidRDefault="009F0345" w:rsidP="009F0345">
      <w:pPr>
        <w:numPr>
          <w:ilvl w:val="12"/>
          <w:numId w:val="0"/>
        </w:numPr>
        <w:rPr>
          <w:rFonts w:cs="Arial"/>
          <w:b/>
          <w:szCs w:val="22"/>
        </w:rPr>
      </w:pPr>
      <w:r w:rsidRPr="009F0345">
        <w:rPr>
          <w:rFonts w:cs="Arial"/>
          <w:b/>
          <w:szCs w:val="22"/>
        </w:rPr>
        <w:t xml:space="preserve">                            </w:t>
      </w:r>
    </w:p>
    <w:p w:rsidR="009F0345" w:rsidRPr="009F0345" w:rsidRDefault="009F0345" w:rsidP="009F0345">
      <w:pPr>
        <w:numPr>
          <w:ilvl w:val="12"/>
          <w:numId w:val="0"/>
        </w:numPr>
        <w:rPr>
          <w:rFonts w:cs="Arial"/>
          <w:szCs w:val="22"/>
        </w:rPr>
      </w:pPr>
      <w:r w:rsidRPr="009F0345">
        <w:rPr>
          <w:rFonts w:cs="Arial"/>
          <w:szCs w:val="22"/>
        </w:rPr>
        <w:t>sta dogovorila in sklenila naslednjo</w:t>
      </w:r>
    </w:p>
    <w:p w:rsidR="009F0345" w:rsidRPr="009F0345" w:rsidRDefault="009F0345" w:rsidP="009F0345">
      <w:pPr>
        <w:numPr>
          <w:ilvl w:val="12"/>
          <w:numId w:val="0"/>
        </w:numPr>
        <w:rPr>
          <w:rFonts w:cs="Arial"/>
          <w:szCs w:val="22"/>
        </w:rPr>
      </w:pPr>
    </w:p>
    <w:p w:rsidR="009F0345" w:rsidRPr="001260DC" w:rsidRDefault="009F0345" w:rsidP="009F0345">
      <w:pPr>
        <w:jc w:val="center"/>
        <w:rPr>
          <w:rFonts w:cs="Arial"/>
          <w:b/>
          <w:sz w:val="24"/>
        </w:rPr>
      </w:pPr>
      <w:r w:rsidRPr="001260DC">
        <w:rPr>
          <w:rFonts w:cs="Arial"/>
          <w:b/>
          <w:sz w:val="24"/>
        </w:rPr>
        <w:t xml:space="preserve">POGODBA </w:t>
      </w:r>
    </w:p>
    <w:p w:rsidR="00B622C8" w:rsidRDefault="001260DC" w:rsidP="001260DC">
      <w:pPr>
        <w:jc w:val="center"/>
        <w:rPr>
          <w:rFonts w:cs="Arial"/>
          <w:b/>
          <w:sz w:val="24"/>
        </w:rPr>
      </w:pPr>
      <w:r w:rsidRPr="001260DC">
        <w:rPr>
          <w:rFonts w:cs="Arial"/>
          <w:b/>
          <w:sz w:val="24"/>
        </w:rPr>
        <w:t xml:space="preserve">       </w:t>
      </w:r>
      <w:r w:rsidR="00B622C8">
        <w:rPr>
          <w:rFonts w:cs="Arial"/>
          <w:b/>
          <w:sz w:val="24"/>
        </w:rPr>
        <w:t>DOZIDAVA IN REKONSTRUKCIJA</w:t>
      </w:r>
      <w:r w:rsidR="00BE0A93">
        <w:rPr>
          <w:rFonts w:cs="Arial"/>
          <w:b/>
          <w:sz w:val="24"/>
        </w:rPr>
        <w:t xml:space="preserve"> </w:t>
      </w:r>
    </w:p>
    <w:p w:rsidR="001260DC" w:rsidRPr="001260DC" w:rsidRDefault="00BE0A93" w:rsidP="001260DC">
      <w:pPr>
        <w:jc w:val="center"/>
        <w:rPr>
          <w:rFonts w:cs="Arial"/>
          <w:sz w:val="24"/>
        </w:rPr>
      </w:pPr>
      <w:r>
        <w:rPr>
          <w:rFonts w:cs="Arial"/>
          <w:b/>
          <w:sz w:val="24"/>
        </w:rPr>
        <w:t>MRLIŠKE VEŽ</w:t>
      </w:r>
      <w:r w:rsidR="00B622C8">
        <w:rPr>
          <w:rFonts w:cs="Arial"/>
          <w:b/>
          <w:sz w:val="24"/>
        </w:rPr>
        <w:t>IC</w:t>
      </w:r>
      <w:r>
        <w:rPr>
          <w:rFonts w:cs="Arial"/>
          <w:b/>
          <w:sz w:val="24"/>
        </w:rPr>
        <w:t>E ZG</w:t>
      </w:r>
      <w:r w:rsidR="00D74BC2">
        <w:rPr>
          <w:rFonts w:cs="Arial"/>
          <w:b/>
          <w:sz w:val="24"/>
        </w:rPr>
        <w:t>ORNJA</w:t>
      </w:r>
      <w:r w:rsidR="002B1B2A">
        <w:rPr>
          <w:rFonts w:cs="Arial"/>
          <w:b/>
          <w:sz w:val="24"/>
        </w:rPr>
        <w:t xml:space="preserve"> POLSKAVA – FAZA 2</w:t>
      </w:r>
    </w:p>
    <w:p w:rsidR="009F0345" w:rsidRPr="009F0345" w:rsidRDefault="009F0345" w:rsidP="009F0345">
      <w:pPr>
        <w:jc w:val="center"/>
        <w:rPr>
          <w:rFonts w:cs="Arial"/>
          <w:b/>
          <w:sz w:val="28"/>
          <w:szCs w:val="28"/>
        </w:rPr>
      </w:pPr>
    </w:p>
    <w:p w:rsidR="009F0345" w:rsidRPr="009F0345" w:rsidRDefault="009F0345" w:rsidP="009F0345">
      <w:pPr>
        <w:keepNext/>
        <w:numPr>
          <w:ilvl w:val="12"/>
          <w:numId w:val="0"/>
        </w:numPr>
        <w:spacing w:after="60"/>
        <w:jc w:val="center"/>
        <w:outlineLvl w:val="0"/>
        <w:rPr>
          <w:rFonts w:cs="Arial"/>
          <w:b/>
          <w:bCs/>
          <w:caps/>
          <w:kern w:val="32"/>
          <w:szCs w:val="22"/>
        </w:rPr>
      </w:pPr>
    </w:p>
    <w:p w:rsidR="009F0345" w:rsidRPr="007355CF" w:rsidRDefault="009F0345" w:rsidP="009F0345">
      <w:pPr>
        <w:keepNext/>
        <w:numPr>
          <w:ilvl w:val="12"/>
          <w:numId w:val="0"/>
        </w:numPr>
        <w:spacing w:after="60"/>
        <w:jc w:val="center"/>
        <w:outlineLvl w:val="0"/>
        <w:rPr>
          <w:rFonts w:cs="Arial"/>
          <w:b/>
          <w:bCs/>
          <w:caps/>
          <w:kern w:val="32"/>
          <w:szCs w:val="22"/>
        </w:rPr>
      </w:pPr>
      <w:r w:rsidRPr="007355CF">
        <w:rPr>
          <w:rFonts w:cs="Arial"/>
          <w:b/>
          <w:bCs/>
          <w:caps/>
          <w:kern w:val="32"/>
          <w:szCs w:val="22"/>
        </w:rPr>
        <w:t xml:space="preserve">št. </w:t>
      </w:r>
      <w:r w:rsidR="007355CF" w:rsidRPr="007355CF">
        <w:rPr>
          <w:rFonts w:cs="Arial"/>
          <w:b/>
          <w:bCs/>
          <w:caps/>
          <w:kern w:val="32"/>
          <w:szCs w:val="22"/>
        </w:rPr>
        <w:t>JN-1</w:t>
      </w:r>
      <w:r w:rsidR="001260DC" w:rsidRPr="007355CF">
        <w:rPr>
          <w:rFonts w:cs="Arial"/>
          <w:b/>
          <w:bCs/>
          <w:caps/>
          <w:kern w:val="32"/>
          <w:szCs w:val="22"/>
        </w:rPr>
        <w:t>/</w:t>
      </w:r>
      <w:r w:rsidR="002B1B2A">
        <w:rPr>
          <w:rFonts w:cs="Arial"/>
          <w:b/>
          <w:bCs/>
          <w:caps/>
          <w:kern w:val="32"/>
          <w:szCs w:val="22"/>
        </w:rPr>
        <w:t>2022</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UVODNE DOLOČBE</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numPr>
          <w:ilvl w:val="0"/>
          <w:numId w:val="31"/>
        </w:numPr>
        <w:autoSpaceDE w:val="0"/>
        <w:autoSpaceDN w:val="0"/>
        <w:adjustRightInd w:val="0"/>
        <w:contextualSpacing/>
        <w:jc w:val="center"/>
        <w:rPr>
          <w:rFonts w:cs="Arial"/>
          <w:szCs w:val="22"/>
        </w:rPr>
      </w:pPr>
      <w:r w:rsidRPr="009F0345">
        <w:rPr>
          <w:rFonts w:cs="Arial"/>
          <w:szCs w:val="22"/>
        </w:rPr>
        <w:t>člen</w:t>
      </w:r>
    </w:p>
    <w:p w:rsidR="009F0345" w:rsidRPr="009F0345" w:rsidRDefault="009F0345" w:rsidP="009F0345">
      <w:pPr>
        <w:autoSpaceDE w:val="0"/>
        <w:autoSpaceDN w:val="0"/>
        <w:adjustRightInd w:val="0"/>
        <w:jc w:val="both"/>
        <w:rPr>
          <w:rFonts w:cs="Arial"/>
          <w:szCs w:val="22"/>
        </w:rPr>
      </w:pPr>
    </w:p>
    <w:p w:rsidR="009F0345" w:rsidRPr="009F0345" w:rsidRDefault="009F0345" w:rsidP="00D74BC2">
      <w:pPr>
        <w:autoSpaceDE w:val="0"/>
        <w:autoSpaceDN w:val="0"/>
        <w:adjustRightInd w:val="0"/>
        <w:jc w:val="both"/>
        <w:rPr>
          <w:rFonts w:cs="Arial"/>
          <w:szCs w:val="22"/>
        </w:rPr>
      </w:pPr>
      <w:r w:rsidRPr="009F0345">
        <w:rPr>
          <w:rFonts w:cs="Arial"/>
          <w:szCs w:val="22"/>
        </w:rPr>
        <w:t>Naročnik in izvajalec ugotavljata, da:</w:t>
      </w:r>
    </w:p>
    <w:p w:rsidR="009F0345" w:rsidRPr="002B1B2A" w:rsidRDefault="009F0345" w:rsidP="00D74BC2">
      <w:pPr>
        <w:pStyle w:val="Odstavekseznama"/>
        <w:numPr>
          <w:ilvl w:val="0"/>
          <w:numId w:val="30"/>
        </w:numPr>
        <w:jc w:val="both"/>
        <w:rPr>
          <w:rFonts w:cs="Arial"/>
          <w:szCs w:val="22"/>
        </w:rPr>
      </w:pPr>
      <w:r w:rsidRPr="00D74BC2">
        <w:rPr>
          <w:rFonts w:cs="Arial"/>
          <w:szCs w:val="22"/>
        </w:rPr>
        <w:t>je naročnik izvedel postopek oddaje javnega naročila za »</w:t>
      </w:r>
      <w:r w:rsidR="00B42A00" w:rsidRPr="00D74BC2">
        <w:rPr>
          <w:rFonts w:cs="Arial"/>
          <w:szCs w:val="22"/>
        </w:rPr>
        <w:t xml:space="preserve">DOZIDAVA IN REKONSTRUKCIJA </w:t>
      </w:r>
      <w:r w:rsidR="00BE0A93" w:rsidRPr="00D74BC2">
        <w:rPr>
          <w:rFonts w:cs="Arial"/>
          <w:szCs w:val="22"/>
        </w:rPr>
        <w:t>MRLIŠKE VEŽ</w:t>
      </w:r>
      <w:r w:rsidR="00B622C8" w:rsidRPr="00D74BC2">
        <w:rPr>
          <w:rFonts w:cs="Arial"/>
          <w:szCs w:val="22"/>
        </w:rPr>
        <w:t>IC</w:t>
      </w:r>
      <w:r w:rsidR="00BE0A93" w:rsidRPr="00D74BC2">
        <w:rPr>
          <w:rFonts w:cs="Arial"/>
          <w:szCs w:val="22"/>
        </w:rPr>
        <w:t>E ZG</w:t>
      </w:r>
      <w:r w:rsidR="00D74BC2" w:rsidRPr="00D74BC2">
        <w:rPr>
          <w:rFonts w:cs="Arial"/>
          <w:szCs w:val="22"/>
        </w:rPr>
        <w:t>ORNJA</w:t>
      </w:r>
      <w:r w:rsidR="00FD5DEB">
        <w:rPr>
          <w:rFonts w:cs="Arial"/>
          <w:szCs w:val="22"/>
        </w:rPr>
        <w:t xml:space="preserve"> POLSKAVA – FAZA 2</w:t>
      </w:r>
      <w:r w:rsidRPr="00D74BC2">
        <w:rPr>
          <w:rFonts w:cs="Arial"/>
          <w:szCs w:val="22"/>
        </w:rPr>
        <w:t>«, objavljen na Portalu javnih naročil pod št. objave ___________________ z dne __________ v skladu z Zakonom o javnem naročanju (Uradni list RS, št. 91/15,14/18</w:t>
      </w:r>
      <w:r w:rsidR="00FD5DEB">
        <w:rPr>
          <w:rFonts w:cs="Arial"/>
          <w:szCs w:val="22"/>
        </w:rPr>
        <w:t xml:space="preserve">, </w:t>
      </w:r>
      <w:r w:rsidR="00FD5DEB" w:rsidRPr="002B1B2A">
        <w:rPr>
          <w:rFonts w:cs="Arial"/>
          <w:szCs w:val="22"/>
        </w:rPr>
        <w:t>21/2021 in 10/2022</w:t>
      </w:r>
      <w:r w:rsidRPr="002B1B2A">
        <w:rPr>
          <w:rFonts w:cs="Arial"/>
          <w:szCs w:val="22"/>
        </w:rPr>
        <w:t>; v nadaljevanju ZJN-3);</w:t>
      </w:r>
    </w:p>
    <w:p w:rsidR="009F0345" w:rsidRPr="009F0345" w:rsidRDefault="009F0345" w:rsidP="00D74BC2">
      <w:pPr>
        <w:numPr>
          <w:ilvl w:val="0"/>
          <w:numId w:val="30"/>
        </w:numPr>
        <w:autoSpaceDE w:val="0"/>
        <w:autoSpaceDN w:val="0"/>
        <w:adjustRightInd w:val="0"/>
        <w:contextualSpacing/>
        <w:jc w:val="both"/>
        <w:rPr>
          <w:rFonts w:cs="Arial"/>
          <w:szCs w:val="22"/>
        </w:rPr>
      </w:pPr>
      <w:r w:rsidRPr="009F0345">
        <w:rPr>
          <w:rFonts w:cs="Arial"/>
          <w:szCs w:val="22"/>
        </w:rPr>
        <w:t>je naročnik na podlagi javnega naročila iz prve alineje in prejetih ponudb z Odločitvijo o oddaji javnega naročila, številka _____________________, z dne _____________, izbral izvajalca kot najugodnejšega ponudnika za izvedbo javnega naročila iz prve alineje,</w:t>
      </w:r>
    </w:p>
    <w:p w:rsidR="009F0345" w:rsidRPr="009F0345" w:rsidRDefault="009F0345" w:rsidP="00D74BC2">
      <w:pPr>
        <w:numPr>
          <w:ilvl w:val="0"/>
          <w:numId w:val="30"/>
        </w:numPr>
        <w:autoSpaceDE w:val="0"/>
        <w:autoSpaceDN w:val="0"/>
        <w:adjustRightInd w:val="0"/>
        <w:contextualSpacing/>
        <w:jc w:val="both"/>
        <w:rPr>
          <w:rFonts w:cs="Arial"/>
          <w:szCs w:val="22"/>
        </w:rPr>
      </w:pPr>
      <w:r w:rsidRPr="009F0345">
        <w:rPr>
          <w:rFonts w:cs="Arial"/>
          <w:szCs w:val="22"/>
        </w:rPr>
        <w:t>da je izvajalec strokovno in  tehnično sposoben izvesti  naročilo po tej pogodbi.</w:t>
      </w:r>
    </w:p>
    <w:p w:rsidR="009F0345" w:rsidRPr="009F0345" w:rsidRDefault="009F0345" w:rsidP="009F0345">
      <w:pPr>
        <w:autoSpaceDE w:val="0"/>
        <w:autoSpaceDN w:val="0"/>
        <w:adjustRightInd w:val="0"/>
        <w:rPr>
          <w:rFonts w:cs="Arial"/>
          <w:szCs w:val="22"/>
        </w:rPr>
      </w:pPr>
    </w:p>
    <w:p w:rsidR="009F0345" w:rsidRPr="009F0345" w:rsidRDefault="009F0345" w:rsidP="009F0345">
      <w:pPr>
        <w:numPr>
          <w:ilvl w:val="0"/>
          <w:numId w:val="31"/>
        </w:numPr>
        <w:autoSpaceDE w:val="0"/>
        <w:autoSpaceDN w:val="0"/>
        <w:adjustRightInd w:val="0"/>
        <w:jc w:val="center"/>
        <w:rPr>
          <w:rFonts w:cs="Arial"/>
          <w:szCs w:val="22"/>
        </w:rPr>
      </w:pPr>
      <w:r w:rsidRPr="009F0345">
        <w:rPr>
          <w:rFonts w:cs="Arial"/>
          <w:szCs w:val="22"/>
        </w:rPr>
        <w:t>člen</w:t>
      </w:r>
    </w:p>
    <w:p w:rsidR="009F0345" w:rsidRPr="009F0345" w:rsidRDefault="009F0345" w:rsidP="009F0345">
      <w:pPr>
        <w:autoSpaceDE w:val="0"/>
        <w:autoSpaceDN w:val="0"/>
        <w:adjustRightInd w:val="0"/>
        <w:ind w:left="360"/>
        <w:rPr>
          <w:rFonts w:cs="Arial"/>
          <w:szCs w:val="22"/>
        </w:rPr>
      </w:pPr>
    </w:p>
    <w:p w:rsidR="009F0345" w:rsidRPr="009F0345" w:rsidRDefault="009F0345" w:rsidP="00134949">
      <w:pPr>
        <w:autoSpaceDE w:val="0"/>
        <w:autoSpaceDN w:val="0"/>
        <w:adjustRightInd w:val="0"/>
        <w:jc w:val="both"/>
        <w:rPr>
          <w:rFonts w:cs="Arial"/>
          <w:szCs w:val="22"/>
        </w:rPr>
      </w:pPr>
      <w:r w:rsidRPr="009F0345">
        <w:rPr>
          <w:rFonts w:cs="Arial"/>
          <w:szCs w:val="22"/>
        </w:rPr>
        <w:t>S to pogodbo se naročnik in izvajalec dogovorita o splošnih in posebnih pogojih izvajanja javnega  naročila iz prejšnjega člena.</w:t>
      </w:r>
    </w:p>
    <w:p w:rsidR="009F0345" w:rsidRPr="009F0345" w:rsidRDefault="009F0345" w:rsidP="009F0345">
      <w:pPr>
        <w:autoSpaceDE w:val="0"/>
        <w:autoSpaceDN w:val="0"/>
        <w:adjustRightInd w:val="0"/>
        <w:rPr>
          <w:rFonts w:cs="Arial"/>
          <w:szCs w:val="22"/>
        </w:rPr>
      </w:pPr>
    </w:p>
    <w:p w:rsidR="00134949" w:rsidRDefault="00134949" w:rsidP="009F0345">
      <w:pPr>
        <w:autoSpaceDE w:val="0"/>
        <w:autoSpaceDN w:val="0"/>
        <w:adjustRightInd w:val="0"/>
        <w:rPr>
          <w:rFonts w:cs="Arial"/>
          <w:szCs w:val="22"/>
        </w:rPr>
      </w:pPr>
    </w:p>
    <w:p w:rsidR="00134949" w:rsidRDefault="00134949" w:rsidP="009F0345">
      <w:pPr>
        <w:autoSpaceDE w:val="0"/>
        <w:autoSpaceDN w:val="0"/>
        <w:adjustRightInd w:val="0"/>
        <w:rPr>
          <w:rFonts w:cs="Arial"/>
          <w:szCs w:val="22"/>
        </w:rPr>
      </w:pPr>
    </w:p>
    <w:p w:rsidR="00134949" w:rsidRDefault="00134949" w:rsidP="009F0345">
      <w:pPr>
        <w:autoSpaceDE w:val="0"/>
        <w:autoSpaceDN w:val="0"/>
        <w:adjustRightInd w:val="0"/>
        <w:rPr>
          <w:rFonts w:cs="Arial"/>
          <w:szCs w:val="22"/>
        </w:rPr>
      </w:pPr>
    </w:p>
    <w:p w:rsidR="00134949" w:rsidRDefault="00134949" w:rsidP="009F0345">
      <w:pPr>
        <w:autoSpaceDE w:val="0"/>
        <w:autoSpaceDN w:val="0"/>
        <w:adjustRightInd w:val="0"/>
        <w:rPr>
          <w:rFonts w:cs="Arial"/>
          <w:szCs w:val="22"/>
        </w:rPr>
      </w:pPr>
    </w:p>
    <w:p w:rsidR="00134949" w:rsidRPr="009F0345" w:rsidRDefault="00134949" w:rsidP="009F0345">
      <w:pPr>
        <w:autoSpaceDE w:val="0"/>
        <w:autoSpaceDN w:val="0"/>
        <w:adjustRightInd w:val="0"/>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lastRenderedPageBreak/>
        <w:t>PREDMET POGODBE</w:t>
      </w:r>
    </w:p>
    <w:p w:rsidR="0053103C" w:rsidRPr="0053103C" w:rsidRDefault="0053103C" w:rsidP="0053103C">
      <w:pPr>
        <w:autoSpaceDE w:val="0"/>
        <w:autoSpaceDN w:val="0"/>
        <w:adjustRightInd w:val="0"/>
        <w:rPr>
          <w:rFonts w:cs="Arial"/>
          <w:szCs w:val="22"/>
        </w:rPr>
      </w:pPr>
    </w:p>
    <w:p w:rsidR="0053103C" w:rsidRDefault="0053103C" w:rsidP="0053103C">
      <w:pPr>
        <w:pStyle w:val="Odstavekseznama"/>
        <w:numPr>
          <w:ilvl w:val="0"/>
          <w:numId w:val="31"/>
        </w:numPr>
        <w:autoSpaceDE w:val="0"/>
        <w:autoSpaceDN w:val="0"/>
        <w:adjustRightInd w:val="0"/>
        <w:jc w:val="center"/>
        <w:rPr>
          <w:rFonts w:cs="Arial"/>
          <w:szCs w:val="22"/>
        </w:rPr>
      </w:pPr>
      <w:r w:rsidRPr="0053103C">
        <w:rPr>
          <w:rFonts w:cs="Arial"/>
          <w:szCs w:val="22"/>
        </w:rPr>
        <w:t>člen</w:t>
      </w:r>
    </w:p>
    <w:p w:rsidR="00E954B0" w:rsidRDefault="00E954B0" w:rsidP="00E954B0">
      <w:pPr>
        <w:autoSpaceDE w:val="0"/>
        <w:autoSpaceDN w:val="0"/>
        <w:adjustRightInd w:val="0"/>
        <w:rPr>
          <w:rFonts w:cs="Arial"/>
          <w:szCs w:val="22"/>
        </w:rPr>
      </w:pPr>
    </w:p>
    <w:p w:rsidR="00E954B0" w:rsidRPr="006E7383" w:rsidRDefault="00E954B0" w:rsidP="00E954B0">
      <w:pPr>
        <w:autoSpaceDE w:val="0"/>
        <w:autoSpaceDN w:val="0"/>
        <w:adjustRightInd w:val="0"/>
        <w:jc w:val="both"/>
        <w:rPr>
          <w:rFonts w:cs="Arial"/>
          <w:szCs w:val="22"/>
        </w:rPr>
      </w:pPr>
      <w:r w:rsidRPr="009F0345">
        <w:rPr>
          <w:rFonts w:cs="Arial"/>
          <w:szCs w:val="22"/>
        </w:rPr>
        <w:t xml:space="preserve">(1) </w:t>
      </w:r>
      <w:r w:rsidRPr="006E7383">
        <w:rPr>
          <w:rFonts w:cs="Arial"/>
          <w:szCs w:val="22"/>
        </w:rPr>
        <w:t>S to pogodbo naročnik odda, izvajalec pa prevzame v izvedbo naslednja dela:</w:t>
      </w:r>
      <w:r w:rsidRPr="0053103C">
        <w:rPr>
          <w:rFonts w:cs="Arial"/>
          <w:szCs w:val="22"/>
        </w:rPr>
        <w:t xml:space="preserve"> </w:t>
      </w:r>
      <w:r>
        <w:rPr>
          <w:rFonts w:cs="Arial"/>
          <w:szCs w:val="22"/>
        </w:rPr>
        <w:t>DOZIDAVA IN REKONSTRUKCIJA MRLIŠKE VEŽICE Z</w:t>
      </w:r>
      <w:r w:rsidR="00FD5DEB">
        <w:rPr>
          <w:rFonts w:cs="Arial"/>
          <w:szCs w:val="22"/>
        </w:rPr>
        <w:t>GORNJA POLSKAVA – FAZA 2</w:t>
      </w:r>
      <w:r>
        <w:rPr>
          <w:rFonts w:cs="Arial"/>
          <w:szCs w:val="22"/>
        </w:rPr>
        <w:t>.</w:t>
      </w:r>
    </w:p>
    <w:p w:rsidR="00E954B0" w:rsidRPr="009F0345" w:rsidRDefault="00E954B0" w:rsidP="00E954B0">
      <w:pPr>
        <w:autoSpaceDE w:val="0"/>
        <w:autoSpaceDN w:val="0"/>
        <w:adjustRightInd w:val="0"/>
        <w:jc w:val="both"/>
        <w:rPr>
          <w:rFonts w:cs="Arial"/>
          <w:szCs w:val="22"/>
        </w:rPr>
      </w:pPr>
    </w:p>
    <w:p w:rsidR="00E954B0" w:rsidRDefault="00E954B0" w:rsidP="00E954B0">
      <w:pPr>
        <w:numPr>
          <w:ilvl w:val="12"/>
          <w:numId w:val="0"/>
        </w:numPr>
        <w:rPr>
          <w:rFonts w:cs="Arial"/>
          <w:szCs w:val="22"/>
        </w:rPr>
      </w:pPr>
      <w:r w:rsidRPr="009F0345">
        <w:rPr>
          <w:rFonts w:cs="Arial"/>
          <w:szCs w:val="22"/>
        </w:rPr>
        <w:t>(2) Vrsta, lastnosti in opis predmeta pogodbe so podrobno opredeljeni v izvajalčevi ponudbi št. ____________ z dne _______________, dokumentaciji v zvezi z oddajo javnega naročila in naročnikovih tehničnih zahtevah, ki so priloga  te pogodbe.</w:t>
      </w:r>
    </w:p>
    <w:p w:rsidR="00E954B0" w:rsidRDefault="00E954B0" w:rsidP="00E954B0">
      <w:pPr>
        <w:numPr>
          <w:ilvl w:val="12"/>
          <w:numId w:val="0"/>
        </w:numPr>
        <w:rPr>
          <w:rFonts w:cs="Arial"/>
          <w:szCs w:val="22"/>
        </w:rPr>
      </w:pPr>
    </w:p>
    <w:p w:rsidR="00E954B0" w:rsidRDefault="00E954B0" w:rsidP="00E954B0">
      <w:pPr>
        <w:autoSpaceDE w:val="0"/>
        <w:autoSpaceDN w:val="0"/>
        <w:adjustRightInd w:val="0"/>
        <w:rPr>
          <w:rFonts w:cs="Arial"/>
          <w:szCs w:val="22"/>
        </w:rPr>
      </w:pPr>
      <w:r>
        <w:rPr>
          <w:rFonts w:cs="Arial"/>
          <w:szCs w:val="22"/>
        </w:rPr>
        <w:t xml:space="preserve">Izvajalec se obvezuje, da bo izvršil pogodbena dela v skladu s projektno </w:t>
      </w:r>
      <w:r w:rsidRPr="00483BB5">
        <w:rPr>
          <w:rFonts w:cs="Arial"/>
          <w:szCs w:val="22"/>
        </w:rPr>
        <w:t xml:space="preserve">dokumentacijo PZI, št. </w:t>
      </w:r>
      <w:r w:rsidRPr="00134949">
        <w:rPr>
          <w:rFonts w:cs="Arial"/>
          <w:szCs w:val="22"/>
        </w:rPr>
        <w:t xml:space="preserve">PR/11/2018- PZI, oktober 2018, ki jo je izdelalo podjetje IBIS d.o.o., Trg Alfonza </w:t>
      </w:r>
      <w:proofErr w:type="spellStart"/>
      <w:r w:rsidRPr="00134949">
        <w:rPr>
          <w:rFonts w:cs="Arial"/>
          <w:szCs w:val="22"/>
        </w:rPr>
        <w:t>Šarha</w:t>
      </w:r>
      <w:proofErr w:type="spellEnd"/>
      <w:r w:rsidRPr="00134949">
        <w:rPr>
          <w:rFonts w:cs="Arial"/>
          <w:szCs w:val="22"/>
        </w:rPr>
        <w:t xml:space="preserve"> 1, 2310 </w:t>
      </w:r>
      <w:r w:rsidRPr="00483BB5">
        <w:rPr>
          <w:rFonts w:cs="Arial"/>
          <w:szCs w:val="22"/>
        </w:rPr>
        <w:t>Slovenska Bistrica</w:t>
      </w:r>
      <w:r>
        <w:rPr>
          <w:rFonts w:cs="Arial"/>
          <w:szCs w:val="22"/>
        </w:rPr>
        <w:t xml:space="preserve"> in v skladu s popisi del</w:t>
      </w:r>
      <w:r w:rsidRPr="00483BB5">
        <w:rPr>
          <w:rFonts w:cs="Arial"/>
          <w:szCs w:val="22"/>
        </w:rPr>
        <w:t>.</w:t>
      </w:r>
    </w:p>
    <w:p w:rsidR="00E954B0" w:rsidRDefault="00E954B0" w:rsidP="00E954B0">
      <w:pPr>
        <w:autoSpaceDE w:val="0"/>
        <w:autoSpaceDN w:val="0"/>
        <w:adjustRightInd w:val="0"/>
        <w:rPr>
          <w:rFonts w:cs="Arial"/>
          <w:szCs w:val="22"/>
        </w:rPr>
      </w:pPr>
    </w:p>
    <w:p w:rsidR="00E954B0" w:rsidRPr="009F0345" w:rsidRDefault="00E954B0" w:rsidP="00E954B0">
      <w:pPr>
        <w:numPr>
          <w:ilvl w:val="12"/>
          <w:numId w:val="0"/>
        </w:numPr>
        <w:jc w:val="center"/>
        <w:rPr>
          <w:rFonts w:cs="Arial"/>
          <w:b/>
          <w:szCs w:val="22"/>
        </w:rPr>
      </w:pPr>
      <w:r w:rsidRPr="009F0345">
        <w:rPr>
          <w:rFonts w:cs="Arial"/>
          <w:b/>
          <w:szCs w:val="22"/>
        </w:rPr>
        <w:t>POGODBENA CENA</w:t>
      </w:r>
    </w:p>
    <w:p w:rsidR="00E954B0" w:rsidRPr="00E954B0" w:rsidRDefault="00E954B0" w:rsidP="00E954B0">
      <w:pPr>
        <w:autoSpaceDE w:val="0"/>
        <w:autoSpaceDN w:val="0"/>
        <w:adjustRightInd w:val="0"/>
        <w:rPr>
          <w:rFonts w:cs="Arial"/>
          <w:szCs w:val="22"/>
        </w:rPr>
      </w:pPr>
    </w:p>
    <w:p w:rsidR="00E954B0" w:rsidRPr="0053103C" w:rsidRDefault="00E954B0" w:rsidP="0053103C">
      <w:pPr>
        <w:pStyle w:val="Odstavekseznama"/>
        <w:numPr>
          <w:ilvl w:val="0"/>
          <w:numId w:val="31"/>
        </w:numPr>
        <w:autoSpaceDE w:val="0"/>
        <w:autoSpaceDN w:val="0"/>
        <w:adjustRightInd w:val="0"/>
        <w:jc w:val="center"/>
        <w:rPr>
          <w:rFonts w:cs="Arial"/>
          <w:szCs w:val="22"/>
        </w:rPr>
      </w:pPr>
      <w:r>
        <w:rPr>
          <w:rFonts w:cs="Arial"/>
          <w:szCs w:val="22"/>
        </w:rPr>
        <w:t>člen</w:t>
      </w:r>
    </w:p>
    <w:p w:rsidR="009F0345" w:rsidRPr="009F0345" w:rsidRDefault="009F0345" w:rsidP="009F0345">
      <w:pPr>
        <w:jc w:val="both"/>
        <w:rPr>
          <w:rFonts w:cs="Arial"/>
          <w:szCs w:val="22"/>
        </w:rPr>
      </w:pPr>
      <w:r w:rsidRPr="009F0345">
        <w:rPr>
          <w:rFonts w:cs="Arial"/>
          <w:szCs w:val="22"/>
        </w:rPr>
        <w:t xml:space="preserve">                              </w:t>
      </w:r>
    </w:p>
    <w:p w:rsidR="009F0345" w:rsidRPr="009F0345" w:rsidRDefault="00E954B0" w:rsidP="009F0345">
      <w:pPr>
        <w:jc w:val="both"/>
        <w:rPr>
          <w:rFonts w:cs="Arial"/>
          <w:color w:val="000000"/>
          <w:szCs w:val="22"/>
        </w:rPr>
      </w:pPr>
      <w:r w:rsidRPr="009F0345">
        <w:rPr>
          <w:rFonts w:cs="Arial"/>
          <w:szCs w:val="22"/>
        </w:rPr>
        <w:t xml:space="preserve"> </w:t>
      </w:r>
      <w:r w:rsidR="009F0345" w:rsidRPr="009F0345">
        <w:rPr>
          <w:rFonts w:cs="Arial"/>
          <w:szCs w:val="22"/>
        </w:rPr>
        <w:t xml:space="preserve">(1) </w:t>
      </w:r>
      <w:r w:rsidR="009F0345" w:rsidRPr="009F0345">
        <w:rPr>
          <w:rFonts w:cs="Arial"/>
          <w:color w:val="000000"/>
          <w:szCs w:val="22"/>
        </w:rPr>
        <w:t>Vrednost pogodbenih del znaša</w:t>
      </w:r>
    </w:p>
    <w:p w:rsidR="009F0345" w:rsidRPr="009F0345" w:rsidRDefault="009F0345" w:rsidP="009F0345">
      <w:pPr>
        <w:jc w:val="both"/>
        <w:rPr>
          <w:rFonts w:cs="Arial"/>
          <w:color w:val="000000"/>
          <w:szCs w:val="22"/>
        </w:rPr>
      </w:pPr>
    </w:p>
    <w:p w:rsidR="009F0345" w:rsidRPr="00134949" w:rsidRDefault="009F0345" w:rsidP="009F0345">
      <w:pPr>
        <w:jc w:val="center"/>
        <w:rPr>
          <w:rFonts w:cs="Arial"/>
          <w:color w:val="000000"/>
          <w:szCs w:val="22"/>
        </w:rPr>
      </w:pPr>
      <w:r w:rsidRPr="00134949">
        <w:rPr>
          <w:rFonts w:cs="Arial"/>
          <w:color w:val="000000"/>
          <w:szCs w:val="22"/>
        </w:rPr>
        <w:t>= ______________________________________</w:t>
      </w:r>
    </w:p>
    <w:p w:rsidR="009F0345" w:rsidRPr="009F0345" w:rsidRDefault="009F0345" w:rsidP="009F0345">
      <w:pPr>
        <w:jc w:val="center"/>
        <w:rPr>
          <w:rFonts w:cs="Arial"/>
          <w:b/>
          <w:color w:val="000000"/>
          <w:szCs w:val="22"/>
        </w:rPr>
      </w:pPr>
    </w:p>
    <w:p w:rsidR="009F0345" w:rsidRPr="009F0345" w:rsidRDefault="009F0345" w:rsidP="009F0345">
      <w:pPr>
        <w:jc w:val="center"/>
        <w:rPr>
          <w:rFonts w:cs="Arial"/>
          <w:color w:val="000000"/>
          <w:szCs w:val="22"/>
        </w:rPr>
      </w:pPr>
      <w:r w:rsidRPr="009F0345">
        <w:rPr>
          <w:rFonts w:cs="Arial"/>
          <w:color w:val="000000"/>
          <w:szCs w:val="22"/>
        </w:rPr>
        <w:t>(z besedo:  ________________EUR 00/100)</w:t>
      </w:r>
    </w:p>
    <w:p w:rsidR="009F0345" w:rsidRPr="009F0345" w:rsidRDefault="009F0345" w:rsidP="009F0345">
      <w:pPr>
        <w:jc w:val="center"/>
        <w:rPr>
          <w:rFonts w:cs="Arial"/>
          <w:color w:val="000000"/>
          <w:szCs w:val="22"/>
        </w:rPr>
      </w:pPr>
    </w:p>
    <w:p w:rsidR="009F0345" w:rsidRPr="007355CF" w:rsidRDefault="007355CF" w:rsidP="009F0345">
      <w:pPr>
        <w:jc w:val="center"/>
        <w:rPr>
          <w:rFonts w:cs="Arial"/>
          <w:szCs w:val="22"/>
        </w:rPr>
      </w:pPr>
      <w:r>
        <w:rPr>
          <w:rFonts w:cs="Arial"/>
          <w:color w:val="000000"/>
          <w:szCs w:val="22"/>
        </w:rPr>
        <w:t>V ceni je vključen 22% DDV</w:t>
      </w:r>
      <w:r w:rsidR="00E5288D">
        <w:rPr>
          <w:rFonts w:cs="Arial"/>
          <w:color w:val="000000"/>
          <w:szCs w:val="22"/>
        </w:rPr>
        <w:t xml:space="preserve"> </w:t>
      </w:r>
      <w:r w:rsidR="00E5288D" w:rsidRPr="007355CF">
        <w:rPr>
          <w:rFonts w:cs="Arial"/>
          <w:szCs w:val="22"/>
        </w:rPr>
        <w:t>(76. a člen</w:t>
      </w:r>
      <w:r w:rsidRPr="007355CF">
        <w:rPr>
          <w:rFonts w:cs="Arial"/>
          <w:szCs w:val="22"/>
        </w:rPr>
        <w:t xml:space="preserve"> ZDDV-1</w:t>
      </w:r>
      <w:r w:rsidR="00E5288D" w:rsidRPr="007355CF">
        <w:rPr>
          <w:rFonts w:cs="Arial"/>
          <w:szCs w:val="22"/>
        </w:rPr>
        <w:t>)</w:t>
      </w:r>
      <w:r>
        <w:rPr>
          <w:rFonts w:cs="Arial"/>
          <w:szCs w:val="22"/>
        </w:rPr>
        <w:t>.</w:t>
      </w:r>
    </w:p>
    <w:p w:rsidR="009F0345" w:rsidRPr="007355CF" w:rsidRDefault="009F0345" w:rsidP="009F0345">
      <w:pPr>
        <w:jc w:val="center"/>
        <w:rPr>
          <w:rFonts w:cs="Arial"/>
          <w:szCs w:val="22"/>
        </w:rPr>
      </w:pPr>
    </w:p>
    <w:tbl>
      <w:tblPr>
        <w:tblW w:w="0" w:type="auto"/>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686"/>
        <w:gridCol w:w="3820"/>
      </w:tblGrid>
      <w:tr w:rsidR="009F0345" w:rsidRPr="008D0017" w:rsidTr="00C72642">
        <w:trPr>
          <w:jc w:val="center"/>
        </w:trPr>
        <w:tc>
          <w:tcPr>
            <w:tcW w:w="3686" w:type="dxa"/>
            <w:tcBorders>
              <w:bottom w:val="single" w:sz="4" w:space="0" w:color="auto"/>
            </w:tcBorders>
          </w:tcPr>
          <w:p w:rsidR="009F0345" w:rsidRPr="00CA7AEE" w:rsidRDefault="009F0345" w:rsidP="009F0345">
            <w:pPr>
              <w:overflowPunct w:val="0"/>
              <w:autoSpaceDE w:val="0"/>
              <w:autoSpaceDN w:val="0"/>
              <w:adjustRightInd w:val="0"/>
              <w:textAlignment w:val="baseline"/>
              <w:rPr>
                <w:rFonts w:cs="Arial"/>
                <w:szCs w:val="22"/>
              </w:rPr>
            </w:pPr>
          </w:p>
          <w:p w:rsidR="009F0345" w:rsidRPr="00CA7AEE" w:rsidRDefault="009F0345" w:rsidP="009F0345">
            <w:pPr>
              <w:overflowPunct w:val="0"/>
              <w:autoSpaceDE w:val="0"/>
              <w:autoSpaceDN w:val="0"/>
              <w:adjustRightInd w:val="0"/>
              <w:jc w:val="right"/>
              <w:textAlignment w:val="baseline"/>
              <w:rPr>
                <w:rFonts w:cs="Arial"/>
                <w:szCs w:val="22"/>
              </w:rPr>
            </w:pPr>
            <w:r w:rsidRPr="00CA7AEE">
              <w:rPr>
                <w:rFonts w:cs="Arial"/>
                <w:szCs w:val="22"/>
              </w:rPr>
              <w:t>Postavka :</w:t>
            </w:r>
          </w:p>
        </w:tc>
        <w:tc>
          <w:tcPr>
            <w:tcW w:w="3820" w:type="dxa"/>
            <w:tcBorders>
              <w:bottom w:val="single" w:sz="4" w:space="0" w:color="auto"/>
            </w:tcBorders>
            <w:vAlign w:val="bottom"/>
          </w:tcPr>
          <w:p w:rsidR="009F0345" w:rsidRPr="00CA7AEE" w:rsidRDefault="005B475E" w:rsidP="009F0345">
            <w:pPr>
              <w:tabs>
                <w:tab w:val="left" w:pos="3030"/>
              </w:tabs>
              <w:overflowPunct w:val="0"/>
              <w:autoSpaceDE w:val="0"/>
              <w:autoSpaceDN w:val="0"/>
              <w:adjustRightInd w:val="0"/>
              <w:textAlignment w:val="baseline"/>
              <w:rPr>
                <w:rFonts w:cs="Arial"/>
                <w:szCs w:val="22"/>
              </w:rPr>
            </w:pPr>
            <w:r w:rsidRPr="00CA7AEE">
              <w:rPr>
                <w:rFonts w:cs="Arial"/>
                <w:szCs w:val="22"/>
              </w:rPr>
              <w:t>8.18.2.2.</w:t>
            </w:r>
            <w:r w:rsidR="00CA7AEE">
              <w:rPr>
                <w:rFonts w:cs="Arial"/>
                <w:szCs w:val="22"/>
              </w:rPr>
              <w:t xml:space="preserve"> - pokopališče</w:t>
            </w:r>
          </w:p>
        </w:tc>
      </w:tr>
      <w:tr w:rsidR="009F0345" w:rsidRPr="008D0017" w:rsidTr="00C72642">
        <w:trPr>
          <w:jc w:val="center"/>
        </w:trPr>
        <w:tc>
          <w:tcPr>
            <w:tcW w:w="3686" w:type="dxa"/>
            <w:tcBorders>
              <w:top w:val="single" w:sz="4" w:space="0" w:color="auto"/>
            </w:tcBorders>
          </w:tcPr>
          <w:p w:rsidR="009F0345" w:rsidRPr="005B475E" w:rsidRDefault="009F0345" w:rsidP="009F0345">
            <w:pPr>
              <w:overflowPunct w:val="0"/>
              <w:autoSpaceDE w:val="0"/>
              <w:autoSpaceDN w:val="0"/>
              <w:adjustRightInd w:val="0"/>
              <w:jc w:val="center"/>
              <w:textAlignment w:val="baseline"/>
              <w:rPr>
                <w:rFonts w:cs="Arial"/>
                <w:szCs w:val="22"/>
              </w:rPr>
            </w:pPr>
            <w:r w:rsidRPr="005B475E">
              <w:rPr>
                <w:rFonts w:cs="Arial"/>
                <w:szCs w:val="22"/>
              </w:rPr>
              <w:t xml:space="preserve">       </w:t>
            </w:r>
            <w:r w:rsidR="00134949">
              <w:rPr>
                <w:rFonts w:cs="Arial"/>
                <w:szCs w:val="22"/>
              </w:rPr>
              <w:t xml:space="preserve">                              </w:t>
            </w:r>
            <w:r w:rsidRPr="005B475E">
              <w:rPr>
                <w:rFonts w:cs="Arial"/>
                <w:szCs w:val="22"/>
              </w:rPr>
              <w:t>Konto  :</w:t>
            </w:r>
          </w:p>
        </w:tc>
        <w:tc>
          <w:tcPr>
            <w:tcW w:w="3820" w:type="dxa"/>
            <w:tcBorders>
              <w:top w:val="single" w:sz="4" w:space="0" w:color="auto"/>
            </w:tcBorders>
            <w:vAlign w:val="bottom"/>
          </w:tcPr>
          <w:p w:rsidR="009F0345" w:rsidRPr="005B475E" w:rsidRDefault="005B475E" w:rsidP="009F0345">
            <w:pPr>
              <w:tabs>
                <w:tab w:val="left" w:pos="3030"/>
              </w:tabs>
              <w:overflowPunct w:val="0"/>
              <w:autoSpaceDE w:val="0"/>
              <w:autoSpaceDN w:val="0"/>
              <w:adjustRightInd w:val="0"/>
              <w:textAlignment w:val="baseline"/>
              <w:rPr>
                <w:rFonts w:cs="Arial"/>
                <w:szCs w:val="22"/>
              </w:rPr>
            </w:pPr>
            <w:r w:rsidRPr="005B475E">
              <w:rPr>
                <w:rFonts w:cs="Arial"/>
                <w:szCs w:val="22"/>
              </w:rPr>
              <w:t>4205</w:t>
            </w:r>
            <w:r w:rsidR="0046363E" w:rsidRPr="005B475E">
              <w:rPr>
                <w:rFonts w:cs="Arial"/>
                <w:szCs w:val="22"/>
              </w:rPr>
              <w:t>01</w:t>
            </w:r>
            <w:r w:rsidR="009F0345" w:rsidRPr="005B475E">
              <w:rPr>
                <w:rFonts w:cs="Arial"/>
                <w:szCs w:val="22"/>
              </w:rPr>
              <w:t xml:space="preserve">  </w:t>
            </w:r>
          </w:p>
        </w:tc>
      </w:tr>
    </w:tbl>
    <w:p w:rsidR="009F0345" w:rsidRPr="008D0017" w:rsidRDefault="009F0345" w:rsidP="009F0345">
      <w:pPr>
        <w:rPr>
          <w:rFonts w:cs="Arial"/>
          <w:color w:val="FF0000"/>
          <w:szCs w:val="22"/>
        </w:rPr>
      </w:pPr>
      <w:r w:rsidRPr="008D0017">
        <w:rPr>
          <w:rFonts w:cs="Arial"/>
          <w:color w:val="FF0000"/>
          <w:szCs w:val="22"/>
        </w:rPr>
        <w:t xml:space="preserve">                           </w:t>
      </w:r>
      <w:r w:rsidR="005B475E">
        <w:rPr>
          <w:rFonts w:cs="Arial"/>
          <w:color w:val="FF0000"/>
          <w:szCs w:val="22"/>
        </w:rPr>
        <w:t xml:space="preserve">                               </w:t>
      </w:r>
      <w:r w:rsidRPr="00E5288D">
        <w:rPr>
          <w:rFonts w:cs="Arial"/>
          <w:szCs w:val="22"/>
        </w:rPr>
        <w:t xml:space="preserve">NRP:   </w:t>
      </w:r>
      <w:r w:rsidR="0046363E" w:rsidRPr="00E5288D">
        <w:rPr>
          <w:rFonts w:cs="Arial"/>
          <w:szCs w:val="22"/>
        </w:rPr>
        <w:t xml:space="preserve">      OB113-</w:t>
      </w:r>
      <w:r w:rsidR="00E5288D" w:rsidRPr="00E5288D">
        <w:rPr>
          <w:rFonts w:cs="Arial"/>
          <w:szCs w:val="22"/>
        </w:rPr>
        <w:t>07-0128</w:t>
      </w:r>
    </w:p>
    <w:p w:rsidR="009F0345" w:rsidRPr="009F0345" w:rsidRDefault="009F0345" w:rsidP="009F0345">
      <w:pPr>
        <w:rPr>
          <w:rFonts w:cs="Arial"/>
          <w:szCs w:val="22"/>
        </w:rPr>
      </w:pPr>
      <w:r w:rsidRPr="008D0017">
        <w:rPr>
          <w:rFonts w:cs="Arial"/>
          <w:color w:val="FF0000"/>
          <w:szCs w:val="22"/>
        </w:rPr>
        <w:tab/>
      </w:r>
      <w:r w:rsidRPr="008D0017">
        <w:rPr>
          <w:rFonts w:cs="Arial"/>
          <w:color w:val="FF0000"/>
          <w:szCs w:val="22"/>
        </w:rPr>
        <w:tab/>
      </w:r>
      <w:r w:rsidRPr="008D0017">
        <w:rPr>
          <w:rFonts w:cs="Arial"/>
          <w:color w:val="FF0000"/>
          <w:szCs w:val="22"/>
        </w:rPr>
        <w:tab/>
      </w:r>
      <w:r w:rsidRPr="008D0017">
        <w:rPr>
          <w:rFonts w:cs="Arial"/>
          <w:color w:val="FF0000"/>
          <w:szCs w:val="22"/>
        </w:rPr>
        <w:tab/>
      </w:r>
      <w:r w:rsidRPr="008D0017">
        <w:rPr>
          <w:rFonts w:cs="Arial"/>
          <w:color w:val="FF0000"/>
          <w:szCs w:val="22"/>
        </w:rPr>
        <w:tab/>
      </w:r>
      <w:r w:rsidRPr="008D0017">
        <w:rPr>
          <w:rFonts w:cs="Arial"/>
          <w:color w:val="FF0000"/>
          <w:szCs w:val="22"/>
        </w:rPr>
        <w:tab/>
      </w:r>
      <w:r w:rsidRPr="008D0017">
        <w:rPr>
          <w:rFonts w:cs="Arial"/>
          <w:color w:val="FF0000"/>
          <w:szCs w:val="22"/>
        </w:rPr>
        <w:tab/>
      </w:r>
      <w:r w:rsidRPr="008D0017">
        <w:rPr>
          <w:rFonts w:cs="Arial"/>
          <w:color w:val="FF0000"/>
          <w:szCs w:val="22"/>
        </w:rPr>
        <w:tab/>
      </w:r>
      <w:r w:rsidRPr="008D0017">
        <w:rPr>
          <w:rFonts w:cs="Arial"/>
          <w:color w:val="FF0000"/>
          <w:szCs w:val="22"/>
        </w:rPr>
        <w:tab/>
      </w:r>
      <w:r w:rsidRPr="009F0345">
        <w:rPr>
          <w:rFonts w:cs="Arial"/>
          <w:szCs w:val="22"/>
        </w:rPr>
        <w:tab/>
      </w:r>
      <w:r w:rsidRPr="009F0345">
        <w:rPr>
          <w:rFonts w:cs="Arial"/>
          <w:szCs w:val="22"/>
        </w:rPr>
        <w:tab/>
      </w:r>
      <w:r w:rsidRPr="009F0345">
        <w:rPr>
          <w:rFonts w:cs="Arial"/>
          <w:szCs w:val="22"/>
        </w:rPr>
        <w:tab/>
        <w:t xml:space="preserve">    </w:t>
      </w:r>
    </w:p>
    <w:p w:rsidR="003C1E7F" w:rsidRPr="007D08F1" w:rsidRDefault="003C1E7F" w:rsidP="003C1E7F">
      <w:pPr>
        <w:autoSpaceDE w:val="0"/>
        <w:autoSpaceDN w:val="0"/>
        <w:adjustRightInd w:val="0"/>
        <w:jc w:val="both"/>
        <w:rPr>
          <w:rFonts w:cs="Arial"/>
        </w:rPr>
      </w:pPr>
      <w:r w:rsidRPr="007D08F1">
        <w:rPr>
          <w:rFonts w:cs="Arial"/>
        </w:rPr>
        <w:t>Opravljena dela po tej pogodbi bo izvajalec obračunal po:</w:t>
      </w:r>
    </w:p>
    <w:p w:rsidR="003C1E7F" w:rsidRDefault="003C1E7F" w:rsidP="003C1E7F">
      <w:pPr>
        <w:autoSpaceDE w:val="0"/>
        <w:autoSpaceDN w:val="0"/>
        <w:adjustRightInd w:val="0"/>
        <w:ind w:left="142" w:hanging="142"/>
        <w:jc w:val="both"/>
        <w:rPr>
          <w:rFonts w:cs="Arial"/>
        </w:rPr>
      </w:pPr>
      <w:r w:rsidRPr="007D08F1">
        <w:rPr>
          <w:rFonts w:cs="Arial"/>
        </w:rPr>
        <w:t>• sistemu fiksne cen</w:t>
      </w:r>
      <w:r w:rsidR="00134949">
        <w:rPr>
          <w:rFonts w:cs="Arial"/>
        </w:rPr>
        <w:t>e</w:t>
      </w:r>
      <w:r w:rsidR="00053E5B">
        <w:rPr>
          <w:rFonts w:cs="Arial"/>
        </w:rPr>
        <w:t xml:space="preserve"> </w:t>
      </w:r>
      <w:r w:rsidR="00407513">
        <w:rPr>
          <w:rFonts w:cs="Arial"/>
        </w:rPr>
        <w:t>z</w:t>
      </w:r>
      <w:r w:rsidRPr="007D08F1">
        <w:rPr>
          <w:rFonts w:cs="Arial"/>
        </w:rPr>
        <w:t xml:space="preserve">a enote </w:t>
      </w:r>
      <w:r w:rsidR="00053E5B">
        <w:rPr>
          <w:rFonts w:cs="Arial"/>
        </w:rPr>
        <w:t xml:space="preserve">mere </w:t>
      </w:r>
      <w:r w:rsidRPr="007D08F1">
        <w:rPr>
          <w:rFonts w:cs="Arial"/>
        </w:rPr>
        <w:t>in dejansko vgrajenih količin, potrjenih s</w:t>
      </w:r>
      <w:r>
        <w:rPr>
          <w:rFonts w:cs="Arial"/>
        </w:rPr>
        <w:t xml:space="preserve"> </w:t>
      </w:r>
      <w:r w:rsidRPr="007D08F1">
        <w:rPr>
          <w:rFonts w:cs="Arial"/>
        </w:rPr>
        <w:t>strani nadzornika v gradbeni knjigi</w:t>
      </w:r>
      <w:r w:rsidR="00407513">
        <w:rPr>
          <w:rFonts w:cs="Arial"/>
        </w:rPr>
        <w:t>.</w:t>
      </w:r>
    </w:p>
    <w:p w:rsidR="003C1E7F" w:rsidRPr="007D08F1" w:rsidRDefault="003C1E7F" w:rsidP="003C1E7F">
      <w:pPr>
        <w:autoSpaceDE w:val="0"/>
        <w:autoSpaceDN w:val="0"/>
        <w:adjustRightInd w:val="0"/>
        <w:jc w:val="both"/>
        <w:rPr>
          <w:rFonts w:cs="Arial"/>
        </w:rPr>
      </w:pPr>
    </w:p>
    <w:p w:rsidR="003C1E7F" w:rsidRDefault="003C1E7F" w:rsidP="003C1E7F">
      <w:pPr>
        <w:autoSpaceDE w:val="0"/>
        <w:autoSpaceDN w:val="0"/>
        <w:adjustRightInd w:val="0"/>
        <w:jc w:val="both"/>
        <w:rPr>
          <w:rFonts w:cs="Arial"/>
        </w:rPr>
      </w:pPr>
      <w:r w:rsidRPr="007D08F1">
        <w:rPr>
          <w:rFonts w:cs="Arial"/>
        </w:rPr>
        <w:t>Izvajalec je dolžan tekoče voditi knjigo obračunskih izmer, ki je osnova za začasne obračune izdane</w:t>
      </w:r>
      <w:r>
        <w:rPr>
          <w:rFonts w:cs="Arial"/>
        </w:rPr>
        <w:t xml:space="preserve"> </w:t>
      </w:r>
      <w:r w:rsidRPr="007D08F1">
        <w:rPr>
          <w:rFonts w:cs="Arial"/>
        </w:rPr>
        <w:t>kot mesečne začasne situacije. Le to je dolžan sproti potrjevati pri nadzorniku del.</w:t>
      </w:r>
    </w:p>
    <w:p w:rsidR="003C1E7F" w:rsidRPr="007D08F1" w:rsidRDefault="003C1E7F" w:rsidP="003C1E7F">
      <w:pPr>
        <w:autoSpaceDE w:val="0"/>
        <w:autoSpaceDN w:val="0"/>
        <w:adjustRightInd w:val="0"/>
        <w:jc w:val="both"/>
        <w:rPr>
          <w:rFonts w:cs="Arial"/>
        </w:rPr>
      </w:pPr>
    </w:p>
    <w:p w:rsidR="003C1E7F" w:rsidRDefault="003C1E7F" w:rsidP="003C1E7F">
      <w:pPr>
        <w:autoSpaceDE w:val="0"/>
        <w:autoSpaceDN w:val="0"/>
        <w:adjustRightInd w:val="0"/>
        <w:jc w:val="both"/>
        <w:rPr>
          <w:rFonts w:cs="Arial"/>
        </w:rPr>
      </w:pPr>
      <w:r w:rsidRPr="007D08F1">
        <w:rPr>
          <w:rFonts w:cs="Arial"/>
        </w:rPr>
        <w:t>Opravljena dela izvajalec obračuna z izstavitvijo računa oz. začasne ali končne situacije, obračunane</w:t>
      </w:r>
      <w:r>
        <w:rPr>
          <w:rFonts w:cs="Arial"/>
        </w:rPr>
        <w:t xml:space="preserve"> </w:t>
      </w:r>
      <w:r w:rsidRPr="007D08F1">
        <w:rPr>
          <w:rFonts w:cs="Arial"/>
        </w:rPr>
        <w:t>na osnovi knjige obračunskih izmer. V primeru, da je izbrani ponudnik v ponudbi navedel popust,</w:t>
      </w:r>
      <w:r>
        <w:rPr>
          <w:rFonts w:cs="Arial"/>
        </w:rPr>
        <w:t xml:space="preserve"> </w:t>
      </w:r>
      <w:r w:rsidRPr="007D08F1">
        <w:rPr>
          <w:rFonts w:cs="Arial"/>
        </w:rPr>
        <w:t>mora biti enak procent (%) popusta naveden tudi v vsaki posamezni situaciji.</w:t>
      </w:r>
    </w:p>
    <w:p w:rsidR="003C1E7F" w:rsidRPr="007D08F1" w:rsidRDefault="003C1E7F" w:rsidP="003C1E7F">
      <w:pPr>
        <w:autoSpaceDE w:val="0"/>
        <w:autoSpaceDN w:val="0"/>
        <w:adjustRightInd w:val="0"/>
        <w:jc w:val="both"/>
        <w:rPr>
          <w:rFonts w:cs="Arial"/>
        </w:rPr>
      </w:pPr>
    </w:p>
    <w:p w:rsidR="003C1E7F" w:rsidRDefault="003C1E7F" w:rsidP="003C1E7F">
      <w:pPr>
        <w:autoSpaceDE w:val="0"/>
        <w:autoSpaceDN w:val="0"/>
        <w:adjustRightInd w:val="0"/>
        <w:jc w:val="both"/>
        <w:rPr>
          <w:rFonts w:cs="Arial"/>
        </w:rPr>
      </w:pPr>
      <w:r w:rsidRPr="007D08F1">
        <w:rPr>
          <w:rFonts w:cs="Arial"/>
        </w:rPr>
        <w:t>Pogodbene cene za enoto so fiksne. Izvajalec ni upravičen do podražitev. Morebitna dodatna dela</w:t>
      </w:r>
      <w:r>
        <w:rPr>
          <w:rFonts w:cs="Arial"/>
        </w:rPr>
        <w:t xml:space="preserve"> </w:t>
      </w:r>
      <w:r w:rsidRPr="007D08F1">
        <w:rPr>
          <w:rFonts w:cs="Arial"/>
        </w:rPr>
        <w:t>morajo biti potrjena in vrednotena pred izvedbo. Za naročila dodatnih del je pooblaščen izključno</w:t>
      </w:r>
      <w:r>
        <w:rPr>
          <w:rFonts w:cs="Arial"/>
        </w:rPr>
        <w:t xml:space="preserve"> </w:t>
      </w:r>
      <w:r w:rsidRPr="007D08F1">
        <w:rPr>
          <w:rFonts w:cs="Arial"/>
        </w:rPr>
        <w:t>pooblaščen</w:t>
      </w:r>
      <w:r w:rsidR="00957D8D">
        <w:rPr>
          <w:rFonts w:cs="Arial"/>
        </w:rPr>
        <w:t xml:space="preserve">i predstavnik naročnika oziroma </w:t>
      </w:r>
      <w:r w:rsidRPr="007D08F1">
        <w:rPr>
          <w:rFonts w:cs="Arial"/>
        </w:rPr>
        <w:t>odgovorni nadzornik v okviru svojih pooblastil. Za</w:t>
      </w:r>
      <w:r>
        <w:rPr>
          <w:rFonts w:cs="Arial"/>
        </w:rPr>
        <w:t xml:space="preserve"> </w:t>
      </w:r>
      <w:r w:rsidRPr="007D08F1">
        <w:rPr>
          <w:rFonts w:cs="Arial"/>
        </w:rPr>
        <w:t>morebitna dodatna dela mora biti pred izvedbo teh del sklenjen dodatek k tej pogodbi. Sestavni del</w:t>
      </w:r>
      <w:r>
        <w:rPr>
          <w:rFonts w:cs="Arial"/>
        </w:rPr>
        <w:t xml:space="preserve"> </w:t>
      </w:r>
      <w:r w:rsidRPr="007D08F1">
        <w:rPr>
          <w:rFonts w:cs="Arial"/>
        </w:rPr>
        <w:t>tega dodatka je točna specifikacija naročenih del z obrazložitvijo.</w:t>
      </w:r>
    </w:p>
    <w:p w:rsidR="009F0345" w:rsidRPr="009F0345" w:rsidRDefault="009F0345" w:rsidP="009F0345">
      <w:pPr>
        <w:jc w:val="both"/>
        <w:rPr>
          <w:rFonts w:cs="Arial"/>
          <w:szCs w:val="22"/>
        </w:rPr>
      </w:pPr>
    </w:p>
    <w:p w:rsidR="009F0345" w:rsidRDefault="009F0345" w:rsidP="009F0345">
      <w:pPr>
        <w:jc w:val="both"/>
        <w:rPr>
          <w:rFonts w:cs="Arial"/>
          <w:szCs w:val="22"/>
        </w:rPr>
      </w:pPr>
      <w:r w:rsidRPr="009F0345">
        <w:rPr>
          <w:rFonts w:cs="Arial"/>
          <w:szCs w:val="22"/>
        </w:rPr>
        <w:t>(2) Pogodbena cena vsebuje vse stroške, popuste in rabate in velja za opremo, material in dela našteta v prilo</w:t>
      </w:r>
      <w:r w:rsidR="00407513">
        <w:rPr>
          <w:rFonts w:cs="Arial"/>
          <w:szCs w:val="22"/>
        </w:rPr>
        <w:t xml:space="preserve">gah, specifikacijah in načrtih. </w:t>
      </w:r>
    </w:p>
    <w:p w:rsidR="009F0345" w:rsidRPr="009F0345" w:rsidRDefault="009F0345" w:rsidP="009F0345">
      <w:pPr>
        <w:jc w:val="both"/>
        <w:rPr>
          <w:rFonts w:cs="Arial"/>
          <w:szCs w:val="22"/>
        </w:rPr>
      </w:pPr>
    </w:p>
    <w:p w:rsidR="009F0345" w:rsidRPr="009F0345" w:rsidRDefault="005217F6" w:rsidP="009F0345">
      <w:pPr>
        <w:jc w:val="both"/>
        <w:rPr>
          <w:rFonts w:cs="Arial"/>
          <w:szCs w:val="22"/>
        </w:rPr>
      </w:pPr>
      <w:r>
        <w:rPr>
          <w:rFonts w:cs="Arial"/>
          <w:szCs w:val="22"/>
        </w:rPr>
        <w:t>(3</w:t>
      </w:r>
      <w:r w:rsidR="009F0345" w:rsidRPr="009F0345">
        <w:rPr>
          <w:rFonts w:cs="Arial"/>
          <w:szCs w:val="22"/>
        </w:rPr>
        <w:t xml:space="preserve">) Izvajalec potrjuje in jamči, da je seznanjen z vsemi podatki,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009F0345" w:rsidRPr="009F0345">
        <w:rPr>
          <w:rFonts w:cs="Arial"/>
          <w:szCs w:val="22"/>
        </w:rPr>
        <w:t>neseznanjenosti</w:t>
      </w:r>
      <w:proofErr w:type="spellEnd"/>
      <w:r w:rsidR="009F0345" w:rsidRPr="009F0345">
        <w:rPr>
          <w:rFonts w:cs="Arial"/>
          <w:szCs w:val="22"/>
        </w:rPr>
        <w:t xml:space="preserve">  s pogoji po tej pogodbi.</w:t>
      </w:r>
    </w:p>
    <w:p w:rsidR="009F0345" w:rsidRDefault="009F0345" w:rsidP="009F0345">
      <w:pPr>
        <w:jc w:val="both"/>
        <w:rPr>
          <w:rFonts w:cs="Arial"/>
          <w:szCs w:val="22"/>
        </w:rPr>
      </w:pPr>
    </w:p>
    <w:p w:rsidR="005217F6" w:rsidRDefault="005217F6" w:rsidP="009F0345">
      <w:pPr>
        <w:jc w:val="both"/>
        <w:rPr>
          <w:rFonts w:cs="Arial"/>
          <w:szCs w:val="22"/>
        </w:rPr>
      </w:pPr>
    </w:p>
    <w:p w:rsidR="005217F6" w:rsidRPr="009F0345" w:rsidRDefault="005217F6" w:rsidP="009F0345">
      <w:pPr>
        <w:jc w:val="both"/>
        <w:rPr>
          <w:rFonts w:cs="Arial"/>
          <w:szCs w:val="22"/>
        </w:rPr>
      </w:pPr>
    </w:p>
    <w:p w:rsidR="009F0345" w:rsidRPr="009F0345" w:rsidRDefault="009F0345" w:rsidP="009F0345">
      <w:pPr>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PLAČILNI POGOJI</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5. člen</w:t>
      </w:r>
    </w:p>
    <w:p w:rsidR="009F0345" w:rsidRDefault="009F0345" w:rsidP="009F0345">
      <w:pPr>
        <w:autoSpaceDE w:val="0"/>
        <w:autoSpaceDN w:val="0"/>
        <w:adjustRightInd w:val="0"/>
        <w:rPr>
          <w:rFonts w:cs="Arial"/>
          <w:szCs w:val="22"/>
        </w:rPr>
      </w:pPr>
    </w:p>
    <w:p w:rsidR="000E16A2" w:rsidRPr="009F0345" w:rsidRDefault="000E16A2" w:rsidP="000E16A2">
      <w:pPr>
        <w:framePr w:hSpace="141" w:wrap="around" w:vAnchor="text" w:hAnchor="margin" w:y="114"/>
        <w:numPr>
          <w:ilvl w:val="12"/>
          <w:numId w:val="0"/>
        </w:numPr>
        <w:spacing w:before="60" w:after="60"/>
        <w:suppressOverlap/>
        <w:jc w:val="both"/>
        <w:rPr>
          <w:rFonts w:cs="Arial"/>
          <w:szCs w:val="22"/>
        </w:rPr>
      </w:pPr>
      <w:r w:rsidRPr="009F0345">
        <w:rPr>
          <w:rFonts w:cs="Arial"/>
          <w:szCs w:val="22"/>
        </w:rPr>
        <w:t>(1) Naročnik bo izvedena dela plačal 30</w:t>
      </w:r>
      <w:r>
        <w:rPr>
          <w:rFonts w:cs="Arial"/>
          <w:szCs w:val="22"/>
        </w:rPr>
        <w:t xml:space="preserve"> dan od uradnega datuma prejema</w:t>
      </w:r>
      <w:r w:rsidRPr="009F0345">
        <w:rPr>
          <w:rFonts w:cs="Arial"/>
          <w:szCs w:val="22"/>
        </w:rPr>
        <w:t xml:space="preserve"> računa/situacije.</w:t>
      </w:r>
    </w:p>
    <w:p w:rsidR="000E16A2" w:rsidRDefault="000E16A2" w:rsidP="000E16A2">
      <w:pPr>
        <w:autoSpaceDE w:val="0"/>
        <w:autoSpaceDN w:val="0"/>
        <w:adjustRightInd w:val="0"/>
        <w:rPr>
          <w:rFonts w:cs="Arial"/>
          <w:szCs w:val="22"/>
        </w:rPr>
      </w:pPr>
      <w:r w:rsidRPr="009F0345">
        <w:rPr>
          <w:rFonts w:cs="Arial"/>
          <w:szCs w:val="22"/>
        </w:rPr>
        <w:t>Naročnik bo posame</w:t>
      </w:r>
      <w:r>
        <w:rPr>
          <w:rFonts w:cs="Arial"/>
          <w:szCs w:val="22"/>
        </w:rPr>
        <w:t xml:space="preserve">zne situacije plačal </w:t>
      </w:r>
      <w:r w:rsidRPr="000A0DF0">
        <w:rPr>
          <w:rFonts w:cs="Arial"/>
          <w:szCs w:val="22"/>
        </w:rPr>
        <w:t xml:space="preserve">v višini </w:t>
      </w:r>
      <w:r w:rsidRPr="002B1B2A">
        <w:rPr>
          <w:rFonts w:cs="Arial"/>
          <w:szCs w:val="22"/>
        </w:rPr>
        <w:t>95 % vrednosti situacije</w:t>
      </w:r>
      <w:r w:rsidRPr="009F0345">
        <w:rPr>
          <w:rFonts w:cs="Arial"/>
          <w:szCs w:val="22"/>
        </w:rPr>
        <w:t>, preostanek pa po zaključku del, predaji objekta in odpravi pomanjkljivosti, ki so bile ugotovljene pri prevzemu del in končnem obračunu.</w:t>
      </w:r>
    </w:p>
    <w:p w:rsidR="000E16A2" w:rsidRPr="009F0345" w:rsidRDefault="000E16A2" w:rsidP="000E16A2">
      <w:pPr>
        <w:numPr>
          <w:ilvl w:val="12"/>
          <w:numId w:val="0"/>
        </w:numPr>
        <w:spacing w:before="60" w:after="60"/>
        <w:jc w:val="both"/>
        <w:rPr>
          <w:rFonts w:cs="Arial"/>
          <w:szCs w:val="22"/>
        </w:rPr>
      </w:pPr>
      <w:r w:rsidRPr="009F0345">
        <w:rPr>
          <w:rFonts w:cs="Arial"/>
          <w:szCs w:val="22"/>
        </w:rPr>
        <w:t>Situacije za dejanski obseg izvršenih del</w:t>
      </w:r>
      <w:r w:rsidRPr="009F0345">
        <w:rPr>
          <w:rFonts w:cs="Arial"/>
          <w:color w:val="FF0000"/>
          <w:szCs w:val="22"/>
        </w:rPr>
        <w:t xml:space="preserve"> </w:t>
      </w:r>
      <w:r w:rsidRPr="009F0345">
        <w:rPr>
          <w:rFonts w:cs="Arial"/>
          <w:szCs w:val="22"/>
        </w:rPr>
        <w:t>se izstavljajo do petega dne v mesecu za pretekli mesec. Naročnik je dolžan v nadaljnjih osmih dneh od dneva njenega prejema, situacijo pregledati, nesporni del situacije potrditi, morebitni sporni del situacije pa v okviru tega roka pisno prerekati, sicer se šteje, da je situacija potrjena.</w:t>
      </w:r>
    </w:p>
    <w:p w:rsidR="000E16A2" w:rsidRPr="009F0345" w:rsidRDefault="000E16A2" w:rsidP="000E16A2">
      <w:pPr>
        <w:autoSpaceDE w:val="0"/>
        <w:autoSpaceDN w:val="0"/>
        <w:adjustRightInd w:val="0"/>
        <w:rPr>
          <w:rFonts w:cs="Arial"/>
          <w:szCs w:val="22"/>
        </w:rPr>
      </w:pPr>
    </w:p>
    <w:p w:rsidR="009F0345" w:rsidRPr="009F0345" w:rsidRDefault="009F0345" w:rsidP="000E16A2">
      <w:pPr>
        <w:autoSpaceDE w:val="0"/>
        <w:autoSpaceDN w:val="0"/>
        <w:adjustRightInd w:val="0"/>
        <w:jc w:val="center"/>
        <w:rPr>
          <w:rFonts w:cs="Arial"/>
          <w:szCs w:val="22"/>
        </w:rPr>
      </w:pPr>
      <w:r w:rsidRPr="009F0345">
        <w:rPr>
          <w:rFonts w:cs="Arial"/>
          <w:szCs w:val="22"/>
        </w:rPr>
        <w:t>6. člen</w:t>
      </w:r>
    </w:p>
    <w:p w:rsidR="009F0345" w:rsidRPr="009F0345" w:rsidRDefault="009F0345" w:rsidP="009F0345">
      <w:pPr>
        <w:autoSpaceDE w:val="0"/>
        <w:autoSpaceDN w:val="0"/>
        <w:adjustRightInd w:val="0"/>
        <w:jc w:val="both"/>
        <w:rPr>
          <w:rFonts w:cs="Arial"/>
          <w:szCs w:val="22"/>
        </w:rPr>
      </w:pPr>
    </w:p>
    <w:p w:rsidR="009F0345" w:rsidRDefault="009F0345" w:rsidP="009F0345">
      <w:pPr>
        <w:autoSpaceDE w:val="0"/>
        <w:autoSpaceDN w:val="0"/>
        <w:adjustRightInd w:val="0"/>
        <w:jc w:val="both"/>
        <w:rPr>
          <w:rFonts w:cs="Arial"/>
          <w:szCs w:val="22"/>
        </w:rPr>
      </w:pPr>
      <w:r w:rsidRPr="009F0345">
        <w:rPr>
          <w:rFonts w:cs="Arial"/>
          <w:szCs w:val="22"/>
        </w:rPr>
        <w:t>Če naročnik zamudi s plačilom, je izvajalec upravičen zahtevati zakonite zamudne obresti od dneva zapadlosti računa v plačilo do dneva plačila.</w:t>
      </w:r>
    </w:p>
    <w:p w:rsidR="007B7BA4" w:rsidRDefault="007B7BA4" w:rsidP="009F0345">
      <w:pPr>
        <w:autoSpaceDE w:val="0"/>
        <w:autoSpaceDN w:val="0"/>
        <w:adjustRightInd w:val="0"/>
        <w:jc w:val="both"/>
        <w:rPr>
          <w:rFonts w:cs="Arial"/>
          <w:szCs w:val="22"/>
        </w:rPr>
      </w:pPr>
    </w:p>
    <w:p w:rsidR="009F0345" w:rsidRPr="009F0345" w:rsidRDefault="009F0345" w:rsidP="009F0345">
      <w:pPr>
        <w:jc w:val="both"/>
        <w:rPr>
          <w:rFonts w:cs="Arial"/>
          <w:szCs w:val="22"/>
        </w:rPr>
      </w:pPr>
    </w:p>
    <w:p w:rsidR="009F0345" w:rsidRPr="009F0345" w:rsidRDefault="009F0345" w:rsidP="009F0345">
      <w:pPr>
        <w:jc w:val="center"/>
        <w:rPr>
          <w:rFonts w:cs="Arial"/>
          <w:b/>
          <w:szCs w:val="22"/>
        </w:rPr>
      </w:pPr>
      <w:r w:rsidRPr="009F0345">
        <w:rPr>
          <w:rFonts w:cs="Arial"/>
          <w:b/>
          <w:szCs w:val="22"/>
        </w:rPr>
        <w:t>IZVEDBENI POGOJI</w:t>
      </w:r>
    </w:p>
    <w:p w:rsidR="009F0345" w:rsidRPr="009F0345" w:rsidRDefault="009F0345" w:rsidP="009F0345">
      <w:pPr>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7. člen</w:t>
      </w:r>
    </w:p>
    <w:p w:rsidR="009F0345" w:rsidRPr="009F0345" w:rsidRDefault="009F0345" w:rsidP="009F0345">
      <w:pPr>
        <w:autoSpaceDE w:val="0"/>
        <w:autoSpaceDN w:val="0"/>
        <w:adjustRightInd w:val="0"/>
        <w:jc w:val="center"/>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 xml:space="preserve">(1) Izvajalec se zavezuje, da bodo dela, ki so predmet te pogodbe, izvedena na par. št. </w:t>
      </w:r>
      <w:r w:rsidR="002A5EC1">
        <w:rPr>
          <w:rFonts w:cs="Arial"/>
          <w:szCs w:val="22"/>
        </w:rPr>
        <w:t>331/1, 328/2 k.o. 742 – Zgornja Polskava</w:t>
      </w:r>
      <w:r w:rsidRPr="009F0345">
        <w:rPr>
          <w:rFonts w:cs="Arial"/>
          <w:szCs w:val="22"/>
        </w:rPr>
        <w:t xml:space="preserve">. </w:t>
      </w:r>
    </w:p>
    <w:p w:rsidR="009F0345" w:rsidRPr="009F0345" w:rsidRDefault="009F0345" w:rsidP="009F0345">
      <w:pPr>
        <w:autoSpaceDE w:val="0"/>
        <w:autoSpaceDN w:val="0"/>
        <w:adjustRightInd w:val="0"/>
        <w:jc w:val="both"/>
        <w:rPr>
          <w:rFonts w:cs="Arial"/>
          <w:szCs w:val="22"/>
        </w:rPr>
      </w:pPr>
    </w:p>
    <w:p w:rsidR="009F0345" w:rsidRPr="002B1B2A" w:rsidRDefault="009F0345" w:rsidP="009F0345">
      <w:pPr>
        <w:autoSpaceDE w:val="0"/>
        <w:autoSpaceDN w:val="0"/>
        <w:adjustRightInd w:val="0"/>
        <w:jc w:val="both"/>
        <w:rPr>
          <w:rFonts w:cs="Arial"/>
          <w:szCs w:val="22"/>
        </w:rPr>
      </w:pPr>
      <w:r w:rsidRPr="002B1B2A">
        <w:rPr>
          <w:rFonts w:cs="Arial"/>
          <w:szCs w:val="22"/>
        </w:rPr>
        <w:t xml:space="preserve">(2) Izvajalec je z izvajanjem del po tej pogodbi dolžan pričeti takoj po </w:t>
      </w:r>
      <w:r w:rsidR="00AA69BF" w:rsidRPr="002B1B2A">
        <w:rPr>
          <w:rFonts w:cs="Arial"/>
          <w:szCs w:val="22"/>
        </w:rPr>
        <w:t>uvedbi izvajalca v delo</w:t>
      </w:r>
      <w:r w:rsidRPr="002B1B2A">
        <w:rPr>
          <w:rFonts w:cs="Arial"/>
          <w:szCs w:val="22"/>
        </w:rPr>
        <w:t xml:space="preserve">, ter zaključiti dela, ki so predmet te pogodbe v roku </w:t>
      </w:r>
      <w:r w:rsidR="00AA69BF" w:rsidRPr="002B1B2A">
        <w:rPr>
          <w:rFonts w:cs="Arial"/>
          <w:szCs w:val="22"/>
        </w:rPr>
        <w:t>sto</w:t>
      </w:r>
      <w:r w:rsidR="002A5EC1" w:rsidRPr="002B1B2A">
        <w:rPr>
          <w:rFonts w:cs="Arial"/>
          <w:szCs w:val="22"/>
        </w:rPr>
        <w:t xml:space="preserve"> (10</w:t>
      </w:r>
      <w:r w:rsidR="00AA69BF" w:rsidRPr="002B1B2A">
        <w:rPr>
          <w:rFonts w:cs="Arial"/>
          <w:szCs w:val="22"/>
        </w:rPr>
        <w:t>0)</w:t>
      </w:r>
      <w:r w:rsidRPr="002B1B2A">
        <w:rPr>
          <w:rFonts w:cs="Arial"/>
          <w:szCs w:val="22"/>
        </w:rPr>
        <w:t xml:space="preserve"> dni od </w:t>
      </w:r>
      <w:r w:rsidR="00AA69BF" w:rsidRPr="002B1B2A">
        <w:rPr>
          <w:rFonts w:cs="Arial"/>
          <w:szCs w:val="22"/>
        </w:rPr>
        <w:t>uvedbe izvajalca v delo.</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(3) Izvajalec izjavlja, da je seznanjen s pogoji izvajanja del na lokaciji naročnika in da so ti pogoji upoštevani pri določitvi rokov za izvajanje del po tej pogodbi.</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(4) Izvajalec ima pravico do podaljšanja pogodbenih rokov v  naslednjih primerih:</w:t>
      </w:r>
    </w:p>
    <w:p w:rsidR="009F0345" w:rsidRPr="009F0345" w:rsidRDefault="009F0345" w:rsidP="009F0345">
      <w:pPr>
        <w:numPr>
          <w:ilvl w:val="0"/>
          <w:numId w:val="32"/>
        </w:numPr>
        <w:autoSpaceDE w:val="0"/>
        <w:autoSpaceDN w:val="0"/>
        <w:adjustRightInd w:val="0"/>
        <w:contextualSpacing/>
        <w:jc w:val="both"/>
        <w:rPr>
          <w:rFonts w:cs="Arial"/>
          <w:szCs w:val="22"/>
        </w:rPr>
      </w:pPr>
      <w:r w:rsidRPr="009F0345">
        <w:rPr>
          <w:rFonts w:cs="Arial"/>
          <w:szCs w:val="22"/>
        </w:rPr>
        <w:t>dogodki, ki so posledica višje sile;</w:t>
      </w:r>
    </w:p>
    <w:p w:rsidR="009F0345" w:rsidRPr="009F0345" w:rsidRDefault="009F0345" w:rsidP="009F0345">
      <w:pPr>
        <w:numPr>
          <w:ilvl w:val="0"/>
          <w:numId w:val="32"/>
        </w:numPr>
        <w:autoSpaceDE w:val="0"/>
        <w:autoSpaceDN w:val="0"/>
        <w:adjustRightInd w:val="0"/>
        <w:contextualSpacing/>
        <w:jc w:val="both"/>
        <w:rPr>
          <w:rFonts w:cs="Arial"/>
          <w:szCs w:val="22"/>
        </w:rPr>
      </w:pPr>
      <w:r w:rsidRPr="009F0345">
        <w:rPr>
          <w:rFonts w:cs="Arial"/>
          <w:szCs w:val="22"/>
        </w:rPr>
        <w:t>prekinitev izvajanja del na zahtevo naročnika;</w:t>
      </w:r>
    </w:p>
    <w:p w:rsidR="009F0345" w:rsidRPr="009F0345" w:rsidRDefault="009F0345" w:rsidP="0008745F">
      <w:pPr>
        <w:numPr>
          <w:ilvl w:val="0"/>
          <w:numId w:val="32"/>
        </w:numPr>
        <w:autoSpaceDE w:val="0"/>
        <w:autoSpaceDN w:val="0"/>
        <w:adjustRightInd w:val="0"/>
        <w:contextualSpacing/>
        <w:jc w:val="both"/>
        <w:rPr>
          <w:rFonts w:cs="Arial"/>
          <w:szCs w:val="22"/>
        </w:rPr>
      </w:pPr>
      <w:r w:rsidRPr="009F0345">
        <w:rPr>
          <w:rFonts w:cs="Arial"/>
          <w:szCs w:val="22"/>
        </w:rPr>
        <w:t>vremenskih razmer, ki bi onemogočale izvajanje zunanjih del več kot pet (5) zaporednih dni oziroma skupaj več kot deset (10) delovnih dni;</w:t>
      </w:r>
    </w:p>
    <w:p w:rsidR="009F0345" w:rsidRPr="009F0345" w:rsidRDefault="009F0345" w:rsidP="009F0345">
      <w:pPr>
        <w:numPr>
          <w:ilvl w:val="0"/>
          <w:numId w:val="32"/>
        </w:numPr>
        <w:autoSpaceDE w:val="0"/>
        <w:autoSpaceDN w:val="0"/>
        <w:adjustRightInd w:val="0"/>
        <w:contextualSpacing/>
        <w:jc w:val="both"/>
        <w:rPr>
          <w:rFonts w:cs="Arial"/>
          <w:szCs w:val="22"/>
        </w:rPr>
      </w:pPr>
      <w:r w:rsidRPr="009F0345">
        <w:rPr>
          <w:rFonts w:cs="Arial"/>
          <w:szCs w:val="22"/>
        </w:rPr>
        <w:t>če naročnik ne izpolnjuje dogovorjenih pogojev za izvedbo del iz 8. člena te pogodbe;</w:t>
      </w:r>
    </w:p>
    <w:p w:rsidR="009F0345" w:rsidRPr="009F0345" w:rsidRDefault="009F0345" w:rsidP="0008745F">
      <w:pPr>
        <w:numPr>
          <w:ilvl w:val="0"/>
          <w:numId w:val="32"/>
        </w:numPr>
        <w:autoSpaceDE w:val="0"/>
        <w:autoSpaceDN w:val="0"/>
        <w:adjustRightInd w:val="0"/>
        <w:contextualSpacing/>
        <w:jc w:val="both"/>
        <w:rPr>
          <w:rFonts w:cs="Arial"/>
          <w:szCs w:val="22"/>
        </w:rPr>
      </w:pPr>
      <w:r w:rsidRPr="009F0345">
        <w:rPr>
          <w:rFonts w:cs="Arial"/>
          <w:szCs w:val="22"/>
        </w:rPr>
        <w:t>če naročnik  naroči dodatna dela ali občutne spremembe izvedbe v obsegu, ki je upravičen z dodatnimi deli ali spremembami.</w:t>
      </w:r>
    </w:p>
    <w:p w:rsidR="009F0345" w:rsidRPr="009F0345" w:rsidRDefault="009F0345" w:rsidP="009F0345">
      <w:pPr>
        <w:autoSpaceDE w:val="0"/>
        <w:autoSpaceDN w:val="0"/>
        <w:adjustRightInd w:val="0"/>
        <w:ind w:left="927"/>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(5) Izvajalec mora predlagati naročniku podaljšanje pogodbenega roka v pisni obliki z obrazl</w:t>
      </w:r>
      <w:r w:rsidR="00B278B7">
        <w:rPr>
          <w:rFonts w:cs="Arial"/>
          <w:szCs w:val="22"/>
        </w:rPr>
        <w:t>ožitvijo  najkasneje v treh (3)</w:t>
      </w:r>
      <w:r w:rsidRPr="009F0345">
        <w:rPr>
          <w:rFonts w:cs="Arial"/>
          <w:szCs w:val="22"/>
        </w:rPr>
        <w:t xml:space="preserve"> dneh, ko izve za vzrok, zaradi katerega se rok lahko podaljša, sicer izgubi pravico do podaljšanja roka. Sporazum o spremembi  pogodbenega roka mora biti sklenjen v obliki aneksa k tej pogodbi.</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(6) Neupravičena prekoračitev rokov pomeni izvajalčevo  zamudo, zaradi katere lahko  naročnik uveljavlja ukrepe, določene v tej pogodbi.</w:t>
      </w:r>
    </w:p>
    <w:p w:rsidR="009F0345" w:rsidRPr="009F0345" w:rsidRDefault="009F0345" w:rsidP="009F0345">
      <w:pPr>
        <w:autoSpaceDE w:val="0"/>
        <w:autoSpaceDN w:val="0"/>
        <w:adjustRightInd w:val="0"/>
        <w:jc w:val="both"/>
        <w:rPr>
          <w:rFonts w:cs="Arial"/>
          <w:szCs w:val="22"/>
        </w:rPr>
      </w:pPr>
    </w:p>
    <w:p w:rsidR="00093336" w:rsidRDefault="00093336" w:rsidP="009F0345">
      <w:pPr>
        <w:autoSpaceDE w:val="0"/>
        <w:autoSpaceDN w:val="0"/>
        <w:adjustRightInd w:val="0"/>
        <w:jc w:val="both"/>
        <w:rPr>
          <w:rFonts w:cs="Arial"/>
          <w:szCs w:val="22"/>
        </w:rPr>
      </w:pPr>
    </w:p>
    <w:p w:rsidR="00093336" w:rsidRDefault="00093336" w:rsidP="009F0345">
      <w:pPr>
        <w:autoSpaceDE w:val="0"/>
        <w:autoSpaceDN w:val="0"/>
        <w:adjustRightInd w:val="0"/>
        <w:jc w:val="both"/>
        <w:rPr>
          <w:rFonts w:cs="Arial"/>
          <w:szCs w:val="22"/>
        </w:rPr>
      </w:pPr>
    </w:p>
    <w:p w:rsidR="00093336" w:rsidRDefault="00093336" w:rsidP="009F0345">
      <w:pPr>
        <w:autoSpaceDE w:val="0"/>
        <w:autoSpaceDN w:val="0"/>
        <w:adjustRightInd w:val="0"/>
        <w:jc w:val="both"/>
        <w:rPr>
          <w:rFonts w:cs="Arial"/>
          <w:szCs w:val="22"/>
        </w:rPr>
      </w:pPr>
    </w:p>
    <w:p w:rsidR="00093336" w:rsidRDefault="00093336" w:rsidP="009F0345">
      <w:pPr>
        <w:autoSpaceDE w:val="0"/>
        <w:autoSpaceDN w:val="0"/>
        <w:adjustRightInd w:val="0"/>
        <w:jc w:val="both"/>
        <w:rPr>
          <w:rFonts w:cs="Arial"/>
          <w:szCs w:val="22"/>
        </w:rPr>
      </w:pPr>
    </w:p>
    <w:p w:rsidR="00B278B7" w:rsidRDefault="00B278B7" w:rsidP="009F0345">
      <w:pPr>
        <w:autoSpaceDE w:val="0"/>
        <w:autoSpaceDN w:val="0"/>
        <w:adjustRightInd w:val="0"/>
        <w:jc w:val="both"/>
        <w:rPr>
          <w:rFonts w:cs="Arial"/>
          <w:szCs w:val="22"/>
        </w:rPr>
      </w:pPr>
    </w:p>
    <w:p w:rsidR="00E02A2A" w:rsidRDefault="00E02A2A" w:rsidP="009F0345">
      <w:pPr>
        <w:autoSpaceDE w:val="0"/>
        <w:autoSpaceDN w:val="0"/>
        <w:adjustRightInd w:val="0"/>
        <w:jc w:val="both"/>
        <w:rPr>
          <w:rFonts w:cs="Arial"/>
          <w:szCs w:val="22"/>
        </w:rPr>
      </w:pPr>
    </w:p>
    <w:p w:rsidR="00093336" w:rsidRPr="009F0345" w:rsidRDefault="00093336"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lastRenderedPageBreak/>
        <w:t>OBVEZA NAROČNIKA IN IZVAJALCA</w:t>
      </w:r>
    </w:p>
    <w:p w:rsidR="009F0345" w:rsidRPr="009F0345" w:rsidRDefault="009F0345" w:rsidP="009F0345">
      <w:pPr>
        <w:autoSpaceDE w:val="0"/>
        <w:autoSpaceDN w:val="0"/>
        <w:adjustRightInd w:val="0"/>
        <w:jc w:val="center"/>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8. člen</w:t>
      </w:r>
    </w:p>
    <w:p w:rsidR="009F0345" w:rsidRPr="009F0345" w:rsidRDefault="009F0345" w:rsidP="009F0345">
      <w:pPr>
        <w:autoSpaceDE w:val="0"/>
        <w:autoSpaceDN w:val="0"/>
        <w:adjustRightInd w:val="0"/>
        <w:jc w:val="center"/>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 xml:space="preserve">(1) S to pogodbo se izvajalec zaveže opraviti v pogodbi  določena dela v skladu s  popisi del, ki so priloga te pogodbe, naročnik pa se zaveže, da mu bo za to plačal pogodbeno ceno na podlagi podanih cen in izmerjenih količin. </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(2) Naročnik se zavezuje, da bo:</w:t>
      </w:r>
    </w:p>
    <w:p w:rsidR="009F0345" w:rsidRPr="00252C69" w:rsidRDefault="009F0345" w:rsidP="00252C69">
      <w:pPr>
        <w:numPr>
          <w:ilvl w:val="0"/>
          <w:numId w:val="33"/>
        </w:numPr>
        <w:autoSpaceDE w:val="0"/>
        <w:autoSpaceDN w:val="0"/>
        <w:adjustRightInd w:val="0"/>
        <w:contextualSpacing/>
        <w:jc w:val="both"/>
        <w:rPr>
          <w:rFonts w:cs="Arial"/>
          <w:szCs w:val="22"/>
        </w:rPr>
      </w:pPr>
      <w:r w:rsidRPr="009F0345">
        <w:rPr>
          <w:rFonts w:cs="Arial"/>
          <w:szCs w:val="22"/>
        </w:rPr>
        <w:t>pred pri</w:t>
      </w:r>
      <w:r w:rsidR="00B479D1">
        <w:rPr>
          <w:rFonts w:cs="Arial"/>
          <w:szCs w:val="22"/>
        </w:rPr>
        <w:t xml:space="preserve">četkom izvajanja del izvajalcu </w:t>
      </w:r>
      <w:r w:rsidRPr="009F0345">
        <w:rPr>
          <w:rFonts w:cs="Arial"/>
          <w:szCs w:val="22"/>
        </w:rPr>
        <w:t xml:space="preserve">predal vso dokumentacijo, ki je potrebna za izvedbo del po </w:t>
      </w:r>
      <w:r w:rsidRPr="00252C69">
        <w:rPr>
          <w:rFonts w:cs="Arial"/>
          <w:szCs w:val="22"/>
        </w:rPr>
        <w:t>tej pogodbi ter uvedel izvajalca v delo v roku 8 delo</w:t>
      </w:r>
      <w:r w:rsidR="00252C69">
        <w:rPr>
          <w:rFonts w:cs="Arial"/>
          <w:szCs w:val="22"/>
        </w:rPr>
        <w:t xml:space="preserve">vnih dni po začetku veljavnosti </w:t>
      </w:r>
      <w:r w:rsidR="0008745F" w:rsidRPr="00252C69">
        <w:rPr>
          <w:rFonts w:cs="Arial"/>
          <w:szCs w:val="22"/>
        </w:rPr>
        <w:t xml:space="preserve">pogodbe </w:t>
      </w:r>
      <w:r w:rsidRPr="00252C69">
        <w:rPr>
          <w:rFonts w:cs="Arial"/>
          <w:szCs w:val="22"/>
        </w:rPr>
        <w:t xml:space="preserve">in </w:t>
      </w:r>
      <w:r w:rsidR="0008745F" w:rsidRPr="00252C69">
        <w:rPr>
          <w:rFonts w:cs="Arial"/>
          <w:szCs w:val="22"/>
        </w:rPr>
        <w:t xml:space="preserve"> </w:t>
      </w:r>
      <w:r w:rsidRPr="00252C69">
        <w:rPr>
          <w:rFonts w:cs="Arial"/>
          <w:szCs w:val="22"/>
        </w:rPr>
        <w:t>mu nudil vse potrebne informacije za izvedbo del po tej pogodbi;</w:t>
      </w:r>
    </w:p>
    <w:p w:rsidR="009F0345" w:rsidRPr="009F0345" w:rsidRDefault="009F0345" w:rsidP="009F0345">
      <w:pPr>
        <w:numPr>
          <w:ilvl w:val="0"/>
          <w:numId w:val="34"/>
        </w:numPr>
        <w:autoSpaceDE w:val="0"/>
        <w:autoSpaceDN w:val="0"/>
        <w:adjustRightInd w:val="0"/>
        <w:contextualSpacing/>
        <w:jc w:val="both"/>
        <w:rPr>
          <w:rFonts w:cs="Arial"/>
          <w:szCs w:val="22"/>
        </w:rPr>
      </w:pPr>
      <w:r w:rsidRPr="009F0345">
        <w:rPr>
          <w:rFonts w:cs="Arial"/>
          <w:szCs w:val="22"/>
        </w:rPr>
        <w:t xml:space="preserve">prijavil začetek gradnje ustreznim organom in organizacijam, v kolikor je le-ta potrebna </w:t>
      </w:r>
    </w:p>
    <w:p w:rsidR="009F0345" w:rsidRPr="009F0345" w:rsidRDefault="009F0345" w:rsidP="009F0345">
      <w:pPr>
        <w:autoSpaceDE w:val="0"/>
        <w:autoSpaceDN w:val="0"/>
        <w:adjustRightInd w:val="0"/>
        <w:ind w:left="567"/>
        <w:contextualSpacing/>
        <w:jc w:val="both"/>
        <w:rPr>
          <w:rFonts w:cs="Arial"/>
          <w:szCs w:val="22"/>
        </w:rPr>
      </w:pPr>
      <w:r w:rsidRPr="009F0345">
        <w:rPr>
          <w:rFonts w:cs="Arial"/>
          <w:szCs w:val="22"/>
        </w:rPr>
        <w:t xml:space="preserve">  </w:t>
      </w:r>
      <w:r w:rsidR="0008745F">
        <w:rPr>
          <w:rFonts w:cs="Arial"/>
          <w:szCs w:val="22"/>
        </w:rPr>
        <w:t xml:space="preserve">    </w:t>
      </w:r>
      <w:r w:rsidRPr="009F0345">
        <w:rPr>
          <w:rFonts w:cs="Arial"/>
          <w:szCs w:val="22"/>
        </w:rPr>
        <w:t>glede na veljavno zakonodajo;</w:t>
      </w:r>
    </w:p>
    <w:p w:rsidR="009F0345" w:rsidRPr="009F0345" w:rsidRDefault="009F0345" w:rsidP="0008745F">
      <w:pPr>
        <w:numPr>
          <w:ilvl w:val="0"/>
          <w:numId w:val="33"/>
        </w:numPr>
        <w:autoSpaceDE w:val="0"/>
        <w:autoSpaceDN w:val="0"/>
        <w:adjustRightInd w:val="0"/>
        <w:contextualSpacing/>
        <w:jc w:val="both"/>
        <w:rPr>
          <w:rFonts w:cs="Arial"/>
          <w:szCs w:val="22"/>
        </w:rPr>
      </w:pPr>
      <w:r w:rsidRPr="009F0345">
        <w:rPr>
          <w:rFonts w:cs="Arial"/>
          <w:szCs w:val="22"/>
        </w:rPr>
        <w:t xml:space="preserve">imenoval nadzornika za operativno strokovno nadzorovanje del na gradbišču, dajanje neposrednih navodil v zvezi s potekom gradnje, ki ne pomenijo spremembe projektne dokumentacije ali pogodbenih obveznosti ter usklajevanje poteka del, za   </w:t>
      </w:r>
    </w:p>
    <w:p w:rsidR="0008745F" w:rsidRDefault="009F0345" w:rsidP="009F0345">
      <w:pPr>
        <w:autoSpaceDE w:val="0"/>
        <w:autoSpaceDN w:val="0"/>
        <w:adjustRightInd w:val="0"/>
        <w:ind w:left="567"/>
        <w:contextualSpacing/>
        <w:jc w:val="both"/>
        <w:rPr>
          <w:rFonts w:cs="Arial"/>
          <w:szCs w:val="22"/>
        </w:rPr>
      </w:pPr>
      <w:r w:rsidRPr="009F0345">
        <w:rPr>
          <w:rFonts w:cs="Arial"/>
          <w:szCs w:val="22"/>
        </w:rPr>
        <w:t xml:space="preserve">  </w:t>
      </w:r>
      <w:r w:rsidR="0008745F">
        <w:rPr>
          <w:rFonts w:cs="Arial"/>
          <w:szCs w:val="22"/>
        </w:rPr>
        <w:t xml:space="preserve">    </w:t>
      </w:r>
      <w:r w:rsidRPr="009F0345">
        <w:rPr>
          <w:rFonts w:cs="Arial"/>
          <w:szCs w:val="22"/>
        </w:rPr>
        <w:t xml:space="preserve">katerega se šteje, da v imenu naročnika daje strokovna navodila v zvezi z izvedbo </w:t>
      </w:r>
      <w:r w:rsidR="0008745F">
        <w:rPr>
          <w:rFonts w:cs="Arial"/>
          <w:szCs w:val="22"/>
        </w:rPr>
        <w:t xml:space="preserve">  </w:t>
      </w:r>
    </w:p>
    <w:p w:rsidR="009F0345" w:rsidRPr="009F0345" w:rsidRDefault="0008745F" w:rsidP="00BF753E">
      <w:pPr>
        <w:autoSpaceDE w:val="0"/>
        <w:autoSpaceDN w:val="0"/>
        <w:adjustRightInd w:val="0"/>
        <w:ind w:left="993" w:hanging="284"/>
        <w:contextualSpacing/>
        <w:jc w:val="both"/>
        <w:rPr>
          <w:rFonts w:cs="Arial"/>
          <w:szCs w:val="22"/>
        </w:rPr>
      </w:pPr>
      <w:r>
        <w:rPr>
          <w:rFonts w:cs="Arial"/>
          <w:szCs w:val="22"/>
        </w:rPr>
        <w:t xml:space="preserve">   </w:t>
      </w:r>
      <w:r w:rsidR="00BF753E">
        <w:rPr>
          <w:rFonts w:cs="Arial"/>
          <w:szCs w:val="22"/>
        </w:rPr>
        <w:t xml:space="preserve"> </w:t>
      </w:r>
      <w:r w:rsidR="00B479D1">
        <w:rPr>
          <w:rFonts w:cs="Arial"/>
          <w:szCs w:val="22"/>
        </w:rPr>
        <w:t xml:space="preserve">izvajalcu, </w:t>
      </w:r>
      <w:r w:rsidR="009F0345" w:rsidRPr="009F0345">
        <w:rPr>
          <w:rFonts w:cs="Arial"/>
          <w:szCs w:val="22"/>
        </w:rPr>
        <w:t xml:space="preserve">nadzoruje potek gradnje, nadzoruje gradbeni dnevnik, ni pa upravičen </w:t>
      </w:r>
      <w:r w:rsidR="00BF753E">
        <w:rPr>
          <w:rFonts w:cs="Arial"/>
          <w:szCs w:val="22"/>
        </w:rPr>
        <w:t xml:space="preserve">  </w:t>
      </w:r>
      <w:r w:rsidR="009F0345" w:rsidRPr="009F0345">
        <w:rPr>
          <w:rFonts w:cs="Arial"/>
          <w:szCs w:val="22"/>
        </w:rPr>
        <w:t xml:space="preserve">potrditi </w:t>
      </w:r>
      <w:r>
        <w:rPr>
          <w:rFonts w:cs="Arial"/>
          <w:szCs w:val="22"/>
        </w:rPr>
        <w:t>ali odobriti nobene s</w:t>
      </w:r>
      <w:r w:rsidR="009F0345" w:rsidRPr="009F0345">
        <w:rPr>
          <w:rFonts w:cs="Arial"/>
          <w:szCs w:val="22"/>
        </w:rPr>
        <w:t>premembe v zvezi s to pogodbo, ki bi lahko imela za posledico spremembo projektne dokumentacije, kakovosti gradnj</w:t>
      </w:r>
      <w:r w:rsidR="00BF753E">
        <w:rPr>
          <w:rFonts w:cs="Arial"/>
          <w:szCs w:val="22"/>
        </w:rPr>
        <w:t xml:space="preserve">e, terminskega plana ali skupne </w:t>
      </w:r>
      <w:r w:rsidR="009F0345" w:rsidRPr="009F0345">
        <w:rPr>
          <w:rFonts w:cs="Arial"/>
          <w:szCs w:val="22"/>
        </w:rPr>
        <w:t>pogodbene cene, če pa gre za tako spremembo, mora izvajalec pridobiti predhodno odobritev naročnika;</w:t>
      </w:r>
    </w:p>
    <w:p w:rsidR="009F0345" w:rsidRPr="009F0345" w:rsidRDefault="009F0345" w:rsidP="009F0345">
      <w:pPr>
        <w:numPr>
          <w:ilvl w:val="0"/>
          <w:numId w:val="33"/>
        </w:numPr>
        <w:autoSpaceDE w:val="0"/>
        <w:autoSpaceDN w:val="0"/>
        <w:adjustRightInd w:val="0"/>
        <w:contextualSpacing/>
        <w:jc w:val="both"/>
        <w:rPr>
          <w:rFonts w:cs="Arial"/>
          <w:szCs w:val="22"/>
        </w:rPr>
      </w:pPr>
      <w:r w:rsidRPr="009F0345">
        <w:rPr>
          <w:rFonts w:cs="Arial"/>
          <w:szCs w:val="22"/>
        </w:rPr>
        <w:t>zagotoviti nemoten dostop do lokacije, na kateri se izvaja delo;</w:t>
      </w:r>
    </w:p>
    <w:p w:rsidR="009F0345" w:rsidRPr="009F0345" w:rsidRDefault="009F0345" w:rsidP="00292D02">
      <w:pPr>
        <w:numPr>
          <w:ilvl w:val="0"/>
          <w:numId w:val="33"/>
        </w:numPr>
        <w:autoSpaceDE w:val="0"/>
        <w:autoSpaceDN w:val="0"/>
        <w:adjustRightInd w:val="0"/>
        <w:contextualSpacing/>
        <w:jc w:val="both"/>
        <w:rPr>
          <w:rFonts w:cs="Arial"/>
          <w:szCs w:val="22"/>
        </w:rPr>
      </w:pPr>
      <w:r w:rsidRPr="009F0345">
        <w:rPr>
          <w:rFonts w:cs="Arial"/>
          <w:szCs w:val="22"/>
        </w:rPr>
        <w:t>sodeloval z izvajalcem z namenom, da bo predmet pogodbe izveden v skladu s projektno  dokumentacijo;</w:t>
      </w:r>
    </w:p>
    <w:p w:rsidR="009F0345" w:rsidRPr="007809F4" w:rsidRDefault="009F0345" w:rsidP="007809F4">
      <w:pPr>
        <w:numPr>
          <w:ilvl w:val="0"/>
          <w:numId w:val="33"/>
        </w:numPr>
        <w:autoSpaceDE w:val="0"/>
        <w:autoSpaceDN w:val="0"/>
        <w:adjustRightInd w:val="0"/>
        <w:contextualSpacing/>
        <w:jc w:val="both"/>
        <w:rPr>
          <w:rFonts w:cs="Arial"/>
          <w:szCs w:val="22"/>
        </w:rPr>
      </w:pPr>
      <w:r w:rsidRPr="007809F4">
        <w:rPr>
          <w:rFonts w:cs="Arial"/>
          <w:szCs w:val="22"/>
        </w:rPr>
        <w:t>obveščal izvajalca o vseh spremembah in novo nastalih okoliščinah</w:t>
      </w:r>
      <w:r w:rsidR="007809F4">
        <w:rPr>
          <w:rFonts w:cs="Arial"/>
          <w:szCs w:val="22"/>
        </w:rPr>
        <w:t>, ki bi lahko vplivale na potek</w:t>
      </w:r>
      <w:r w:rsidRPr="007809F4">
        <w:rPr>
          <w:rFonts w:cs="Arial"/>
          <w:szCs w:val="22"/>
        </w:rPr>
        <w:t xml:space="preserve"> in obseg predmeta pogodbe;</w:t>
      </w:r>
    </w:p>
    <w:p w:rsidR="009F0345" w:rsidRPr="009F0345" w:rsidRDefault="009F0345" w:rsidP="009F0345">
      <w:pPr>
        <w:numPr>
          <w:ilvl w:val="0"/>
          <w:numId w:val="33"/>
        </w:numPr>
        <w:autoSpaceDE w:val="0"/>
        <w:autoSpaceDN w:val="0"/>
        <w:adjustRightInd w:val="0"/>
        <w:contextualSpacing/>
        <w:jc w:val="both"/>
        <w:rPr>
          <w:rFonts w:cs="Arial"/>
          <w:szCs w:val="22"/>
        </w:rPr>
      </w:pPr>
      <w:r w:rsidRPr="009F0345">
        <w:rPr>
          <w:rFonts w:cs="Arial"/>
          <w:szCs w:val="22"/>
        </w:rPr>
        <w:t>plačal dogovorjeni pogodbeni znesek v rokih in na način dogovorjen s to pogodbo.</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(3) Neizpolnjevanje zgoraj naštetih naročnikovih obveznosti pomeni, da izvajalec ni v zamudi, če je edini in neposredni razlog zamuda del zaradi opustitve naročnikove dolžnosti in da izvajalec iz enakega razloga ni odgovoren za škodo, ki neposredno nastane le zaradi opustitve ali zamude naročnika. Naročnik zaradi svoje zamude primerno podaljša izvedbene roke in opravi ostalo potrebno, da izvajalec glede izvedbe ne preide v slabši položaj, kot če zamude ne bi bilo.</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(4) Nobena poslovna listina v zvezi z izvajanjem del ne more biti veljavna in naročnika ne obvezuje, če je predhodno ne odobri naročnik sam. 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(5) Izvajalec se zavezuje, da bo:</w:t>
      </w:r>
    </w:p>
    <w:p w:rsidR="009F0345" w:rsidRPr="009F0345" w:rsidRDefault="009F0345" w:rsidP="00292D02">
      <w:pPr>
        <w:numPr>
          <w:ilvl w:val="0"/>
          <w:numId w:val="34"/>
        </w:numPr>
        <w:autoSpaceDE w:val="0"/>
        <w:autoSpaceDN w:val="0"/>
        <w:adjustRightInd w:val="0"/>
        <w:contextualSpacing/>
        <w:jc w:val="both"/>
        <w:rPr>
          <w:rFonts w:cs="Arial"/>
          <w:szCs w:val="22"/>
        </w:rPr>
      </w:pPr>
      <w:r w:rsidRPr="009F0345">
        <w:rPr>
          <w:rFonts w:cs="Arial"/>
          <w:szCs w:val="22"/>
        </w:rPr>
        <w:t>prevzeta dela izvajal strokovno pravilno, vestno in kakovostno, v skladu s slovenski</w:t>
      </w:r>
      <w:r w:rsidR="00292D02" w:rsidRPr="00292D02">
        <w:rPr>
          <w:rFonts w:cs="Arial"/>
          <w:szCs w:val="22"/>
        </w:rPr>
        <w:t>mi standardi,</w:t>
      </w:r>
      <w:r w:rsidRPr="009F0345">
        <w:rPr>
          <w:rFonts w:cs="Arial"/>
          <w:szCs w:val="22"/>
        </w:rPr>
        <w:t xml:space="preserve"> veljavo zakonodajo in tehničnimi predpisi; morebitna škoda med</w:t>
      </w:r>
      <w:r w:rsidR="0096459E">
        <w:rPr>
          <w:rFonts w:cs="Arial"/>
          <w:szCs w:val="22"/>
        </w:rPr>
        <w:t xml:space="preserve"> izvedbo oziroma v zvezi z njo </w:t>
      </w:r>
      <w:r w:rsidRPr="009F0345">
        <w:rPr>
          <w:rFonts w:cs="Arial"/>
          <w:szCs w:val="22"/>
        </w:rPr>
        <w:t>bremeni izvajalca;</w:t>
      </w:r>
    </w:p>
    <w:p w:rsidR="009F0345" w:rsidRPr="009F0345" w:rsidRDefault="009F0345" w:rsidP="009F0345">
      <w:pPr>
        <w:numPr>
          <w:ilvl w:val="0"/>
          <w:numId w:val="34"/>
        </w:numPr>
        <w:autoSpaceDE w:val="0"/>
        <w:autoSpaceDN w:val="0"/>
        <w:adjustRightInd w:val="0"/>
        <w:contextualSpacing/>
        <w:jc w:val="both"/>
        <w:rPr>
          <w:rFonts w:cs="Arial"/>
          <w:szCs w:val="22"/>
        </w:rPr>
      </w:pPr>
      <w:r w:rsidRPr="009F0345">
        <w:rPr>
          <w:rFonts w:cs="Arial"/>
          <w:szCs w:val="22"/>
        </w:rPr>
        <w:t>izvajal dela po tej pogodbi  v skladu z navodili naročnika;</w:t>
      </w:r>
    </w:p>
    <w:p w:rsidR="009F0345" w:rsidRPr="00B7745B" w:rsidRDefault="009F0345" w:rsidP="00B7745B">
      <w:pPr>
        <w:numPr>
          <w:ilvl w:val="0"/>
          <w:numId w:val="34"/>
        </w:numPr>
        <w:autoSpaceDE w:val="0"/>
        <w:autoSpaceDN w:val="0"/>
        <w:adjustRightInd w:val="0"/>
        <w:contextualSpacing/>
        <w:jc w:val="both"/>
        <w:rPr>
          <w:rFonts w:cs="Arial"/>
          <w:szCs w:val="22"/>
        </w:rPr>
      </w:pPr>
      <w:r w:rsidRPr="009F0345">
        <w:rPr>
          <w:rFonts w:cs="Arial"/>
          <w:szCs w:val="22"/>
        </w:rPr>
        <w:t>označil objekt skladno s predpisi in navodili naročnika;</w:t>
      </w:r>
      <w:r w:rsidRPr="00B7745B">
        <w:rPr>
          <w:rFonts w:cs="Arial"/>
          <w:szCs w:val="22"/>
        </w:rPr>
        <w:t xml:space="preserve"> </w:t>
      </w:r>
    </w:p>
    <w:p w:rsidR="009F0345" w:rsidRPr="009F0345" w:rsidRDefault="009F0345" w:rsidP="00292D02">
      <w:pPr>
        <w:numPr>
          <w:ilvl w:val="0"/>
          <w:numId w:val="34"/>
        </w:numPr>
        <w:autoSpaceDE w:val="0"/>
        <w:autoSpaceDN w:val="0"/>
        <w:adjustRightInd w:val="0"/>
        <w:contextualSpacing/>
        <w:jc w:val="both"/>
        <w:rPr>
          <w:rFonts w:cs="Arial"/>
          <w:szCs w:val="22"/>
        </w:rPr>
      </w:pPr>
      <w:r w:rsidRPr="009F0345">
        <w:rPr>
          <w:rFonts w:cs="Arial"/>
          <w:szCs w:val="22"/>
        </w:rPr>
        <w:t>takoj pisno opozoril naročnika na okoliščine, ki bi lahko otežile ali onemogočile kvalitetno in pravilno izvedbo del;</w:t>
      </w:r>
    </w:p>
    <w:p w:rsidR="009F0345" w:rsidRPr="009F0345" w:rsidRDefault="009F0345" w:rsidP="009F0345">
      <w:pPr>
        <w:numPr>
          <w:ilvl w:val="0"/>
          <w:numId w:val="34"/>
        </w:numPr>
        <w:autoSpaceDE w:val="0"/>
        <w:autoSpaceDN w:val="0"/>
        <w:adjustRightInd w:val="0"/>
        <w:contextualSpacing/>
        <w:jc w:val="both"/>
        <w:rPr>
          <w:rFonts w:cs="Arial"/>
          <w:szCs w:val="22"/>
        </w:rPr>
      </w:pPr>
      <w:r w:rsidRPr="009F0345">
        <w:rPr>
          <w:rFonts w:cs="Arial"/>
          <w:szCs w:val="22"/>
        </w:rPr>
        <w:t>omogočal ustrezen nadzor naročniku;</w:t>
      </w:r>
    </w:p>
    <w:p w:rsidR="009F0345" w:rsidRPr="009F0345" w:rsidRDefault="009F0345" w:rsidP="00C36165">
      <w:pPr>
        <w:numPr>
          <w:ilvl w:val="0"/>
          <w:numId w:val="34"/>
        </w:numPr>
        <w:autoSpaceDE w:val="0"/>
        <w:autoSpaceDN w:val="0"/>
        <w:adjustRightInd w:val="0"/>
        <w:contextualSpacing/>
        <w:jc w:val="both"/>
        <w:rPr>
          <w:rFonts w:cs="Arial"/>
          <w:szCs w:val="22"/>
        </w:rPr>
      </w:pPr>
      <w:r w:rsidRPr="009F0345">
        <w:rPr>
          <w:rFonts w:cs="Arial"/>
          <w:szCs w:val="22"/>
        </w:rPr>
        <w:t>v primeru nepredvidenih, presežnih in dodatnih del ali sprememb glede na za</w:t>
      </w:r>
      <w:r w:rsidR="000B58C1">
        <w:rPr>
          <w:rFonts w:cs="Arial"/>
          <w:szCs w:val="22"/>
        </w:rPr>
        <w:t xml:space="preserve">četno  projektno dokumentacijo, </w:t>
      </w:r>
      <w:r w:rsidRPr="009F0345">
        <w:rPr>
          <w:rFonts w:cs="Arial"/>
          <w:szCs w:val="22"/>
        </w:rPr>
        <w:t>obvestil naročnika in opravil to delo le po pisnem nalogu naročnika;</w:t>
      </w:r>
    </w:p>
    <w:p w:rsidR="009F0345" w:rsidRPr="009F0345" w:rsidRDefault="009F0345" w:rsidP="00C36165">
      <w:pPr>
        <w:numPr>
          <w:ilvl w:val="0"/>
          <w:numId w:val="34"/>
        </w:numPr>
        <w:autoSpaceDE w:val="0"/>
        <w:autoSpaceDN w:val="0"/>
        <w:adjustRightInd w:val="0"/>
        <w:contextualSpacing/>
        <w:jc w:val="both"/>
        <w:rPr>
          <w:rFonts w:cs="Arial"/>
          <w:szCs w:val="22"/>
        </w:rPr>
      </w:pPr>
      <w:r w:rsidRPr="009F0345">
        <w:rPr>
          <w:rFonts w:cs="Arial"/>
          <w:szCs w:val="22"/>
        </w:rPr>
        <w:lastRenderedPageBreak/>
        <w:t>uredil vse potrebno za dovoz in odvoz materiala, opreme in odpadnega materiala na/z gradbišča oz. objekta ter upošteval predpise glede obremenitve cest in poti in predpise v zvezi z ravnanjem z odpadki;</w:t>
      </w:r>
    </w:p>
    <w:p w:rsidR="009F0345" w:rsidRPr="009F0345" w:rsidRDefault="009F0345" w:rsidP="00C36165">
      <w:pPr>
        <w:numPr>
          <w:ilvl w:val="0"/>
          <w:numId w:val="34"/>
        </w:numPr>
        <w:autoSpaceDE w:val="0"/>
        <w:autoSpaceDN w:val="0"/>
        <w:adjustRightInd w:val="0"/>
        <w:contextualSpacing/>
        <w:jc w:val="both"/>
        <w:rPr>
          <w:rFonts w:cs="Arial"/>
          <w:szCs w:val="22"/>
        </w:rPr>
      </w:pPr>
      <w:r w:rsidRPr="009F0345">
        <w:rPr>
          <w:rFonts w:cs="Arial"/>
          <w:szCs w:val="22"/>
        </w:rPr>
        <w:t>na svoje stroške poskrbel za objekte za svoje kadre in osebje na objektu ter prostor za skupne sestanke v dogovoru z naročnikom in drugimi izvajalci;</w:t>
      </w:r>
    </w:p>
    <w:p w:rsidR="009F0345" w:rsidRPr="009F0345" w:rsidRDefault="009F0345" w:rsidP="00C36165">
      <w:pPr>
        <w:numPr>
          <w:ilvl w:val="0"/>
          <w:numId w:val="34"/>
        </w:numPr>
        <w:autoSpaceDE w:val="0"/>
        <w:autoSpaceDN w:val="0"/>
        <w:adjustRightInd w:val="0"/>
        <w:contextualSpacing/>
        <w:jc w:val="both"/>
        <w:rPr>
          <w:rFonts w:cs="Arial"/>
          <w:szCs w:val="22"/>
        </w:rPr>
      </w:pPr>
      <w:r w:rsidRPr="009F0345">
        <w:rPr>
          <w:rFonts w:cs="Arial"/>
          <w:szCs w:val="22"/>
        </w:rPr>
        <w:t>sodeloval z naročnikom v smislu koordinacije del in se prilagodil trenutnim potrebam po delih na</w:t>
      </w:r>
      <w:r w:rsidR="00323A76">
        <w:rPr>
          <w:rFonts w:cs="Arial"/>
          <w:szCs w:val="22"/>
        </w:rPr>
        <w:t xml:space="preserve"> </w:t>
      </w:r>
      <w:r w:rsidRPr="009F0345">
        <w:rPr>
          <w:rFonts w:cs="Arial"/>
          <w:szCs w:val="22"/>
        </w:rPr>
        <w:t>objektu;</w:t>
      </w:r>
    </w:p>
    <w:p w:rsidR="009F0345" w:rsidRPr="009F0345" w:rsidRDefault="009F0345" w:rsidP="009F0345">
      <w:pPr>
        <w:numPr>
          <w:ilvl w:val="0"/>
          <w:numId w:val="34"/>
        </w:numPr>
        <w:autoSpaceDE w:val="0"/>
        <w:autoSpaceDN w:val="0"/>
        <w:adjustRightInd w:val="0"/>
        <w:contextualSpacing/>
        <w:jc w:val="both"/>
        <w:rPr>
          <w:rFonts w:cs="Arial"/>
          <w:szCs w:val="22"/>
        </w:rPr>
      </w:pPr>
      <w:r w:rsidRPr="009F0345">
        <w:rPr>
          <w:rFonts w:cs="Arial"/>
          <w:szCs w:val="22"/>
        </w:rPr>
        <w:t>izdelal navodila o vzdrževanju in obratovanju objekta;</w:t>
      </w:r>
    </w:p>
    <w:p w:rsidR="009F0345" w:rsidRPr="009F0345" w:rsidRDefault="009F0345" w:rsidP="009F0345">
      <w:pPr>
        <w:numPr>
          <w:ilvl w:val="0"/>
          <w:numId w:val="34"/>
        </w:numPr>
        <w:autoSpaceDE w:val="0"/>
        <w:autoSpaceDN w:val="0"/>
        <w:adjustRightInd w:val="0"/>
        <w:contextualSpacing/>
        <w:jc w:val="both"/>
        <w:rPr>
          <w:rFonts w:cs="Arial"/>
          <w:szCs w:val="22"/>
        </w:rPr>
      </w:pPr>
      <w:r w:rsidRPr="009F0345">
        <w:rPr>
          <w:rFonts w:cs="Arial"/>
          <w:szCs w:val="22"/>
        </w:rPr>
        <w:t>predal dokumentacijo oz. dokazilo o zanesljivosti objekta;</w:t>
      </w:r>
    </w:p>
    <w:p w:rsidR="009F0345" w:rsidRPr="009F0345" w:rsidRDefault="009F0345" w:rsidP="009F0345">
      <w:pPr>
        <w:numPr>
          <w:ilvl w:val="0"/>
          <w:numId w:val="34"/>
        </w:numPr>
        <w:autoSpaceDE w:val="0"/>
        <w:autoSpaceDN w:val="0"/>
        <w:adjustRightInd w:val="0"/>
        <w:contextualSpacing/>
        <w:jc w:val="both"/>
        <w:rPr>
          <w:rFonts w:cs="Arial"/>
          <w:szCs w:val="22"/>
        </w:rPr>
      </w:pPr>
      <w:r w:rsidRPr="009F0345">
        <w:rPr>
          <w:rFonts w:cs="Arial"/>
          <w:szCs w:val="22"/>
        </w:rPr>
        <w:t>strokovno odpravil vse napake v zvezi s pogodbeno dogovorjenimi deli;</w:t>
      </w:r>
    </w:p>
    <w:p w:rsidR="009F0345" w:rsidRPr="000A0DF0" w:rsidRDefault="009F0345" w:rsidP="009F0345">
      <w:pPr>
        <w:numPr>
          <w:ilvl w:val="0"/>
          <w:numId w:val="34"/>
        </w:numPr>
        <w:autoSpaceDE w:val="0"/>
        <w:autoSpaceDN w:val="0"/>
        <w:adjustRightInd w:val="0"/>
        <w:contextualSpacing/>
        <w:jc w:val="both"/>
        <w:rPr>
          <w:rFonts w:cs="Arial"/>
          <w:szCs w:val="22"/>
        </w:rPr>
      </w:pPr>
      <w:r w:rsidRPr="000A0DF0">
        <w:rPr>
          <w:rFonts w:cs="Arial"/>
          <w:szCs w:val="22"/>
        </w:rPr>
        <w:t>podpisati izj</w:t>
      </w:r>
      <w:r w:rsidR="00252C69" w:rsidRPr="000A0DF0">
        <w:rPr>
          <w:rFonts w:cs="Arial"/>
          <w:szCs w:val="22"/>
        </w:rPr>
        <w:t>avo o dokončanju gradnje, opomba</w:t>
      </w:r>
      <w:r w:rsidRPr="000A0DF0">
        <w:rPr>
          <w:rFonts w:cs="Arial"/>
          <w:szCs w:val="22"/>
        </w:rPr>
        <w:t>:</w:t>
      </w:r>
      <w:r w:rsidR="00252C69" w:rsidRPr="000A0DF0">
        <w:rPr>
          <w:rFonts w:cs="Arial"/>
          <w:szCs w:val="22"/>
        </w:rPr>
        <w:t xml:space="preserve"> </w:t>
      </w:r>
      <w:r w:rsidRPr="000A0DF0">
        <w:rPr>
          <w:rFonts w:cs="Arial"/>
          <w:szCs w:val="22"/>
        </w:rPr>
        <w:t>Določilo GZ</w:t>
      </w:r>
      <w:r w:rsidR="000A0DF0">
        <w:rPr>
          <w:rFonts w:cs="Arial"/>
          <w:szCs w:val="22"/>
        </w:rPr>
        <w:t>;</w:t>
      </w:r>
    </w:p>
    <w:p w:rsidR="009F0345" w:rsidRDefault="009F0345" w:rsidP="00C36165">
      <w:pPr>
        <w:numPr>
          <w:ilvl w:val="0"/>
          <w:numId w:val="34"/>
        </w:numPr>
        <w:autoSpaceDE w:val="0"/>
        <w:autoSpaceDN w:val="0"/>
        <w:adjustRightInd w:val="0"/>
        <w:contextualSpacing/>
        <w:jc w:val="both"/>
        <w:rPr>
          <w:rFonts w:cs="Arial"/>
          <w:szCs w:val="22"/>
        </w:rPr>
      </w:pPr>
      <w:r w:rsidRPr="009F0345">
        <w:rPr>
          <w:rFonts w:cs="Arial"/>
          <w:szCs w:val="22"/>
        </w:rPr>
        <w:t xml:space="preserve">spoštoval predpisane in dogovorjene ukrepe s področja požarne varnosti in nepravilnosti zavedel v knjigo ukrepov za varno delo na gradbišču oziroma objektu, lahko pa nespoštovanje </w:t>
      </w:r>
      <w:r w:rsidR="00C36165">
        <w:rPr>
          <w:rFonts w:cs="Arial"/>
          <w:szCs w:val="22"/>
        </w:rPr>
        <w:t>d</w:t>
      </w:r>
      <w:r w:rsidRPr="009F0345">
        <w:rPr>
          <w:rFonts w:cs="Arial"/>
          <w:szCs w:val="22"/>
        </w:rPr>
        <w:t>okumentira vsak, ki ga ugotovi ter dokazuje s pomočjo fotodokumentacije ali drugega</w:t>
      </w:r>
      <w:r w:rsidR="000A0DF0">
        <w:rPr>
          <w:rFonts w:cs="Arial"/>
          <w:szCs w:val="22"/>
        </w:rPr>
        <w:t xml:space="preserve">  nespornega načina dokazovanja.</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(6) Če naročnik naroči izvajalcu dela, s katerimi bi bili kršeni predpisi ali pa povzročena nesorazmerna škoda naročniku ali tretjemu, lahko izvajalec takšno delo odkloni, ne da bi kršil pogodbo, vendar mora razlog za odklonitev dokazati.</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(7)</w:t>
      </w:r>
      <w:r w:rsidRPr="009F0345">
        <w:rPr>
          <w:rFonts w:cs="Arial"/>
          <w:iCs/>
          <w:color w:val="000000"/>
          <w:szCs w:val="22"/>
        </w:rPr>
        <w:t xml:space="preserve"> Izvajalec se zavezuje, da bo kot poklicno in poslovno skrivnost varoval vse osebne podatke, s katerimi se bo pri svojem delu morebiti seznanil ter se zaveda, da je razkrivanje teh osebnih podatkov nepooblaščenim osebam ali zloraba teh podatkov sankcionirana kot hujša kršitev pogodbenih obveznosti in kot kaznivo dejanje. Izvajalec hkrati izjavlja, da je seznanjen z naravo osebnih podatkov, ki jih bo v okviru izvajanja te pogodbe zbiral, urejal, obdeloval, shranjeval, posredoval oziroma uporabljal pri svojem delu za naročnika.</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ZAVAROVANJE</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contextualSpacing/>
        <w:jc w:val="center"/>
        <w:rPr>
          <w:rFonts w:cs="Arial"/>
          <w:szCs w:val="22"/>
        </w:rPr>
      </w:pPr>
      <w:r w:rsidRPr="009F0345">
        <w:rPr>
          <w:rFonts w:cs="Arial"/>
          <w:szCs w:val="22"/>
        </w:rPr>
        <w:t>9.člen</w:t>
      </w:r>
    </w:p>
    <w:p w:rsidR="009F0345" w:rsidRPr="009F0345" w:rsidRDefault="009F0345" w:rsidP="009F0345">
      <w:pPr>
        <w:autoSpaceDE w:val="0"/>
        <w:autoSpaceDN w:val="0"/>
        <w:adjustRightInd w:val="0"/>
        <w:jc w:val="both"/>
        <w:rPr>
          <w:rFonts w:cs="Arial"/>
          <w:szCs w:val="22"/>
        </w:rPr>
      </w:pPr>
    </w:p>
    <w:p w:rsidR="009F0345" w:rsidRPr="00CE512D" w:rsidRDefault="009F0345" w:rsidP="009F0345">
      <w:pPr>
        <w:ind w:right="-286"/>
        <w:jc w:val="both"/>
        <w:rPr>
          <w:rFonts w:cs="Arial"/>
          <w:i/>
          <w:szCs w:val="22"/>
        </w:rPr>
      </w:pPr>
      <w:r w:rsidRPr="009F0345">
        <w:rPr>
          <w:rFonts w:cs="Arial"/>
          <w:szCs w:val="22"/>
        </w:rPr>
        <w:t xml:space="preserve">( 1) Izvajalec mora imeti zavarovano odgovornost za škodo za opravljanje dejavnosti, ki mora vključevati odgovornost za škodo, ki bi nastala naročniku ali tretji osebi v zvezi z opravljanjem njegove dejavnosti in mora kriti škodo zaradi malomarnosti, napake ali opustitve dolžnosti izvajalca in pri njem zaposlenih, pri čemer </w:t>
      </w:r>
      <w:r w:rsidRPr="00CE512D">
        <w:rPr>
          <w:rFonts w:cs="Arial"/>
          <w:szCs w:val="22"/>
        </w:rPr>
        <w:t>višina letne zavarovalne vsote ne s</w:t>
      </w:r>
      <w:r w:rsidR="00323A76" w:rsidRPr="00CE512D">
        <w:rPr>
          <w:rFonts w:cs="Arial"/>
          <w:szCs w:val="22"/>
        </w:rPr>
        <w:t>me biti nižja od 50.000,00 EUR</w:t>
      </w:r>
      <w:r w:rsidRPr="00CE512D">
        <w:rPr>
          <w:rFonts w:cs="Arial"/>
          <w:szCs w:val="22"/>
        </w:rPr>
        <w:t>.</w:t>
      </w:r>
    </w:p>
    <w:p w:rsidR="009F0345" w:rsidRPr="00CE512D"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(2) Izvajalec del je dolžan na lastne stroške vsa izvršena dela zaščititi pred vremenskim  vplivom in drugimi poškodbami. Izvajalec je dolžan pri zavarovalnici zavarovati svojo opremo in opremo podizvajalcev proti vsem rizikom do predaje objekta in je za to polno odgovoren.</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(3) V primeru, da pride do škode pri izvedbi pogodbenih obveznosti zaradi odgovornosti izvajalca, mora le-ta na svoje stroške nadomestiti, popraviti ali postaviti in dovršiti dela, ki morajo biti opravljena v skladu s pogodbenimi določili in navodili naročnika.</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(4) Izvajalec ravno tako odgovarja za vso škodo na prometni infrastrukturi, okolici objekta ter na delih, povzročeno ob izvajanju pogodbenih obveznosti. Izvajalec odgovarja tudi za vso povzročeno škodo, nastalo delavcem in tretjim osebam.</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(5) Izvajalec je odgovoren za vso škodo, ki bi nastala kot posledica emisij škodljivih snovi v času gradnje, z vplivi na kvaliteto površinskih voda, podtalnice in okolja.</w:t>
      </w:r>
    </w:p>
    <w:p w:rsidR="009F0345" w:rsidRDefault="009F0345" w:rsidP="009F0345">
      <w:pPr>
        <w:autoSpaceDE w:val="0"/>
        <w:autoSpaceDN w:val="0"/>
        <w:adjustRightInd w:val="0"/>
        <w:jc w:val="both"/>
        <w:rPr>
          <w:rFonts w:cs="Arial"/>
          <w:szCs w:val="22"/>
        </w:rPr>
      </w:pPr>
    </w:p>
    <w:p w:rsidR="00093336" w:rsidRDefault="00093336" w:rsidP="009F0345">
      <w:pPr>
        <w:autoSpaceDE w:val="0"/>
        <w:autoSpaceDN w:val="0"/>
        <w:adjustRightInd w:val="0"/>
        <w:jc w:val="both"/>
        <w:rPr>
          <w:rFonts w:cs="Arial"/>
          <w:szCs w:val="22"/>
        </w:rPr>
      </w:pPr>
    </w:p>
    <w:p w:rsidR="00093336" w:rsidRDefault="00093336" w:rsidP="009F0345">
      <w:pPr>
        <w:autoSpaceDE w:val="0"/>
        <w:autoSpaceDN w:val="0"/>
        <w:adjustRightInd w:val="0"/>
        <w:jc w:val="both"/>
        <w:rPr>
          <w:rFonts w:cs="Arial"/>
          <w:szCs w:val="22"/>
        </w:rPr>
      </w:pPr>
    </w:p>
    <w:p w:rsidR="00093336" w:rsidRDefault="00093336" w:rsidP="009F0345">
      <w:pPr>
        <w:autoSpaceDE w:val="0"/>
        <w:autoSpaceDN w:val="0"/>
        <w:adjustRightInd w:val="0"/>
        <w:jc w:val="both"/>
        <w:rPr>
          <w:rFonts w:cs="Arial"/>
          <w:szCs w:val="22"/>
        </w:rPr>
      </w:pPr>
    </w:p>
    <w:p w:rsidR="00F25137" w:rsidRDefault="00F25137" w:rsidP="009F0345">
      <w:pPr>
        <w:autoSpaceDE w:val="0"/>
        <w:autoSpaceDN w:val="0"/>
        <w:adjustRightInd w:val="0"/>
        <w:jc w:val="both"/>
        <w:rPr>
          <w:rFonts w:cs="Arial"/>
          <w:szCs w:val="22"/>
        </w:rPr>
      </w:pPr>
    </w:p>
    <w:p w:rsidR="00093336" w:rsidRDefault="00093336" w:rsidP="009F0345">
      <w:pPr>
        <w:autoSpaceDE w:val="0"/>
        <w:autoSpaceDN w:val="0"/>
        <w:adjustRightInd w:val="0"/>
        <w:jc w:val="both"/>
        <w:rPr>
          <w:rFonts w:cs="Arial"/>
          <w:szCs w:val="22"/>
        </w:rPr>
      </w:pPr>
    </w:p>
    <w:p w:rsidR="00093336" w:rsidRPr="009F0345" w:rsidRDefault="00093336"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lastRenderedPageBreak/>
        <w:t>ZAŠČITA OKOLJA</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10. člen</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(1) Izvajalec mora v času trajanja izvedbe del na svoje stroške izvesti vse potrebne ukrepe za zaščito okolja v skladu z veljavno zakonodajo. Stroški za spremljanje in izvedbo sanacijskih ukrepov za varstvo in zaščito okolja morajo biti vsebovani v ponudbeni ceni.</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(2) Izvajalec mora delo organizirati tako, da:</w:t>
      </w:r>
    </w:p>
    <w:p w:rsidR="009F0345" w:rsidRPr="009F0345" w:rsidRDefault="009F0345" w:rsidP="009F0345">
      <w:pPr>
        <w:numPr>
          <w:ilvl w:val="0"/>
          <w:numId w:val="35"/>
        </w:numPr>
        <w:autoSpaceDE w:val="0"/>
        <w:autoSpaceDN w:val="0"/>
        <w:adjustRightInd w:val="0"/>
        <w:contextualSpacing/>
        <w:jc w:val="both"/>
        <w:rPr>
          <w:rFonts w:cs="Arial"/>
          <w:szCs w:val="22"/>
        </w:rPr>
      </w:pPr>
      <w:r w:rsidRPr="009F0345">
        <w:rPr>
          <w:rFonts w:cs="Arial"/>
          <w:szCs w:val="22"/>
        </w:rPr>
        <w:t>se pri gradnji uporablja čisto tehnologijo in brezhibne stroje;</w:t>
      </w:r>
    </w:p>
    <w:p w:rsidR="009F0345" w:rsidRPr="009F0345" w:rsidRDefault="009F0345" w:rsidP="009F0345">
      <w:pPr>
        <w:numPr>
          <w:ilvl w:val="0"/>
          <w:numId w:val="35"/>
        </w:numPr>
        <w:autoSpaceDE w:val="0"/>
        <w:autoSpaceDN w:val="0"/>
        <w:adjustRightInd w:val="0"/>
        <w:contextualSpacing/>
        <w:jc w:val="both"/>
        <w:rPr>
          <w:rFonts w:cs="Arial"/>
          <w:szCs w:val="22"/>
        </w:rPr>
      </w:pPr>
      <w:r w:rsidRPr="009F0345">
        <w:rPr>
          <w:rFonts w:cs="Arial"/>
          <w:szCs w:val="22"/>
        </w:rPr>
        <w:t>za gradnjo uporablja stroje, izdelane skladno z emisijskimi normami za tresljaje, ki jih povzročajo gradbeni stroji;</w:t>
      </w:r>
    </w:p>
    <w:p w:rsidR="009F0345" w:rsidRPr="009F0345" w:rsidRDefault="009F0345" w:rsidP="009F0345">
      <w:pPr>
        <w:numPr>
          <w:ilvl w:val="0"/>
          <w:numId w:val="35"/>
        </w:numPr>
        <w:autoSpaceDE w:val="0"/>
        <w:autoSpaceDN w:val="0"/>
        <w:adjustRightInd w:val="0"/>
        <w:contextualSpacing/>
        <w:jc w:val="both"/>
        <w:rPr>
          <w:rFonts w:cs="Arial"/>
          <w:szCs w:val="22"/>
        </w:rPr>
      </w:pPr>
      <w:r w:rsidRPr="009F0345">
        <w:rPr>
          <w:rFonts w:cs="Arial"/>
          <w:szCs w:val="22"/>
        </w:rPr>
        <w:t>bo na objektu</w:t>
      </w:r>
      <w:r w:rsidRPr="009F0345">
        <w:rPr>
          <w:rFonts w:cs="Arial"/>
          <w:color w:val="FF0000"/>
          <w:szCs w:val="22"/>
        </w:rPr>
        <w:t xml:space="preserve"> </w:t>
      </w:r>
      <w:r w:rsidRPr="009F0345">
        <w:rPr>
          <w:rFonts w:cs="Arial"/>
          <w:szCs w:val="22"/>
        </w:rPr>
        <w:t>hranil ali začasno  skladiščil  odpadke, ki izvajajo med izvajanjem del, ločeno po vrstah  gradbenih odpadkov iz klasifikacijskega  seznama odpadkov;</w:t>
      </w:r>
    </w:p>
    <w:p w:rsidR="009F0345" w:rsidRPr="009F0345" w:rsidRDefault="009F0345" w:rsidP="009F0345">
      <w:pPr>
        <w:numPr>
          <w:ilvl w:val="0"/>
          <w:numId w:val="35"/>
        </w:numPr>
        <w:autoSpaceDE w:val="0"/>
        <w:autoSpaceDN w:val="0"/>
        <w:adjustRightInd w:val="0"/>
        <w:contextualSpacing/>
        <w:jc w:val="both"/>
        <w:rPr>
          <w:rFonts w:cs="Arial"/>
          <w:szCs w:val="22"/>
        </w:rPr>
      </w:pPr>
      <w:r w:rsidRPr="009F0345">
        <w:rPr>
          <w:rFonts w:cs="Arial"/>
          <w:szCs w:val="22"/>
        </w:rPr>
        <w:t>bo sproti oddajal gradbene odpadke, ki nastanejo med izvajanjem del, ločeno po  vrstah gradbenih odpadkov iz klasifikacijskega seznama odpadkov zbiralcu oziroma  predelovalcu le-teh ter naročniku predložil potrdilo o tem;</w:t>
      </w:r>
    </w:p>
    <w:p w:rsidR="009F0345" w:rsidRPr="009F0345" w:rsidRDefault="009F0345" w:rsidP="009F0345">
      <w:pPr>
        <w:numPr>
          <w:ilvl w:val="0"/>
          <w:numId w:val="35"/>
        </w:numPr>
        <w:autoSpaceDE w:val="0"/>
        <w:autoSpaceDN w:val="0"/>
        <w:adjustRightInd w:val="0"/>
        <w:contextualSpacing/>
        <w:jc w:val="both"/>
        <w:rPr>
          <w:rFonts w:cs="Arial"/>
          <w:szCs w:val="22"/>
        </w:rPr>
      </w:pPr>
      <w:r w:rsidRPr="009F0345">
        <w:rPr>
          <w:rFonts w:cs="Arial"/>
          <w:szCs w:val="22"/>
        </w:rPr>
        <w:t>bodo vsi ostanki gradbenega materiala in kakršni koli drugi odpadki odpeljani na primerno deponijo t.j. urejeno odlagališče gradbenega materiala, da ne bi v času gradnje prišlo do onesnaženja;</w:t>
      </w:r>
    </w:p>
    <w:p w:rsidR="009F0345" w:rsidRPr="009F0345" w:rsidRDefault="009F0345" w:rsidP="009F0345">
      <w:pPr>
        <w:numPr>
          <w:ilvl w:val="0"/>
          <w:numId w:val="35"/>
        </w:numPr>
        <w:autoSpaceDE w:val="0"/>
        <w:autoSpaceDN w:val="0"/>
        <w:adjustRightInd w:val="0"/>
        <w:contextualSpacing/>
        <w:jc w:val="both"/>
        <w:rPr>
          <w:rFonts w:cs="Arial"/>
          <w:szCs w:val="22"/>
        </w:rPr>
      </w:pPr>
      <w:r w:rsidRPr="009F0345">
        <w:rPr>
          <w:rFonts w:cs="Arial"/>
          <w:szCs w:val="22"/>
        </w:rPr>
        <w:t>ne bo odlagal odvečno izkopanega materiala na najboljša, kmetijska zemljišča, v gozd ali območja naravnih vrednot, kulturne dediščine ali na druga varovana območja.</w:t>
      </w:r>
    </w:p>
    <w:p w:rsidR="009F0345" w:rsidRPr="009F0345" w:rsidRDefault="009F0345" w:rsidP="009F0345">
      <w:pPr>
        <w:autoSpaceDE w:val="0"/>
        <w:autoSpaceDN w:val="0"/>
        <w:adjustRightInd w:val="0"/>
        <w:ind w:left="720"/>
        <w:contextualSpacing/>
        <w:jc w:val="both"/>
        <w:rPr>
          <w:rFonts w:cs="Arial"/>
          <w:szCs w:val="22"/>
        </w:rPr>
      </w:pPr>
    </w:p>
    <w:p w:rsidR="009F0345" w:rsidRPr="009F0345" w:rsidRDefault="009F0345" w:rsidP="009F0345">
      <w:pPr>
        <w:jc w:val="both"/>
        <w:rPr>
          <w:rFonts w:eastAsia="Calibri" w:cs="Arial"/>
          <w:bCs/>
          <w:color w:val="000000"/>
          <w:szCs w:val="22"/>
        </w:rPr>
      </w:pPr>
      <w:r w:rsidRPr="009F0345">
        <w:rPr>
          <w:rFonts w:cs="Arial"/>
          <w:szCs w:val="22"/>
        </w:rPr>
        <w:t>(3) Izvajalec mora</w:t>
      </w:r>
      <w:r w:rsidRPr="009F0345">
        <w:rPr>
          <w:rFonts w:eastAsia="Calibri" w:cs="Arial"/>
          <w:bCs/>
          <w:color w:val="000000"/>
          <w:szCs w:val="22"/>
        </w:rPr>
        <w:t xml:space="preserve"> upoštevati Uredbo o zelenem javnem naroč</w:t>
      </w:r>
      <w:r w:rsidR="00CE512D">
        <w:rPr>
          <w:rFonts w:eastAsia="Calibri" w:cs="Arial"/>
          <w:bCs/>
          <w:color w:val="000000"/>
          <w:szCs w:val="22"/>
        </w:rPr>
        <w:t>an</w:t>
      </w:r>
      <w:r w:rsidRPr="009F0345">
        <w:rPr>
          <w:rFonts w:eastAsia="Calibri" w:cs="Arial"/>
          <w:bCs/>
          <w:color w:val="000000"/>
          <w:szCs w:val="22"/>
        </w:rPr>
        <w:t>ju (</w:t>
      </w:r>
      <w:proofErr w:type="spellStart"/>
      <w:r w:rsidRPr="009F0345">
        <w:rPr>
          <w:rFonts w:eastAsia="Calibri" w:cs="Arial"/>
          <w:bCs/>
          <w:color w:val="000000"/>
          <w:szCs w:val="22"/>
        </w:rPr>
        <w:t>Ur.l.RS</w:t>
      </w:r>
      <w:proofErr w:type="spellEnd"/>
      <w:r w:rsidRPr="009F0345">
        <w:rPr>
          <w:rFonts w:eastAsia="Calibri" w:cs="Arial"/>
          <w:bCs/>
          <w:color w:val="000000"/>
          <w:szCs w:val="22"/>
        </w:rPr>
        <w:t xml:space="preserve">, št. 51/17). </w:t>
      </w:r>
    </w:p>
    <w:p w:rsidR="009F0345" w:rsidRPr="009F0345" w:rsidRDefault="009F0345" w:rsidP="009F0345">
      <w:pPr>
        <w:jc w:val="both"/>
        <w:rPr>
          <w:rFonts w:cs="Arial"/>
          <w:bCs/>
          <w:color w:val="000000"/>
          <w:szCs w:val="22"/>
        </w:rPr>
      </w:pPr>
    </w:p>
    <w:p w:rsidR="00C36165" w:rsidRPr="009F0345" w:rsidRDefault="00C36165" w:rsidP="00AE5079">
      <w:pPr>
        <w:autoSpaceDE w:val="0"/>
        <w:autoSpaceDN w:val="0"/>
        <w:adjustRightInd w:val="0"/>
        <w:rPr>
          <w:rFonts w:cs="Arial"/>
          <w:b/>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VAROVANJE IN  UPRAVLJANJE OBJEKTA</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ind w:left="360"/>
        <w:jc w:val="center"/>
        <w:rPr>
          <w:rFonts w:cs="Arial"/>
          <w:szCs w:val="22"/>
        </w:rPr>
      </w:pPr>
      <w:r w:rsidRPr="009F0345">
        <w:rPr>
          <w:rFonts w:cs="Arial"/>
          <w:szCs w:val="22"/>
        </w:rPr>
        <w:t>11. člen</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(1) Izvajalec mora ustrezno zavarovat dele objekta oziroma prostore naročnika, ki jih bo uporabljal pri izvajanju del.</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(2) Za zagotavljanje prometne varnosti in večje prepustnosti zaradi spremenjenih razmer v času gradnje, ima izvajalec naslednje obveznosti:</w:t>
      </w:r>
    </w:p>
    <w:p w:rsidR="009F0345" w:rsidRPr="009F0345" w:rsidRDefault="009F0345" w:rsidP="009F0345">
      <w:pPr>
        <w:numPr>
          <w:ilvl w:val="0"/>
          <w:numId w:val="36"/>
        </w:numPr>
        <w:autoSpaceDE w:val="0"/>
        <w:autoSpaceDN w:val="0"/>
        <w:adjustRightInd w:val="0"/>
        <w:contextualSpacing/>
        <w:jc w:val="both"/>
        <w:rPr>
          <w:rFonts w:cs="Arial"/>
          <w:szCs w:val="22"/>
        </w:rPr>
      </w:pPr>
      <w:r w:rsidRPr="009F0345">
        <w:rPr>
          <w:rFonts w:cs="Arial"/>
          <w:szCs w:val="22"/>
        </w:rPr>
        <w:t>zagotoviti ukrepe na obstoječem cestnem omrežju v takšnem obsegu, da se prometna varnost zaradi izvedbe del ne bo poslabšala;</w:t>
      </w:r>
    </w:p>
    <w:p w:rsidR="009F0345" w:rsidRPr="009F0345" w:rsidRDefault="009F0345" w:rsidP="009F0345">
      <w:pPr>
        <w:numPr>
          <w:ilvl w:val="0"/>
          <w:numId w:val="36"/>
        </w:numPr>
        <w:autoSpaceDE w:val="0"/>
        <w:autoSpaceDN w:val="0"/>
        <w:adjustRightInd w:val="0"/>
        <w:contextualSpacing/>
        <w:jc w:val="both"/>
        <w:rPr>
          <w:rFonts w:cs="Arial"/>
          <w:szCs w:val="22"/>
        </w:rPr>
      </w:pPr>
      <w:r w:rsidRPr="009F0345">
        <w:rPr>
          <w:rFonts w:cs="Arial"/>
          <w:szCs w:val="22"/>
        </w:rPr>
        <w:t>promet v času izvedbe del organizirati tako, da ne bo prihajalo do večjih zastojev na obstoječem cestnem omrežju;</w:t>
      </w:r>
    </w:p>
    <w:p w:rsidR="009F0345" w:rsidRPr="009F0345" w:rsidRDefault="009F0345" w:rsidP="009F0345">
      <w:pPr>
        <w:numPr>
          <w:ilvl w:val="0"/>
          <w:numId w:val="36"/>
        </w:numPr>
        <w:autoSpaceDE w:val="0"/>
        <w:autoSpaceDN w:val="0"/>
        <w:adjustRightInd w:val="0"/>
        <w:contextualSpacing/>
        <w:jc w:val="both"/>
        <w:rPr>
          <w:rFonts w:cs="Arial"/>
          <w:szCs w:val="22"/>
        </w:rPr>
      </w:pPr>
      <w:r w:rsidRPr="009F0345">
        <w:rPr>
          <w:rFonts w:cs="Arial"/>
          <w:szCs w:val="22"/>
        </w:rPr>
        <w:t>če bi vplivala izvedba del na prometno ureditev državnih cest, se rešitev predhodno uskladi z njihovim upravljavcem.</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(3) Izvajalec mora pred pričetkom izvedbe del urediti in  protiprašno  zaščititi vse lokalne ceste in javne poti, ki bodo služile obvozom in transportom med gradnjo.</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(4) Izvajalec mora opraviti gradbiščni transport v največji možni meri po tistih javnih cestah in poteh, ki imajo  najmanj vpliva na prebivalstvo  in na obratovanje potniškega terminala in drugih objektov.</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(5) Izvajalec mora sanirati in povrniti v prvotno stanje vse poti, ceste in dele objekta oziroma prostore naročnika, ki bodo zaradi izvedbe del ali uporabe pri obnovi prekinjene ali poškodovane.</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(6) Izvajalec mora poskrbeti tudi za naslednje ukrepe:</w:t>
      </w:r>
    </w:p>
    <w:p w:rsidR="009F0345" w:rsidRPr="009F0345" w:rsidRDefault="009F0345" w:rsidP="009F0345">
      <w:pPr>
        <w:numPr>
          <w:ilvl w:val="0"/>
          <w:numId w:val="37"/>
        </w:numPr>
        <w:autoSpaceDE w:val="0"/>
        <w:autoSpaceDN w:val="0"/>
        <w:adjustRightInd w:val="0"/>
        <w:contextualSpacing/>
        <w:jc w:val="both"/>
        <w:rPr>
          <w:rFonts w:cs="Arial"/>
          <w:szCs w:val="22"/>
        </w:rPr>
      </w:pPr>
      <w:r w:rsidRPr="009F0345">
        <w:rPr>
          <w:rFonts w:cs="Arial"/>
          <w:szCs w:val="22"/>
        </w:rPr>
        <w:t>zagotoviti nemoteno komunalno – energetsko oskrbo objektov preko vseh obstoječih komunalno- energetskih infrastrukturnih objektov in naprava in  jih takoj obnoviti, če se poškodujejo pri gradnji;</w:t>
      </w:r>
    </w:p>
    <w:p w:rsidR="009F0345" w:rsidRPr="009F0345" w:rsidRDefault="009F0345" w:rsidP="009F0345">
      <w:pPr>
        <w:numPr>
          <w:ilvl w:val="0"/>
          <w:numId w:val="37"/>
        </w:numPr>
        <w:autoSpaceDE w:val="0"/>
        <w:autoSpaceDN w:val="0"/>
        <w:adjustRightInd w:val="0"/>
        <w:contextualSpacing/>
        <w:jc w:val="both"/>
        <w:rPr>
          <w:rFonts w:cs="Arial"/>
          <w:szCs w:val="22"/>
        </w:rPr>
      </w:pPr>
      <w:r w:rsidRPr="009F0345">
        <w:rPr>
          <w:rFonts w:cs="Arial"/>
          <w:szCs w:val="22"/>
        </w:rPr>
        <w:lastRenderedPageBreak/>
        <w:t>zagotoviti zavarovanje objekta tako, da bosta zagotovljeni varnost in nemotena raba bližnjih objektov in zemljišč ter zagotoviti, da zaradi gradbenih del ne bo poslabšana varnost bližnjih objektov in območij;</w:t>
      </w:r>
    </w:p>
    <w:p w:rsidR="009F0345" w:rsidRPr="009F0345" w:rsidRDefault="009F0345" w:rsidP="009F0345">
      <w:pPr>
        <w:numPr>
          <w:ilvl w:val="0"/>
          <w:numId w:val="37"/>
        </w:numPr>
        <w:autoSpaceDE w:val="0"/>
        <w:autoSpaceDN w:val="0"/>
        <w:adjustRightInd w:val="0"/>
        <w:contextualSpacing/>
        <w:jc w:val="both"/>
        <w:rPr>
          <w:rFonts w:cs="Arial"/>
          <w:szCs w:val="22"/>
        </w:rPr>
      </w:pPr>
      <w:r w:rsidRPr="009F0345">
        <w:rPr>
          <w:rFonts w:cs="Arial"/>
          <w:szCs w:val="22"/>
        </w:rPr>
        <w:t xml:space="preserve">z vlaženjem sipkega materiala in nezaščitenih površin je potrebno preprečiti nenadzorovan </w:t>
      </w:r>
      <w:proofErr w:type="spellStart"/>
      <w:r w:rsidRPr="009F0345">
        <w:rPr>
          <w:rFonts w:cs="Arial"/>
          <w:szCs w:val="22"/>
        </w:rPr>
        <w:t>raznos</w:t>
      </w:r>
      <w:proofErr w:type="spellEnd"/>
      <w:r w:rsidRPr="009F0345">
        <w:rPr>
          <w:rFonts w:cs="Arial"/>
          <w:szCs w:val="22"/>
        </w:rPr>
        <w:t xml:space="preserve"> gradbenega materiala z območja objekta s prevoznimi sredstvi ter prašenje z objekta, začasnih odlagališč materiala ter objekta;</w:t>
      </w:r>
    </w:p>
    <w:p w:rsidR="009F0345" w:rsidRPr="009F0345" w:rsidRDefault="009F0345" w:rsidP="009F0345">
      <w:pPr>
        <w:numPr>
          <w:ilvl w:val="0"/>
          <w:numId w:val="37"/>
        </w:numPr>
        <w:autoSpaceDE w:val="0"/>
        <w:autoSpaceDN w:val="0"/>
        <w:adjustRightInd w:val="0"/>
        <w:contextualSpacing/>
        <w:jc w:val="both"/>
        <w:rPr>
          <w:rFonts w:cs="Arial"/>
          <w:szCs w:val="22"/>
        </w:rPr>
      </w:pPr>
      <w:r w:rsidRPr="009F0345">
        <w:rPr>
          <w:rFonts w:cs="Arial"/>
          <w:szCs w:val="22"/>
        </w:rPr>
        <w:t>v času gradnje  zagotoviti vse potrebne varnostne ukrepe in organizacijo objekta tako, da bo preprečeno onesnaževanje okolja in vode, ki bi nastalo zaradi transporta, uskladiščenja ali uporabe tekočih goriv in drugih škodljivih snovi, oziroma v primeru nezgode zagotoviti takojšnje ukrepe za to usposobljenih delavcev oziroma služb;</w:t>
      </w:r>
    </w:p>
    <w:p w:rsidR="009F0345" w:rsidRPr="009F0345" w:rsidRDefault="009F0345" w:rsidP="009F0345">
      <w:pPr>
        <w:numPr>
          <w:ilvl w:val="0"/>
          <w:numId w:val="37"/>
        </w:numPr>
        <w:autoSpaceDE w:val="0"/>
        <w:autoSpaceDN w:val="0"/>
        <w:adjustRightInd w:val="0"/>
        <w:contextualSpacing/>
        <w:jc w:val="both"/>
        <w:rPr>
          <w:rFonts w:cs="Arial"/>
          <w:szCs w:val="22"/>
        </w:rPr>
      </w:pPr>
      <w:r w:rsidRPr="009F0345">
        <w:rPr>
          <w:rFonts w:cs="Arial"/>
          <w:szCs w:val="22"/>
        </w:rPr>
        <w:t>sanirati, rekonstruirati, sonaravno urediti na lastne stroške vsa druga zemljišča, objekte in naprave, ki jih je z gradnjo prizadel zaradi svoje organizacije gradnje.</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(7) Vsakršno poškodovanje obstoječe komunalno - energetske ali druge infrastrukture, naprav, napeljave, objektov, bremeni izvajalca. Izvajalec nosi stroške ureditve, ki je določena v tem členu in ki bi nastali zaradi  neizvajanja zgornjih zahtev.</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POOBLAŠČENE OSEBE</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12. člen</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(1) Vodja d</w:t>
      </w:r>
      <w:r w:rsidR="00A534F6">
        <w:rPr>
          <w:rFonts w:cs="Arial"/>
          <w:szCs w:val="22"/>
        </w:rPr>
        <w:t>el in kontaktna oseba na strani</w:t>
      </w:r>
      <w:r w:rsidRPr="009F0345">
        <w:rPr>
          <w:rFonts w:cs="Arial"/>
          <w:szCs w:val="22"/>
        </w:rPr>
        <w:t xml:space="preserve"> izvajalca je _______________.</w:t>
      </w:r>
    </w:p>
    <w:p w:rsidR="009F0345" w:rsidRPr="009F0345" w:rsidRDefault="009F0345" w:rsidP="009F0345">
      <w:pPr>
        <w:autoSpaceDE w:val="0"/>
        <w:autoSpaceDN w:val="0"/>
        <w:adjustRightInd w:val="0"/>
        <w:jc w:val="both"/>
        <w:rPr>
          <w:rFonts w:cs="Arial"/>
          <w:szCs w:val="22"/>
        </w:rPr>
      </w:pPr>
    </w:p>
    <w:p w:rsidR="009F0345" w:rsidRPr="00413A2E" w:rsidRDefault="009F0345" w:rsidP="009F0345">
      <w:pPr>
        <w:autoSpaceDE w:val="0"/>
        <w:autoSpaceDN w:val="0"/>
        <w:adjustRightInd w:val="0"/>
        <w:jc w:val="both"/>
        <w:rPr>
          <w:rFonts w:cs="Arial"/>
          <w:szCs w:val="22"/>
        </w:rPr>
      </w:pPr>
      <w:r w:rsidRPr="009F0345">
        <w:rPr>
          <w:rFonts w:cs="Arial"/>
          <w:szCs w:val="22"/>
        </w:rPr>
        <w:t xml:space="preserve">Skrbnik pogodbe in kontaktna oseba na strani naročnika sta </w:t>
      </w:r>
      <w:r w:rsidR="00AE5079" w:rsidRPr="00413A2E">
        <w:rPr>
          <w:rFonts w:cs="Arial"/>
          <w:szCs w:val="22"/>
        </w:rPr>
        <w:t>Dušan Kotnik in Uroš Klajderič</w:t>
      </w:r>
      <w:r w:rsidRPr="00413A2E">
        <w:rPr>
          <w:rFonts w:cs="Arial"/>
          <w:szCs w:val="22"/>
        </w:rPr>
        <w:t>.</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(2) Pogodbeni stranki sta dolžni obvestiti nasprotno stranko  o zamenjavi</w:t>
      </w:r>
      <w:r w:rsidR="00AE5079">
        <w:rPr>
          <w:rFonts w:cs="Arial"/>
          <w:szCs w:val="22"/>
        </w:rPr>
        <w:t xml:space="preserve"> predstavnikov v roku treh (3) </w:t>
      </w:r>
      <w:r w:rsidRPr="009F0345">
        <w:rPr>
          <w:rFonts w:cs="Arial"/>
          <w:szCs w:val="22"/>
        </w:rPr>
        <w:t>dni po zamenjavi.</w:t>
      </w:r>
    </w:p>
    <w:p w:rsidR="009F0345" w:rsidRPr="009F0345" w:rsidRDefault="009F0345" w:rsidP="009F0345">
      <w:pPr>
        <w:autoSpaceDE w:val="0"/>
        <w:autoSpaceDN w:val="0"/>
        <w:adjustRightInd w:val="0"/>
        <w:jc w:val="both"/>
        <w:rPr>
          <w:rFonts w:cs="Arial"/>
          <w:szCs w:val="22"/>
        </w:rPr>
      </w:pPr>
    </w:p>
    <w:p w:rsidR="009F0345" w:rsidRDefault="009F0345" w:rsidP="009F0345">
      <w:pPr>
        <w:autoSpaceDE w:val="0"/>
        <w:autoSpaceDN w:val="0"/>
        <w:adjustRightInd w:val="0"/>
        <w:jc w:val="both"/>
        <w:rPr>
          <w:rFonts w:cs="Arial"/>
          <w:szCs w:val="22"/>
        </w:rPr>
      </w:pPr>
      <w:r w:rsidRPr="009F0345">
        <w:rPr>
          <w:rFonts w:cs="Arial"/>
          <w:szCs w:val="22"/>
        </w:rPr>
        <w:t>(3) Vsa obvestila strank in ostale pomembne komunikacije morajo biti poslane nasprotni stranki po e- pošti. Pomembne komunikacije so tiste, ki zadevajo določbe te pogodbe, potek gradnje, storitev in dobav, projektno dokumentacijo ter spremembe teh. Komunikacije, ki imajo za posledico spremembo izvedbe del, pogodbene cene ali pogodbenega roka kot tudi vsi dokumenti, ki so podlaga za plačilo ali zavrnitev, se pošljejo pisno. Operativne komunikacije brez zgoraj naštetih učinkov lahko potekajo preko telefona ali na elektronski način. Vsa pisanja in elektronska pošta mora biti naslovljena na pristojne kontaktne  osebe v skladu s to pogodbo.</w:t>
      </w:r>
    </w:p>
    <w:p w:rsidR="00C36165" w:rsidRPr="009F0345" w:rsidRDefault="00C3616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IZROČITEV IN PREVZEM DEL, KONČNI OBRAČUN</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13. člen</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 xml:space="preserve">(1) Izvajalec je dolžan datum dokončanja del vpisati v gradbeni dnevnik in naročnika takoj pozvati na prevzem del. Naročnik se zavezuje dokončana dela prevzeti najkasneje v roku desetih (10) </w:t>
      </w:r>
      <w:r w:rsidR="00252C69">
        <w:rPr>
          <w:rFonts w:cs="Arial"/>
          <w:szCs w:val="22"/>
        </w:rPr>
        <w:t xml:space="preserve">delovnih </w:t>
      </w:r>
      <w:r w:rsidRPr="009F0345">
        <w:rPr>
          <w:rFonts w:cs="Arial"/>
          <w:szCs w:val="22"/>
        </w:rPr>
        <w:t>dni po prejemu izvajalčevega obvestila.</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(2) O dokončanju in prevzemu sestavijo pooblaščeni predstavniki pogodbenih strank primopredajni zapisnik, v katerem  natančno ugotovijo  predvsem:</w:t>
      </w:r>
    </w:p>
    <w:p w:rsidR="009F0345" w:rsidRPr="00252C69" w:rsidRDefault="009F0345" w:rsidP="00252C69">
      <w:pPr>
        <w:numPr>
          <w:ilvl w:val="0"/>
          <w:numId w:val="38"/>
        </w:numPr>
        <w:autoSpaceDE w:val="0"/>
        <w:autoSpaceDN w:val="0"/>
        <w:adjustRightInd w:val="0"/>
        <w:contextualSpacing/>
        <w:jc w:val="both"/>
        <w:rPr>
          <w:rFonts w:cs="Arial"/>
          <w:szCs w:val="22"/>
        </w:rPr>
      </w:pPr>
      <w:r w:rsidRPr="009F0345">
        <w:rPr>
          <w:rFonts w:cs="Arial"/>
          <w:szCs w:val="22"/>
        </w:rPr>
        <w:t xml:space="preserve">ali izvedena dela  ustrezajo določilom te pogodbe, veljavnim  zakonskim predpisom in pravilom </w:t>
      </w:r>
      <w:r w:rsidRPr="00252C69">
        <w:rPr>
          <w:rFonts w:cs="Arial"/>
          <w:szCs w:val="22"/>
        </w:rPr>
        <w:t>stroke;</w:t>
      </w:r>
    </w:p>
    <w:p w:rsidR="009F0345" w:rsidRPr="009F0345" w:rsidRDefault="009F0345" w:rsidP="009F0345">
      <w:pPr>
        <w:numPr>
          <w:ilvl w:val="0"/>
          <w:numId w:val="38"/>
        </w:numPr>
        <w:autoSpaceDE w:val="0"/>
        <w:autoSpaceDN w:val="0"/>
        <w:adjustRightInd w:val="0"/>
        <w:contextualSpacing/>
        <w:jc w:val="both"/>
        <w:rPr>
          <w:rFonts w:cs="Arial"/>
          <w:szCs w:val="22"/>
        </w:rPr>
      </w:pPr>
      <w:r w:rsidRPr="009F0345">
        <w:rPr>
          <w:rFonts w:cs="Arial"/>
          <w:szCs w:val="22"/>
        </w:rPr>
        <w:t>datume začetka in končanja del in datum prevzema del;</w:t>
      </w:r>
    </w:p>
    <w:p w:rsidR="009F0345" w:rsidRPr="009F0345" w:rsidRDefault="009F0345" w:rsidP="009F0345">
      <w:pPr>
        <w:numPr>
          <w:ilvl w:val="0"/>
          <w:numId w:val="38"/>
        </w:numPr>
        <w:autoSpaceDE w:val="0"/>
        <w:autoSpaceDN w:val="0"/>
        <w:adjustRightInd w:val="0"/>
        <w:contextualSpacing/>
        <w:jc w:val="both"/>
        <w:rPr>
          <w:rFonts w:cs="Arial"/>
          <w:szCs w:val="22"/>
        </w:rPr>
      </w:pPr>
      <w:r w:rsidRPr="009F0345">
        <w:rPr>
          <w:rFonts w:cs="Arial"/>
          <w:szCs w:val="22"/>
        </w:rPr>
        <w:t>kakovost izvedenih del in pripombe naročnika v zvezi z njo;</w:t>
      </w:r>
    </w:p>
    <w:p w:rsidR="009F0345" w:rsidRPr="009F0345" w:rsidRDefault="009F0345" w:rsidP="009F0345">
      <w:pPr>
        <w:numPr>
          <w:ilvl w:val="0"/>
          <w:numId w:val="38"/>
        </w:numPr>
        <w:autoSpaceDE w:val="0"/>
        <w:autoSpaceDN w:val="0"/>
        <w:adjustRightInd w:val="0"/>
        <w:contextualSpacing/>
        <w:jc w:val="both"/>
        <w:rPr>
          <w:rFonts w:cs="Arial"/>
          <w:szCs w:val="22"/>
        </w:rPr>
      </w:pPr>
      <w:r w:rsidRPr="009F0345">
        <w:rPr>
          <w:rFonts w:cs="Arial"/>
          <w:szCs w:val="22"/>
        </w:rPr>
        <w:t>opredelitev del, ki jih je izvajalec dolžan ponovno  izvesti, dokončati ali popraviti;</w:t>
      </w:r>
    </w:p>
    <w:p w:rsidR="009F0345" w:rsidRPr="009F0345" w:rsidRDefault="009F0345" w:rsidP="009F0345">
      <w:pPr>
        <w:numPr>
          <w:ilvl w:val="0"/>
          <w:numId w:val="38"/>
        </w:numPr>
        <w:autoSpaceDE w:val="0"/>
        <w:autoSpaceDN w:val="0"/>
        <w:adjustRightInd w:val="0"/>
        <w:contextualSpacing/>
        <w:jc w:val="both"/>
        <w:rPr>
          <w:rFonts w:cs="Arial"/>
          <w:szCs w:val="22"/>
        </w:rPr>
      </w:pPr>
      <w:r w:rsidRPr="009F0345">
        <w:rPr>
          <w:rFonts w:cs="Arial"/>
          <w:szCs w:val="22"/>
        </w:rPr>
        <w:t>morebitna odprta in sporna vprašanja tehnične narave;</w:t>
      </w:r>
    </w:p>
    <w:p w:rsidR="009F0345" w:rsidRPr="009F0345" w:rsidRDefault="009F0345" w:rsidP="009F0345">
      <w:pPr>
        <w:numPr>
          <w:ilvl w:val="0"/>
          <w:numId w:val="38"/>
        </w:numPr>
        <w:autoSpaceDE w:val="0"/>
        <w:autoSpaceDN w:val="0"/>
        <w:adjustRightInd w:val="0"/>
        <w:contextualSpacing/>
        <w:jc w:val="both"/>
        <w:rPr>
          <w:rFonts w:cs="Arial"/>
          <w:szCs w:val="22"/>
        </w:rPr>
      </w:pPr>
      <w:r w:rsidRPr="009F0345">
        <w:rPr>
          <w:rFonts w:cs="Arial"/>
          <w:szCs w:val="22"/>
        </w:rPr>
        <w:t>ugotovitev o sprejemu  atestov in morebitnih garancijskih listov.</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(3) Če pogodbeni stranki s primopredajnim zapisnikom ugotovita, da mora izvajalec določena dela končati, popraviti ali jih takoj ponovno izvesti, pa tega ne stori, sme naročnik angažirati drugega izvajalca, ki jih izvede na izvajalčev račun.</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(4) Pogodbeni stranki sta sporazumni, da takoj po predaji in sprejemu vseh del, začneta z izdelavo končnega obračuna, ki ga  izdelata v  najkrajšem  možnem roku, najkasneje pa v  petnajstih (15) dneh od dneva predaje in sprejema del.</w:t>
      </w:r>
    </w:p>
    <w:p w:rsidR="009F0345" w:rsidRPr="009F0345" w:rsidRDefault="009F0345" w:rsidP="009F0345">
      <w:pPr>
        <w:autoSpaceDE w:val="0"/>
        <w:autoSpaceDN w:val="0"/>
        <w:adjustRightInd w:val="0"/>
        <w:jc w:val="both"/>
        <w:rPr>
          <w:rFonts w:cs="Arial"/>
          <w:szCs w:val="22"/>
        </w:rPr>
      </w:pPr>
    </w:p>
    <w:p w:rsidR="009F0345" w:rsidRDefault="009F0345" w:rsidP="009F0345">
      <w:pPr>
        <w:autoSpaceDE w:val="0"/>
        <w:autoSpaceDN w:val="0"/>
        <w:adjustRightInd w:val="0"/>
        <w:jc w:val="both"/>
        <w:rPr>
          <w:rFonts w:cs="Arial"/>
          <w:szCs w:val="22"/>
        </w:rPr>
      </w:pPr>
      <w:r w:rsidRPr="009F0345">
        <w:rPr>
          <w:rFonts w:cs="Arial"/>
          <w:szCs w:val="22"/>
        </w:rPr>
        <w:t>(5) Potrjen končni obračun je podlaga za izplačilo.</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POGODBENA KAZEN</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14. člen</w:t>
      </w:r>
    </w:p>
    <w:p w:rsidR="009F0345" w:rsidRPr="009F0345" w:rsidRDefault="009F0345" w:rsidP="009F0345">
      <w:pPr>
        <w:autoSpaceDE w:val="0"/>
        <w:autoSpaceDN w:val="0"/>
        <w:adjustRightInd w:val="0"/>
        <w:jc w:val="center"/>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 xml:space="preserve">(1) Kadar se izvajalec po svoji krivdi pri izvedbi del ne drži s to pogodbo dogovorjenih  oziroma </w:t>
      </w:r>
      <w:r w:rsidRPr="002B1B2A">
        <w:rPr>
          <w:rFonts w:cs="Arial"/>
          <w:szCs w:val="22"/>
        </w:rPr>
        <w:t>sporazumno podaljšanih rokov izvedbe del,  sme naročnik za vsak dan zamude zahtevati plačilo pogodbene kazni v višini  5‰</w:t>
      </w:r>
      <w:r w:rsidRPr="002B1B2A">
        <w:rPr>
          <w:rFonts w:cs="Arial"/>
          <w:szCs w:val="22"/>
          <w:vertAlign w:val="subscript"/>
        </w:rPr>
        <w:t xml:space="preserve"> </w:t>
      </w:r>
      <w:r w:rsidRPr="002B1B2A">
        <w:rPr>
          <w:rFonts w:cs="Arial"/>
          <w:szCs w:val="22"/>
        </w:rPr>
        <w:t xml:space="preserve"> (promile) od pogodbene vrednosti del v EUR brez DDV, vendar ne več kot 10% pogodbene vrednosti. Naročnik sme pravico do pogodbene kazni </w:t>
      </w:r>
      <w:r w:rsidRPr="009F0345">
        <w:rPr>
          <w:rFonts w:cs="Arial"/>
          <w:szCs w:val="22"/>
        </w:rPr>
        <w:t>uveljavljati najkasneje v končnem obračunu del.</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(2) Naročnik in izvajalec soglašata, da pravica zaračunati pogodbeno kazen ni pogojena z nastankom škode naročniku. Povračilo nastale škode bo naročnik uveljavil po splošnih  načelih odškodninske odgovornosti, neodvisno od uveljavljanja pogodbene kazni.</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JAMSTVA IN OBVEZNOSTI  IZVAJALCA</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15. člen</w:t>
      </w:r>
    </w:p>
    <w:p w:rsidR="009F0345" w:rsidRPr="009F0345" w:rsidRDefault="009F0345" w:rsidP="009F0345">
      <w:pPr>
        <w:autoSpaceDE w:val="0"/>
        <w:autoSpaceDN w:val="0"/>
        <w:adjustRightInd w:val="0"/>
        <w:jc w:val="center"/>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(1) Izvajalec jamči, da bodo dela opravljena kakovostno, v skladu z veljavnimi predpisi in standardi ter v skladu s specificiranimi zahtevami naročnika.</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jc w:val="both"/>
        <w:rPr>
          <w:rFonts w:cs="Arial"/>
        </w:rPr>
      </w:pPr>
      <w:r w:rsidRPr="009F0345">
        <w:rPr>
          <w:rFonts w:cs="Arial"/>
          <w:szCs w:val="22"/>
        </w:rPr>
        <w:t>(2) Izvajalec je dolžan na svoje stroške odpraviti vse pomanjkljivosti za katere jamči in ki se pokažejo med garancijskim rokom.</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jc w:val="both"/>
        <w:rPr>
          <w:rFonts w:cs="Arial"/>
        </w:rPr>
      </w:pPr>
      <w:r w:rsidRPr="009F0345">
        <w:rPr>
          <w:rFonts w:cs="Arial"/>
          <w:szCs w:val="22"/>
        </w:rPr>
        <w:t xml:space="preserve">(3) </w:t>
      </w:r>
      <w:r w:rsidRPr="009F0345">
        <w:rPr>
          <w:rFonts w:cs="Arial"/>
        </w:rPr>
        <w:t>Izvajalec je odgovoren za kvaliteto izvršenih del 5 let po prevzemu del s strani naročnika; to je ko izvajalec odpravi vse pomanjkljivosti iz zapisnika o kvalitetnem pregledu objek</w:t>
      </w:r>
      <w:r w:rsidR="00B40262">
        <w:rPr>
          <w:rFonts w:cs="Arial"/>
        </w:rPr>
        <w:t>ta.</w:t>
      </w:r>
    </w:p>
    <w:p w:rsidR="009F0345" w:rsidRPr="009F0345" w:rsidRDefault="009F0345" w:rsidP="009F0345">
      <w:pPr>
        <w:rPr>
          <w:rFonts w:cs="Arial"/>
        </w:rPr>
      </w:pPr>
      <w:r w:rsidRPr="009F0345">
        <w:rPr>
          <w:rFonts w:cs="Arial"/>
        </w:rPr>
        <w:t>Za vgrajeni material  in opremo veljajo garancijski roki proizvajalcev.</w:t>
      </w:r>
      <w:r w:rsidRPr="009F0345">
        <w:rPr>
          <w:rFonts w:cs="Arial"/>
          <w:szCs w:val="22"/>
        </w:rPr>
        <w:t xml:space="preserve"> </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p>
    <w:p w:rsidR="009F0345" w:rsidRPr="009F0345" w:rsidRDefault="00955E38" w:rsidP="009F0345">
      <w:pPr>
        <w:autoSpaceDE w:val="0"/>
        <w:autoSpaceDN w:val="0"/>
        <w:adjustRightInd w:val="0"/>
        <w:jc w:val="center"/>
        <w:rPr>
          <w:rFonts w:cs="Arial"/>
          <w:b/>
          <w:szCs w:val="22"/>
        </w:rPr>
      </w:pPr>
      <w:r>
        <w:rPr>
          <w:rFonts w:cs="Arial"/>
          <w:b/>
          <w:szCs w:val="22"/>
        </w:rPr>
        <w:t>ODPRAVA NAPAK</w:t>
      </w:r>
      <w:r w:rsidR="009F0345" w:rsidRPr="009F0345">
        <w:rPr>
          <w:rFonts w:cs="Arial"/>
          <w:b/>
          <w:szCs w:val="22"/>
        </w:rPr>
        <w:t xml:space="preserve"> IN NADOMESTNI DELI</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16. člen</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(1) Pomanjkljivosti in napake v zvezi z gradbenimi deli oziroma materiali, ki so predmet te pogodbe in ki se pokažejo v garancijskem roku, bo izvajalec odpravil na lastne stroške.</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(2) Napake v zvezi z gradbenimi deli ali vgrajenimi materiali bo izvajalec odpravil v roku, ki ga bosta pogodbeni stranki ob ugotovitvi  napake sporazumno pisno določili. V kolikor napaka ni odpravljena v tem roku, je izvajalec dolžan zamenjati tak del opreme s funkcionalno enakovrednim delom opreme.</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(3) Če je napaka takšne narave, da običajna uporaba ni mogoča, je izvajalec dolžan napako odpraviti oziroma vzpostaviti začasno delujoče stanje v roku 60 dni od prijave napake. Če se enaka ali podobna napaka na istem elementu ponovi trikrat zaporedoma, je izvajalec dolžan element zamenjati.</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(4) Naročnik je izvajalca  dolžan obvestiti o napaki pisno ali po elektronski pošti. Telefonsko javljanje napake mora naročnik potrditi s pisnim obvestilom, v katerem navede datum in uro telefonske reklamacije in opiše napako.</w:t>
      </w:r>
    </w:p>
    <w:p w:rsidR="009F0345" w:rsidRPr="009F0345" w:rsidRDefault="009F0345" w:rsidP="009F0345">
      <w:pPr>
        <w:autoSpaceDE w:val="0"/>
        <w:autoSpaceDN w:val="0"/>
        <w:adjustRightInd w:val="0"/>
        <w:jc w:val="both"/>
        <w:rPr>
          <w:rFonts w:cs="Arial"/>
          <w:szCs w:val="22"/>
        </w:rPr>
      </w:pPr>
    </w:p>
    <w:p w:rsidR="00955E38" w:rsidRPr="009F0345" w:rsidRDefault="009F0345" w:rsidP="009F0345">
      <w:pPr>
        <w:autoSpaceDE w:val="0"/>
        <w:autoSpaceDN w:val="0"/>
        <w:adjustRightInd w:val="0"/>
        <w:jc w:val="both"/>
        <w:rPr>
          <w:rFonts w:cs="Arial"/>
          <w:szCs w:val="22"/>
        </w:rPr>
      </w:pPr>
      <w:r w:rsidRPr="009F0345">
        <w:rPr>
          <w:rFonts w:cs="Arial"/>
          <w:szCs w:val="22"/>
        </w:rPr>
        <w:t>(5) Če izvajalec v dogovorjenem roku iz drugega odstavka tega člena ne odpravi napake, lahko naročnik na stroške izvajalca odpravo napake naroči drugemu izvajalcu.</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VIŠJA SILA</w:t>
      </w:r>
    </w:p>
    <w:p w:rsidR="009F0345" w:rsidRPr="009F0345" w:rsidRDefault="009F0345" w:rsidP="009F0345">
      <w:pPr>
        <w:autoSpaceDE w:val="0"/>
        <w:autoSpaceDN w:val="0"/>
        <w:adjustRightInd w:val="0"/>
        <w:jc w:val="center"/>
        <w:rPr>
          <w:rFonts w:cs="Arial"/>
          <w:b/>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17. člen</w:t>
      </w:r>
    </w:p>
    <w:p w:rsidR="009F0345" w:rsidRPr="009F0345" w:rsidRDefault="009F0345" w:rsidP="009F0345">
      <w:pPr>
        <w:autoSpaceDE w:val="0"/>
        <w:autoSpaceDN w:val="0"/>
        <w:adjustRightInd w:val="0"/>
        <w:jc w:val="center"/>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(1) Pod višji silo se razumejo vsi nepredvideni in nepričakovani dogodki, ki nastopijo neodvisno od volje pogodbenih strank in ki jih pogodbeni stranki nista mogli  predvideti ob sklepanju pogodbe ter kakorkoli vplivajo na izvedbo pogodbenih obveznosti.</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(2) Pogodbena stranka, na katere strani je višja sila nastala, je dolžna sopogodbenika pisno obvestiti o nastopu in tudi o prenehanju višje sile, poleg tega pa mora sopogodbeniku predložiti verodostojne dokaze o obstoju in trajanju višje sile najkasneje v enem dnevu po nastopu oziroma prenehanju višje sile.</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(3) Nobena od pogodbenih strank ni odgovorna za neizpolnitev katerekoli izmed svojih obveznosti iz razlogov, ki so izven njenega nadzora.</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ZAVAROVANJE  DOBRE IZVEDBE POSLA</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18. člen</w:t>
      </w:r>
    </w:p>
    <w:p w:rsidR="009F0345" w:rsidRPr="009F0345" w:rsidRDefault="009F0345" w:rsidP="009F0345">
      <w:pPr>
        <w:autoSpaceDE w:val="0"/>
        <w:autoSpaceDN w:val="0"/>
        <w:adjustRightInd w:val="0"/>
        <w:jc w:val="both"/>
        <w:rPr>
          <w:rFonts w:cs="Arial"/>
          <w:szCs w:val="22"/>
        </w:rPr>
      </w:pPr>
    </w:p>
    <w:p w:rsidR="009F0345" w:rsidRPr="00AA0593" w:rsidRDefault="009F0345" w:rsidP="009F0345">
      <w:pPr>
        <w:autoSpaceDE w:val="0"/>
        <w:autoSpaceDN w:val="0"/>
        <w:adjustRightInd w:val="0"/>
        <w:jc w:val="both"/>
        <w:rPr>
          <w:rFonts w:cs="Arial"/>
          <w:szCs w:val="22"/>
        </w:rPr>
      </w:pPr>
      <w:r w:rsidRPr="00AA0593">
        <w:rPr>
          <w:rFonts w:cs="Arial"/>
          <w:szCs w:val="22"/>
        </w:rPr>
        <w:t>(1</w:t>
      </w:r>
      <w:r w:rsidR="007A5A9F" w:rsidRPr="00AA0593">
        <w:rPr>
          <w:rFonts w:cs="Arial"/>
          <w:szCs w:val="22"/>
        </w:rPr>
        <w:t>) Izvajalec mora najkasneje v 15</w:t>
      </w:r>
      <w:r w:rsidRPr="00AA0593">
        <w:rPr>
          <w:rFonts w:cs="Arial"/>
          <w:szCs w:val="22"/>
        </w:rPr>
        <w:t xml:space="preserve">-ih </w:t>
      </w:r>
      <w:r w:rsidR="007A5A9F" w:rsidRPr="00AA0593">
        <w:rPr>
          <w:rFonts w:cs="Arial"/>
          <w:szCs w:val="22"/>
        </w:rPr>
        <w:t xml:space="preserve">delovnih </w:t>
      </w:r>
      <w:r w:rsidRPr="00AA0593">
        <w:rPr>
          <w:rFonts w:cs="Arial"/>
          <w:szCs w:val="22"/>
        </w:rPr>
        <w:t xml:space="preserve">dneh </w:t>
      </w:r>
      <w:r w:rsidR="004F4F88" w:rsidRPr="00AA0593">
        <w:rPr>
          <w:rFonts w:cs="Arial"/>
          <w:szCs w:val="22"/>
        </w:rPr>
        <w:t>po podpisu pogodbe</w:t>
      </w:r>
      <w:r w:rsidRPr="00AA0593">
        <w:rPr>
          <w:rFonts w:cs="Arial"/>
          <w:szCs w:val="22"/>
        </w:rPr>
        <w:t xml:space="preserve">, kot pogoj za veljavnost pogodbe, naročniku izročiti bančno garancijo ali kavcijsko zavarovanje za dobro izvedbo </w:t>
      </w:r>
      <w:r w:rsidR="00955E38" w:rsidRPr="00AA0593">
        <w:rPr>
          <w:rFonts w:cs="Arial"/>
          <w:szCs w:val="22"/>
        </w:rPr>
        <w:t xml:space="preserve">pogodbenih obveznosti v višini </w:t>
      </w:r>
      <w:r w:rsidR="00FF124E" w:rsidRPr="00AA0593">
        <w:rPr>
          <w:rFonts w:cs="Arial"/>
          <w:szCs w:val="22"/>
        </w:rPr>
        <w:t>5</w:t>
      </w:r>
      <w:r w:rsidRPr="00AA0593">
        <w:rPr>
          <w:rFonts w:cs="Arial"/>
          <w:szCs w:val="22"/>
        </w:rPr>
        <w:t xml:space="preserve"> % pogodbene vrednosti (z DDV), z veljavnostjo 30 dni od roka za izvedbo po tej pogodbi. Naročnik po predhodnem obvestilu lahko unovči  bančno garancijo ali kavcijsko zavarovanje pod naslednjimi pogoji:</w:t>
      </w:r>
    </w:p>
    <w:p w:rsidR="009F0345" w:rsidRPr="009F0345" w:rsidRDefault="009F0345" w:rsidP="00C36165">
      <w:pPr>
        <w:numPr>
          <w:ilvl w:val="0"/>
          <w:numId w:val="39"/>
        </w:numPr>
        <w:autoSpaceDE w:val="0"/>
        <w:autoSpaceDN w:val="0"/>
        <w:adjustRightInd w:val="0"/>
        <w:contextualSpacing/>
        <w:jc w:val="both"/>
        <w:rPr>
          <w:rFonts w:cs="Arial"/>
          <w:szCs w:val="22"/>
        </w:rPr>
      </w:pPr>
      <w:r w:rsidRPr="009F0345">
        <w:rPr>
          <w:rFonts w:cs="Arial"/>
          <w:szCs w:val="22"/>
        </w:rPr>
        <w:t>če izvajalec del ne bo opravljal v skladu z zahtevami dokumentacije v zvezi z oddajo javnega naročila;</w:t>
      </w:r>
    </w:p>
    <w:p w:rsidR="009F0345" w:rsidRPr="009F0345" w:rsidRDefault="009F0345" w:rsidP="009F0345">
      <w:pPr>
        <w:numPr>
          <w:ilvl w:val="0"/>
          <w:numId w:val="39"/>
        </w:numPr>
        <w:autoSpaceDE w:val="0"/>
        <w:autoSpaceDN w:val="0"/>
        <w:adjustRightInd w:val="0"/>
        <w:contextualSpacing/>
        <w:jc w:val="both"/>
        <w:rPr>
          <w:rFonts w:cs="Arial"/>
          <w:szCs w:val="22"/>
        </w:rPr>
      </w:pPr>
      <w:r w:rsidRPr="009F0345">
        <w:rPr>
          <w:rFonts w:cs="Arial"/>
          <w:szCs w:val="22"/>
        </w:rPr>
        <w:t>če bo naročnik razdrl pogodbo zaradi kršitev ali zamude na strani izvajalca;</w:t>
      </w:r>
    </w:p>
    <w:p w:rsidR="009F0345" w:rsidRPr="009F0345" w:rsidRDefault="009F0345" w:rsidP="009F0345">
      <w:pPr>
        <w:numPr>
          <w:ilvl w:val="0"/>
          <w:numId w:val="39"/>
        </w:numPr>
        <w:autoSpaceDE w:val="0"/>
        <w:autoSpaceDN w:val="0"/>
        <w:adjustRightInd w:val="0"/>
        <w:contextualSpacing/>
        <w:jc w:val="both"/>
        <w:rPr>
          <w:rFonts w:cs="Arial"/>
          <w:szCs w:val="22"/>
        </w:rPr>
      </w:pPr>
      <w:r w:rsidRPr="009F0345">
        <w:rPr>
          <w:rFonts w:cs="Arial"/>
          <w:szCs w:val="22"/>
        </w:rPr>
        <w:t xml:space="preserve">če se na zahtevo naročnika, v primernem roku, ki ga določi naročnik, pomanjkljivosti ne </w:t>
      </w:r>
    </w:p>
    <w:p w:rsidR="009F0345" w:rsidRPr="009F0345" w:rsidRDefault="009F0345" w:rsidP="009F0345">
      <w:pPr>
        <w:autoSpaceDE w:val="0"/>
        <w:autoSpaceDN w:val="0"/>
        <w:adjustRightInd w:val="0"/>
        <w:ind w:left="567"/>
        <w:contextualSpacing/>
        <w:jc w:val="both"/>
        <w:rPr>
          <w:rFonts w:cs="Arial"/>
          <w:szCs w:val="22"/>
        </w:rPr>
      </w:pPr>
      <w:r w:rsidRPr="009F0345">
        <w:rPr>
          <w:rFonts w:cs="Arial"/>
          <w:szCs w:val="22"/>
        </w:rPr>
        <w:t xml:space="preserve">  </w:t>
      </w:r>
      <w:r w:rsidR="00C36165">
        <w:rPr>
          <w:rFonts w:cs="Arial"/>
          <w:szCs w:val="22"/>
        </w:rPr>
        <w:t xml:space="preserve">    </w:t>
      </w:r>
      <w:r w:rsidRPr="009F0345">
        <w:rPr>
          <w:rFonts w:cs="Arial"/>
          <w:szCs w:val="22"/>
        </w:rPr>
        <w:t>odpravijo;</w:t>
      </w:r>
    </w:p>
    <w:p w:rsidR="009F0345" w:rsidRPr="009F0345" w:rsidRDefault="009F0345" w:rsidP="00C36165">
      <w:pPr>
        <w:numPr>
          <w:ilvl w:val="0"/>
          <w:numId w:val="39"/>
        </w:numPr>
        <w:autoSpaceDE w:val="0"/>
        <w:autoSpaceDN w:val="0"/>
        <w:adjustRightInd w:val="0"/>
        <w:contextualSpacing/>
        <w:jc w:val="both"/>
        <w:rPr>
          <w:rFonts w:cs="Arial"/>
          <w:szCs w:val="22"/>
        </w:rPr>
      </w:pPr>
      <w:r w:rsidRPr="009F0345">
        <w:rPr>
          <w:rFonts w:cs="Arial"/>
          <w:szCs w:val="22"/>
        </w:rPr>
        <w:t>če bo izvajalec kršil določbe veljavne zakonodaje v zvezi z varovanjem poslovnih skrivnosti in zaupnosti podatkov.</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(2) Predložitev finančnega za dobro izvedbo pogodbenih obveznosti je  pogoj za veljavnost te pogodbe.</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ZAVAROVANJE ZA ODPRAVO NAPAK V GARANCIJSKEM ROKU</w:t>
      </w:r>
    </w:p>
    <w:p w:rsidR="009F0345" w:rsidRPr="009F0345" w:rsidRDefault="009F0345" w:rsidP="009F0345">
      <w:pPr>
        <w:autoSpaceDE w:val="0"/>
        <w:autoSpaceDN w:val="0"/>
        <w:adjustRightInd w:val="0"/>
        <w:ind w:left="780"/>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19. člen</w:t>
      </w:r>
    </w:p>
    <w:p w:rsidR="009F0345" w:rsidRPr="009F0345" w:rsidRDefault="009F0345" w:rsidP="009F0345">
      <w:pPr>
        <w:autoSpaceDE w:val="0"/>
        <w:autoSpaceDN w:val="0"/>
        <w:adjustRightInd w:val="0"/>
        <w:jc w:val="both"/>
        <w:rPr>
          <w:rFonts w:cs="Arial"/>
          <w:szCs w:val="22"/>
        </w:rPr>
      </w:pPr>
    </w:p>
    <w:p w:rsidR="009F0345" w:rsidRPr="00AA0593" w:rsidRDefault="009F0345" w:rsidP="009F0345">
      <w:pPr>
        <w:jc w:val="both"/>
        <w:rPr>
          <w:rFonts w:cs="Arial"/>
          <w:szCs w:val="22"/>
        </w:rPr>
      </w:pPr>
      <w:r w:rsidRPr="00AA0593">
        <w:rPr>
          <w:rFonts w:cs="Arial"/>
          <w:szCs w:val="22"/>
        </w:rPr>
        <w:t>(1) Izvajalec mora naj</w:t>
      </w:r>
      <w:r w:rsidR="000336FB" w:rsidRPr="00AA0593">
        <w:rPr>
          <w:rFonts w:cs="Arial"/>
          <w:szCs w:val="22"/>
        </w:rPr>
        <w:t>kasneje v 15</w:t>
      </w:r>
      <w:r w:rsidR="00A63CC6" w:rsidRPr="00AA0593">
        <w:rPr>
          <w:rFonts w:cs="Arial"/>
          <w:szCs w:val="22"/>
        </w:rPr>
        <w:t>-ih</w:t>
      </w:r>
      <w:r w:rsidRPr="00AA0593">
        <w:rPr>
          <w:rFonts w:cs="Arial"/>
          <w:szCs w:val="22"/>
        </w:rPr>
        <w:t xml:space="preserve"> </w:t>
      </w:r>
      <w:r w:rsidR="006C1C9B" w:rsidRPr="00AA0593">
        <w:rPr>
          <w:rFonts w:cs="Arial"/>
          <w:szCs w:val="22"/>
        </w:rPr>
        <w:t xml:space="preserve">delovnih </w:t>
      </w:r>
      <w:r w:rsidRPr="00AA0593">
        <w:rPr>
          <w:rFonts w:cs="Arial"/>
          <w:szCs w:val="22"/>
        </w:rPr>
        <w:t>dneh od primopredaje izvedenih del, naročniku izročiti bančno garancijo ali ustrezno kavcijsko zavarovanje za odpravo napa</w:t>
      </w:r>
      <w:r w:rsidR="00955E38" w:rsidRPr="00AA0593">
        <w:rPr>
          <w:rFonts w:cs="Arial"/>
          <w:szCs w:val="22"/>
        </w:rPr>
        <w:t xml:space="preserve">k v garancijskem roku v višini </w:t>
      </w:r>
      <w:r w:rsidR="00570543" w:rsidRPr="00AA0593">
        <w:rPr>
          <w:rFonts w:cs="Arial"/>
          <w:szCs w:val="22"/>
        </w:rPr>
        <w:t>5</w:t>
      </w:r>
      <w:r w:rsidR="00955E38" w:rsidRPr="00AA0593">
        <w:rPr>
          <w:rFonts w:cs="Arial"/>
          <w:szCs w:val="22"/>
        </w:rPr>
        <w:t xml:space="preserve"> </w:t>
      </w:r>
      <w:r w:rsidRPr="00AA0593">
        <w:rPr>
          <w:rFonts w:cs="Arial"/>
          <w:szCs w:val="22"/>
        </w:rPr>
        <w:t>% od pogodbene vrednosti</w:t>
      </w:r>
      <w:r w:rsidR="000336FB" w:rsidRPr="00AA0593">
        <w:rPr>
          <w:rFonts w:cs="Arial"/>
          <w:szCs w:val="22"/>
        </w:rPr>
        <w:t xml:space="preserve"> z</w:t>
      </w:r>
      <w:r w:rsidR="005C66D2" w:rsidRPr="00AA0593">
        <w:rPr>
          <w:rFonts w:cs="Arial"/>
          <w:szCs w:val="22"/>
        </w:rPr>
        <w:t xml:space="preserve"> DDV, ki preneha veljati 30. dan po poteku garancijskega roka. </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Naročnik lahko po predhodnem obvestilu unovči bančno garancijo pod naslednjimi pogoji:</w:t>
      </w:r>
    </w:p>
    <w:p w:rsidR="009F0345" w:rsidRPr="009F0345" w:rsidRDefault="009F0345" w:rsidP="009F0345">
      <w:pPr>
        <w:numPr>
          <w:ilvl w:val="0"/>
          <w:numId w:val="40"/>
        </w:numPr>
        <w:autoSpaceDE w:val="0"/>
        <w:autoSpaceDN w:val="0"/>
        <w:adjustRightInd w:val="0"/>
        <w:contextualSpacing/>
        <w:jc w:val="both"/>
        <w:rPr>
          <w:rFonts w:cs="Arial"/>
          <w:szCs w:val="22"/>
        </w:rPr>
      </w:pPr>
      <w:r w:rsidRPr="009F0345">
        <w:rPr>
          <w:rFonts w:cs="Arial"/>
          <w:szCs w:val="22"/>
        </w:rPr>
        <w:t>če ima gradnja napake ali pomanjkljivosti, ki ogrožajo življenje, zdravje, povzročajo škodo tretjim ali se te napake ali pomanjkljivosti ne dajo v celoti odpraviti na sprejemljiv način ali same ali njihova odprava povzroča naročniku škodo, ki se kaže kot motnja v delovanju trajajoča več kot en mes</w:t>
      </w:r>
      <w:r w:rsidR="005C66D2">
        <w:rPr>
          <w:rFonts w:cs="Arial"/>
          <w:szCs w:val="22"/>
        </w:rPr>
        <w:t xml:space="preserve">ec ali v obsegu, ki presega 5% </w:t>
      </w:r>
      <w:r w:rsidRPr="009F0345">
        <w:rPr>
          <w:rFonts w:cs="Arial"/>
          <w:szCs w:val="22"/>
        </w:rPr>
        <w:t>vrednosti te pogodbe;</w:t>
      </w:r>
    </w:p>
    <w:p w:rsidR="009F0345" w:rsidRPr="009F0345" w:rsidRDefault="009F0345" w:rsidP="009F0345">
      <w:pPr>
        <w:numPr>
          <w:ilvl w:val="0"/>
          <w:numId w:val="40"/>
        </w:numPr>
        <w:autoSpaceDE w:val="0"/>
        <w:autoSpaceDN w:val="0"/>
        <w:adjustRightInd w:val="0"/>
        <w:contextualSpacing/>
        <w:jc w:val="both"/>
        <w:rPr>
          <w:rFonts w:cs="Arial"/>
          <w:szCs w:val="22"/>
        </w:rPr>
      </w:pPr>
      <w:r w:rsidRPr="009F0345">
        <w:rPr>
          <w:rFonts w:cs="Arial"/>
          <w:szCs w:val="22"/>
        </w:rPr>
        <w:t>če izvajalec v času garancije ne bo izvajal garancijskih obveznosti na način opredeljen v tej pogodbi.</w:t>
      </w:r>
    </w:p>
    <w:p w:rsidR="009F0345" w:rsidRDefault="009F0345" w:rsidP="009F0345">
      <w:pPr>
        <w:autoSpaceDE w:val="0"/>
        <w:autoSpaceDN w:val="0"/>
        <w:adjustRightInd w:val="0"/>
        <w:jc w:val="both"/>
        <w:rPr>
          <w:rFonts w:cs="Arial"/>
          <w:szCs w:val="22"/>
        </w:rPr>
      </w:pPr>
    </w:p>
    <w:p w:rsidR="00093336" w:rsidRDefault="00093336" w:rsidP="009F0345">
      <w:pPr>
        <w:autoSpaceDE w:val="0"/>
        <w:autoSpaceDN w:val="0"/>
        <w:adjustRightInd w:val="0"/>
        <w:jc w:val="both"/>
        <w:rPr>
          <w:rFonts w:cs="Arial"/>
          <w:szCs w:val="22"/>
        </w:rPr>
      </w:pPr>
    </w:p>
    <w:p w:rsidR="00093336" w:rsidRPr="009F0345" w:rsidRDefault="00093336" w:rsidP="009F0345">
      <w:pPr>
        <w:autoSpaceDE w:val="0"/>
        <w:autoSpaceDN w:val="0"/>
        <w:adjustRightInd w:val="0"/>
        <w:jc w:val="both"/>
        <w:rPr>
          <w:rFonts w:cs="Arial"/>
          <w:szCs w:val="22"/>
        </w:rPr>
      </w:pPr>
    </w:p>
    <w:p w:rsidR="000E16A2" w:rsidRDefault="000E16A2" w:rsidP="009F0345">
      <w:pPr>
        <w:autoSpaceDE w:val="0"/>
        <w:autoSpaceDN w:val="0"/>
        <w:adjustRightInd w:val="0"/>
        <w:jc w:val="center"/>
        <w:rPr>
          <w:rFonts w:cs="Arial"/>
          <w:b/>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PROTIKORUPCIJSKA KLAVZULA IN IZJAVA O UDELEŽBI</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20. člen</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Če pri tej pogodbi  kdo  v imenu ali na račun izvajalca  predstavniku ali posredniku naročnika obljubi, ponudi ali da kakšno nedovoljeno korist:</w:t>
      </w:r>
    </w:p>
    <w:p w:rsidR="009F0345" w:rsidRPr="009F0345" w:rsidRDefault="009F0345" w:rsidP="009F0345">
      <w:pPr>
        <w:numPr>
          <w:ilvl w:val="0"/>
          <w:numId w:val="41"/>
        </w:numPr>
        <w:autoSpaceDE w:val="0"/>
        <w:autoSpaceDN w:val="0"/>
        <w:adjustRightInd w:val="0"/>
        <w:contextualSpacing/>
        <w:jc w:val="both"/>
        <w:rPr>
          <w:rFonts w:cs="Arial"/>
          <w:szCs w:val="22"/>
        </w:rPr>
      </w:pPr>
      <w:r w:rsidRPr="009F0345">
        <w:rPr>
          <w:rFonts w:cs="Arial"/>
          <w:szCs w:val="22"/>
        </w:rPr>
        <w:t>za pridobitev posla ali,</w:t>
      </w:r>
    </w:p>
    <w:p w:rsidR="009F0345" w:rsidRPr="009F0345" w:rsidRDefault="009F0345" w:rsidP="009F0345">
      <w:pPr>
        <w:numPr>
          <w:ilvl w:val="0"/>
          <w:numId w:val="41"/>
        </w:numPr>
        <w:autoSpaceDE w:val="0"/>
        <w:autoSpaceDN w:val="0"/>
        <w:adjustRightInd w:val="0"/>
        <w:contextualSpacing/>
        <w:jc w:val="both"/>
        <w:rPr>
          <w:rFonts w:cs="Arial"/>
          <w:szCs w:val="22"/>
        </w:rPr>
      </w:pPr>
      <w:r w:rsidRPr="009F0345">
        <w:rPr>
          <w:rFonts w:cs="Arial"/>
          <w:szCs w:val="22"/>
        </w:rPr>
        <w:t xml:space="preserve">sklenitev posla pod ugodnejšimi pogoji ali, </w:t>
      </w:r>
    </w:p>
    <w:p w:rsidR="009F0345" w:rsidRPr="009F0345" w:rsidRDefault="009F0345" w:rsidP="009F0345">
      <w:pPr>
        <w:numPr>
          <w:ilvl w:val="0"/>
          <w:numId w:val="41"/>
        </w:numPr>
        <w:autoSpaceDE w:val="0"/>
        <w:autoSpaceDN w:val="0"/>
        <w:adjustRightInd w:val="0"/>
        <w:contextualSpacing/>
        <w:jc w:val="both"/>
        <w:rPr>
          <w:rFonts w:cs="Arial"/>
          <w:szCs w:val="22"/>
        </w:rPr>
      </w:pPr>
      <w:r w:rsidRPr="009F0345">
        <w:rPr>
          <w:rFonts w:cs="Arial"/>
          <w:szCs w:val="22"/>
        </w:rPr>
        <w:t>za opustitev dolžnega nadzora nad izvajanjem pogodbenih obveznosti ali,</w:t>
      </w:r>
    </w:p>
    <w:p w:rsidR="009F0345" w:rsidRPr="009F0345" w:rsidRDefault="009F0345" w:rsidP="009F0345">
      <w:pPr>
        <w:numPr>
          <w:ilvl w:val="0"/>
          <w:numId w:val="41"/>
        </w:numPr>
        <w:autoSpaceDE w:val="0"/>
        <w:autoSpaceDN w:val="0"/>
        <w:adjustRightInd w:val="0"/>
        <w:contextualSpacing/>
        <w:jc w:val="both"/>
        <w:rPr>
          <w:rFonts w:cs="Arial"/>
          <w:szCs w:val="22"/>
        </w:rPr>
      </w:pPr>
      <w:r w:rsidRPr="009F0345">
        <w:rPr>
          <w:rFonts w:cs="Arial"/>
          <w:szCs w:val="22"/>
        </w:rPr>
        <w:t>za drugo ravnanje ali opustitev, s katerim je naročniku povzročena škoda ali je omogočena  pridobitev nedovoljene koristi predstavniku ali posredniku naročnika, izvajalcu ali njegovemu predstavniku, zastopniku, posredniku, je pogodba nična.</w:t>
      </w:r>
    </w:p>
    <w:p w:rsidR="009F0345" w:rsidRDefault="009F0345" w:rsidP="009F0345">
      <w:pPr>
        <w:autoSpaceDE w:val="0"/>
        <w:autoSpaceDN w:val="0"/>
        <w:adjustRightInd w:val="0"/>
        <w:jc w:val="both"/>
        <w:rPr>
          <w:rFonts w:cs="Arial"/>
          <w:szCs w:val="22"/>
        </w:rPr>
      </w:pPr>
    </w:p>
    <w:p w:rsidR="000E16A2" w:rsidRPr="009F0345" w:rsidRDefault="000E16A2"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SOCIALNA KLAVZULA</w:t>
      </w:r>
    </w:p>
    <w:p w:rsidR="009F0345" w:rsidRPr="009F0345" w:rsidRDefault="009F0345" w:rsidP="009F0345">
      <w:pPr>
        <w:autoSpaceDE w:val="0"/>
        <w:autoSpaceDN w:val="0"/>
        <w:adjustRightInd w:val="0"/>
        <w:jc w:val="center"/>
        <w:rPr>
          <w:rFonts w:cs="Arial"/>
          <w:b/>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21. člen</w:t>
      </w:r>
    </w:p>
    <w:p w:rsidR="009F0345" w:rsidRPr="009F0345" w:rsidRDefault="009F0345" w:rsidP="009F0345">
      <w:pPr>
        <w:autoSpaceDE w:val="0"/>
        <w:autoSpaceDN w:val="0"/>
        <w:adjustRightInd w:val="0"/>
        <w:jc w:val="both"/>
        <w:rPr>
          <w:rFonts w:cs="Arial"/>
          <w:szCs w:val="22"/>
        </w:rPr>
      </w:pPr>
    </w:p>
    <w:p w:rsidR="00627F65" w:rsidRPr="00627F65" w:rsidRDefault="00627F65" w:rsidP="00627F65">
      <w:pPr>
        <w:jc w:val="both"/>
        <w:rPr>
          <w:rFonts w:cs="Arial"/>
          <w:szCs w:val="22"/>
        </w:rPr>
      </w:pPr>
      <w:r w:rsidRPr="00627F65">
        <w:rPr>
          <w:rFonts w:cs="Arial"/>
          <w:szCs w:val="22"/>
        </w:rPr>
        <w:t>Ta pogodba je sklenjena pod razveznim pogojem, ki se uresniči v primeru izpolnitve ene od naslednjih okoliščin:</w:t>
      </w:r>
    </w:p>
    <w:p w:rsidR="00627F65" w:rsidRPr="00627F65" w:rsidRDefault="00627F65" w:rsidP="00627F65">
      <w:pPr>
        <w:numPr>
          <w:ilvl w:val="0"/>
          <w:numId w:val="44"/>
        </w:numPr>
        <w:contextualSpacing/>
        <w:jc w:val="both"/>
        <w:rPr>
          <w:rFonts w:cs="Arial"/>
          <w:szCs w:val="22"/>
        </w:rPr>
      </w:pPr>
      <w:r w:rsidRPr="00627F65">
        <w:rPr>
          <w:rFonts w:cs="Arial"/>
          <w:szCs w:val="22"/>
        </w:rPr>
        <w:t xml:space="preserve">če bo naročnik seznanjen, da je sodišče s pravnomočno odločitvijo ugotovilo kršitev obveznosti delovne, okoljske ali socialne zakonodaje s strani izvajalca ali podizvajalca ali </w:t>
      </w:r>
    </w:p>
    <w:p w:rsidR="00627F65" w:rsidRPr="00627F65" w:rsidRDefault="00627F65" w:rsidP="00627F65">
      <w:pPr>
        <w:numPr>
          <w:ilvl w:val="0"/>
          <w:numId w:val="44"/>
        </w:numPr>
        <w:contextualSpacing/>
        <w:jc w:val="both"/>
        <w:rPr>
          <w:rFonts w:cs="Arial"/>
          <w:szCs w:val="22"/>
        </w:rPr>
      </w:pPr>
      <w:r w:rsidRPr="00627F65">
        <w:rPr>
          <w:rFonts w:cs="Arial"/>
          <w:szCs w:val="22"/>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627F65" w:rsidRPr="00627F65" w:rsidRDefault="00627F65" w:rsidP="00627F65">
      <w:pPr>
        <w:jc w:val="both"/>
        <w:rPr>
          <w:rFonts w:cs="Arial"/>
          <w:szCs w:val="22"/>
        </w:rPr>
      </w:pPr>
      <w:r w:rsidRPr="00627F65">
        <w:rPr>
          <w:rFonts w:cs="Arial"/>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627F65">
        <w:rPr>
          <w:rFonts w:cs="Arial"/>
          <w:iCs/>
          <w:szCs w:val="22"/>
        </w:rPr>
        <w:t>skladu s 94. členom ZJN-3</w:t>
      </w:r>
      <w:r w:rsidRPr="00627F65">
        <w:rPr>
          <w:rFonts w:cs="Arial"/>
          <w:szCs w:val="22"/>
        </w:rPr>
        <w:t xml:space="preserve"> in določili te pogodbe v roku 30 dni od seznanitve s kršitvijo. </w:t>
      </w:r>
    </w:p>
    <w:p w:rsidR="00627F65" w:rsidRPr="00627F65" w:rsidRDefault="00627F65" w:rsidP="00627F65">
      <w:pPr>
        <w:jc w:val="both"/>
        <w:rPr>
          <w:rFonts w:cs="Arial"/>
          <w:szCs w:val="22"/>
        </w:rPr>
      </w:pPr>
      <w:r w:rsidRPr="00627F65">
        <w:rPr>
          <w:rFonts w:cs="Arial"/>
          <w:szCs w:val="22"/>
        </w:rPr>
        <w:t>V primeru izpolnitve okoliščine in pogojev iz prejšnjega odstavka se šteje, da je pogodba razvezana z dnem sklenitve nove pogodbe o izvedbi javnega naročila za predmetno naročilo. O datumu sklenitve nove pogodbe bo naročnik obvestil izvajalca. Če naročnik v roku 30 dni od seznanitve s kršitvijo ne začne novega postopka javnega naročila, se šteje, da je pogodba razvezana trideseti dan od seznanitve s kršitvijo.</w:t>
      </w:r>
    </w:p>
    <w:p w:rsidR="009F0345" w:rsidRDefault="009F0345" w:rsidP="009F0345">
      <w:pPr>
        <w:autoSpaceDE w:val="0"/>
        <w:autoSpaceDN w:val="0"/>
        <w:adjustRightInd w:val="0"/>
        <w:jc w:val="both"/>
        <w:rPr>
          <w:rFonts w:cs="Arial"/>
          <w:szCs w:val="22"/>
        </w:rPr>
      </w:pPr>
    </w:p>
    <w:p w:rsidR="000E16A2" w:rsidRPr="009F0345" w:rsidRDefault="000E16A2"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REŠEVANJE SPOROV</w:t>
      </w:r>
    </w:p>
    <w:p w:rsidR="000E16A2" w:rsidRPr="009F0345" w:rsidRDefault="000E16A2"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22. člen</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(1) Morebitne spore, ki bi nastali v zvezi z izvajanjem te pogodbe, bosta pogodbeni stranki  skušali rešiti sporazumno.</w:t>
      </w:r>
    </w:p>
    <w:p w:rsidR="009F0345" w:rsidRDefault="009F0345" w:rsidP="009F0345">
      <w:pPr>
        <w:autoSpaceDE w:val="0"/>
        <w:autoSpaceDN w:val="0"/>
        <w:adjustRightInd w:val="0"/>
        <w:jc w:val="both"/>
        <w:rPr>
          <w:rFonts w:cs="Arial"/>
          <w:szCs w:val="22"/>
        </w:rPr>
      </w:pPr>
      <w:r w:rsidRPr="009F0345">
        <w:rPr>
          <w:rFonts w:cs="Arial"/>
          <w:szCs w:val="22"/>
        </w:rPr>
        <w:t>(2) Če spornega vprašanja ne bi mogli rešiti sporazumno, lahko vsaka pogodbena stranka spro</w:t>
      </w:r>
      <w:r w:rsidR="00413A2E">
        <w:rPr>
          <w:rFonts w:cs="Arial"/>
          <w:szCs w:val="22"/>
        </w:rPr>
        <w:t xml:space="preserve">ži spor pri stvarno pristojnem </w:t>
      </w:r>
      <w:r w:rsidRPr="009F0345">
        <w:rPr>
          <w:rFonts w:cs="Arial"/>
          <w:szCs w:val="22"/>
        </w:rPr>
        <w:t>sodišču v Mariboru.</w:t>
      </w:r>
    </w:p>
    <w:p w:rsidR="00955E38" w:rsidRDefault="00955E38" w:rsidP="009F0345">
      <w:pPr>
        <w:autoSpaceDE w:val="0"/>
        <w:autoSpaceDN w:val="0"/>
        <w:adjustRightInd w:val="0"/>
        <w:jc w:val="both"/>
        <w:rPr>
          <w:rFonts w:cs="Arial"/>
          <w:szCs w:val="22"/>
        </w:rPr>
      </w:pPr>
    </w:p>
    <w:p w:rsidR="000E16A2" w:rsidRDefault="000E16A2" w:rsidP="009F0345">
      <w:pPr>
        <w:autoSpaceDE w:val="0"/>
        <w:autoSpaceDN w:val="0"/>
        <w:adjustRightInd w:val="0"/>
        <w:jc w:val="both"/>
        <w:rPr>
          <w:rFonts w:cs="Arial"/>
          <w:szCs w:val="22"/>
        </w:rPr>
      </w:pPr>
    </w:p>
    <w:p w:rsidR="000E16A2" w:rsidRDefault="000E16A2" w:rsidP="009F0345">
      <w:pPr>
        <w:autoSpaceDE w:val="0"/>
        <w:autoSpaceDN w:val="0"/>
        <w:adjustRightInd w:val="0"/>
        <w:jc w:val="both"/>
        <w:rPr>
          <w:rFonts w:cs="Arial"/>
          <w:szCs w:val="22"/>
        </w:rPr>
      </w:pPr>
    </w:p>
    <w:p w:rsidR="000E16A2" w:rsidRDefault="000E16A2" w:rsidP="009F0345">
      <w:pPr>
        <w:autoSpaceDE w:val="0"/>
        <w:autoSpaceDN w:val="0"/>
        <w:adjustRightInd w:val="0"/>
        <w:jc w:val="both"/>
        <w:rPr>
          <w:rFonts w:cs="Arial"/>
          <w:szCs w:val="22"/>
        </w:rPr>
      </w:pPr>
    </w:p>
    <w:p w:rsidR="000E16A2" w:rsidRDefault="000E16A2" w:rsidP="009F0345">
      <w:pPr>
        <w:autoSpaceDE w:val="0"/>
        <w:autoSpaceDN w:val="0"/>
        <w:adjustRightInd w:val="0"/>
        <w:jc w:val="both"/>
        <w:rPr>
          <w:rFonts w:cs="Arial"/>
          <w:szCs w:val="22"/>
        </w:rPr>
      </w:pPr>
    </w:p>
    <w:p w:rsidR="000E16A2" w:rsidRDefault="000E16A2" w:rsidP="009F0345">
      <w:pPr>
        <w:autoSpaceDE w:val="0"/>
        <w:autoSpaceDN w:val="0"/>
        <w:adjustRightInd w:val="0"/>
        <w:jc w:val="both"/>
        <w:rPr>
          <w:rFonts w:cs="Arial"/>
          <w:szCs w:val="22"/>
        </w:rPr>
      </w:pPr>
    </w:p>
    <w:p w:rsidR="000E16A2" w:rsidRDefault="000E16A2" w:rsidP="009F0345">
      <w:pPr>
        <w:autoSpaceDE w:val="0"/>
        <w:autoSpaceDN w:val="0"/>
        <w:adjustRightInd w:val="0"/>
        <w:jc w:val="both"/>
        <w:rPr>
          <w:rFonts w:cs="Arial"/>
          <w:szCs w:val="22"/>
        </w:rPr>
      </w:pPr>
    </w:p>
    <w:p w:rsidR="000E16A2" w:rsidRDefault="000E16A2" w:rsidP="009F0345">
      <w:pPr>
        <w:autoSpaceDE w:val="0"/>
        <w:autoSpaceDN w:val="0"/>
        <w:adjustRightInd w:val="0"/>
        <w:jc w:val="both"/>
        <w:rPr>
          <w:rFonts w:cs="Arial"/>
          <w:szCs w:val="22"/>
        </w:rPr>
      </w:pPr>
    </w:p>
    <w:p w:rsidR="000E16A2" w:rsidRDefault="000E16A2" w:rsidP="009F0345">
      <w:pPr>
        <w:autoSpaceDE w:val="0"/>
        <w:autoSpaceDN w:val="0"/>
        <w:adjustRightInd w:val="0"/>
        <w:jc w:val="both"/>
        <w:rPr>
          <w:rFonts w:cs="Arial"/>
          <w:szCs w:val="22"/>
        </w:rPr>
      </w:pPr>
    </w:p>
    <w:p w:rsidR="000E16A2" w:rsidRDefault="000E16A2" w:rsidP="009F0345">
      <w:pPr>
        <w:autoSpaceDE w:val="0"/>
        <w:autoSpaceDN w:val="0"/>
        <w:adjustRightInd w:val="0"/>
        <w:jc w:val="both"/>
        <w:rPr>
          <w:rFonts w:cs="Arial"/>
          <w:szCs w:val="22"/>
        </w:rPr>
      </w:pPr>
    </w:p>
    <w:p w:rsidR="000E16A2" w:rsidRPr="009F0345" w:rsidRDefault="000E16A2"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b/>
          <w:szCs w:val="22"/>
        </w:rPr>
      </w:pPr>
      <w:r w:rsidRPr="009F0345">
        <w:rPr>
          <w:rFonts w:cs="Arial"/>
          <w:b/>
          <w:szCs w:val="22"/>
        </w:rPr>
        <w:t>KONČNE DOLOČBE</w:t>
      </w:r>
    </w:p>
    <w:p w:rsidR="009F0345" w:rsidRDefault="009F0345" w:rsidP="009F0345">
      <w:pPr>
        <w:autoSpaceDE w:val="0"/>
        <w:autoSpaceDN w:val="0"/>
        <w:adjustRightInd w:val="0"/>
        <w:jc w:val="both"/>
        <w:rPr>
          <w:rFonts w:cs="Arial"/>
          <w:szCs w:val="22"/>
        </w:rPr>
      </w:pPr>
    </w:p>
    <w:p w:rsidR="000E16A2" w:rsidRPr="009F0345" w:rsidRDefault="000E16A2"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23. člen</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(1) Pogodba je sklenjena z dnem  podpisa zadnje od  pogodbenih strank in velja do zaključka vseh del in preteka garancijskih rokov.</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(2) 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z neveljavno določbo.</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(3) Odstop pogodbe tretjemu je možen samo s pisnim  soglasjem obeh pogodbenih  strank.</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(4) Katerakoli od pogodbenih strank lahko zaradi kršitev pogodbenih obveznosti s strani nasprotne stranke, če kršitve ne prenehajo po pisnem opominu, odstopi od pogodbe. V primeru odstopa sta pogodbeni stranki dolžni poravnati medsebojen obveznosti iz te pogodbe in nastalo škodo.</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(5) Naročnik lahko prekine to pogodbo v roku petnajst (15) dni od dneva ko izvajalec prejme pisno obvestilo o odpovedi pogodbe, v naslednjih primerih:</w:t>
      </w:r>
    </w:p>
    <w:p w:rsidR="009F0345" w:rsidRPr="009F0345" w:rsidRDefault="009F0345" w:rsidP="009F0345">
      <w:pPr>
        <w:numPr>
          <w:ilvl w:val="0"/>
          <w:numId w:val="42"/>
        </w:numPr>
        <w:autoSpaceDE w:val="0"/>
        <w:autoSpaceDN w:val="0"/>
        <w:adjustRightInd w:val="0"/>
        <w:contextualSpacing/>
        <w:jc w:val="both"/>
        <w:rPr>
          <w:rFonts w:cs="Arial"/>
          <w:szCs w:val="22"/>
        </w:rPr>
      </w:pPr>
      <w:r w:rsidRPr="009F0345">
        <w:rPr>
          <w:rFonts w:cs="Arial"/>
          <w:szCs w:val="22"/>
        </w:rPr>
        <w:t>zamuda izvajalca ali napaka v izvedbi, k bistveno zmanjša  pomen posla,</w:t>
      </w:r>
    </w:p>
    <w:p w:rsidR="009F0345" w:rsidRPr="009F0345" w:rsidRDefault="009F0345" w:rsidP="00627F65">
      <w:pPr>
        <w:numPr>
          <w:ilvl w:val="0"/>
          <w:numId w:val="42"/>
        </w:numPr>
        <w:autoSpaceDE w:val="0"/>
        <w:autoSpaceDN w:val="0"/>
        <w:adjustRightInd w:val="0"/>
        <w:contextualSpacing/>
        <w:jc w:val="both"/>
        <w:rPr>
          <w:rFonts w:cs="Arial"/>
          <w:szCs w:val="22"/>
        </w:rPr>
      </w:pPr>
      <w:r w:rsidRPr="009F0345">
        <w:rPr>
          <w:rFonts w:cs="Arial"/>
          <w:szCs w:val="22"/>
        </w:rPr>
        <w:t>izvajalec ne prične z izvedbo pogodbeno dogovorjenih del v pogodbenem roku, niti v  naknadnem roku, ki mu ga  določi naročnik,</w:t>
      </w:r>
    </w:p>
    <w:p w:rsidR="009F0345" w:rsidRPr="009F0345" w:rsidRDefault="009F0345" w:rsidP="009F0345">
      <w:pPr>
        <w:numPr>
          <w:ilvl w:val="0"/>
          <w:numId w:val="42"/>
        </w:numPr>
        <w:autoSpaceDE w:val="0"/>
        <w:autoSpaceDN w:val="0"/>
        <w:adjustRightInd w:val="0"/>
        <w:contextualSpacing/>
        <w:jc w:val="both"/>
        <w:rPr>
          <w:rFonts w:cs="Arial"/>
          <w:szCs w:val="22"/>
        </w:rPr>
      </w:pPr>
      <w:r w:rsidRPr="009F0345">
        <w:rPr>
          <w:rFonts w:cs="Arial"/>
          <w:szCs w:val="22"/>
        </w:rPr>
        <w:t>izvajalec po svoji krivdi zamuja z deli več kot petnajst (15) dni,</w:t>
      </w:r>
    </w:p>
    <w:p w:rsidR="009F0345" w:rsidRPr="009F0345" w:rsidRDefault="009F0345" w:rsidP="00627F65">
      <w:pPr>
        <w:numPr>
          <w:ilvl w:val="0"/>
          <w:numId w:val="42"/>
        </w:numPr>
        <w:autoSpaceDE w:val="0"/>
        <w:autoSpaceDN w:val="0"/>
        <w:adjustRightInd w:val="0"/>
        <w:contextualSpacing/>
        <w:jc w:val="both"/>
        <w:rPr>
          <w:rFonts w:cs="Arial"/>
          <w:szCs w:val="22"/>
        </w:rPr>
      </w:pPr>
      <w:r w:rsidRPr="009F0345">
        <w:rPr>
          <w:rFonts w:cs="Arial"/>
          <w:szCs w:val="22"/>
        </w:rPr>
        <w:t>izvajalec ne dosega pogodbeno dogovorjene kvalitete in te ne vzpostavi niti v  naknadnem roku,</w:t>
      </w:r>
      <w:r w:rsidR="00627F65">
        <w:rPr>
          <w:rFonts w:cs="Arial"/>
          <w:szCs w:val="22"/>
        </w:rPr>
        <w:t xml:space="preserve"> </w:t>
      </w:r>
      <w:r w:rsidRPr="009F0345">
        <w:rPr>
          <w:rFonts w:cs="Arial"/>
          <w:szCs w:val="22"/>
        </w:rPr>
        <w:t>ki mu ga določi naročnik,</w:t>
      </w:r>
    </w:p>
    <w:p w:rsidR="009F0345" w:rsidRPr="009F0345" w:rsidRDefault="009F0345" w:rsidP="009F0345">
      <w:pPr>
        <w:numPr>
          <w:ilvl w:val="0"/>
          <w:numId w:val="42"/>
        </w:numPr>
        <w:autoSpaceDE w:val="0"/>
        <w:autoSpaceDN w:val="0"/>
        <w:adjustRightInd w:val="0"/>
        <w:contextualSpacing/>
        <w:jc w:val="both"/>
        <w:rPr>
          <w:rFonts w:cs="Arial"/>
          <w:szCs w:val="22"/>
        </w:rPr>
      </w:pPr>
      <w:r w:rsidRPr="009F0345">
        <w:rPr>
          <w:rFonts w:cs="Arial"/>
          <w:szCs w:val="22"/>
        </w:rPr>
        <w:t>izvajalec prekine z deli brez pisnega soglasja naročnika,</w:t>
      </w:r>
    </w:p>
    <w:p w:rsidR="009F0345" w:rsidRPr="009F0345" w:rsidRDefault="009F0345" w:rsidP="00627F65">
      <w:pPr>
        <w:numPr>
          <w:ilvl w:val="0"/>
          <w:numId w:val="42"/>
        </w:numPr>
        <w:autoSpaceDE w:val="0"/>
        <w:autoSpaceDN w:val="0"/>
        <w:adjustRightInd w:val="0"/>
        <w:contextualSpacing/>
        <w:jc w:val="both"/>
        <w:rPr>
          <w:rFonts w:cs="Arial"/>
          <w:szCs w:val="22"/>
        </w:rPr>
      </w:pPr>
      <w:r w:rsidRPr="009F0345">
        <w:rPr>
          <w:rFonts w:cs="Arial"/>
          <w:szCs w:val="22"/>
        </w:rPr>
        <w:t>izvajalec zamuja s kritičnimi faznimi roki in teh zamud ne nadoknadi niti v naknadnem roku, ki mu ga določi naročnik.</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(6) Naročnik lahko prekine to pogodbo z dnem, ko izvajalec prejme obvestilo o odpovedi pogodbe v primeru ogrožanja zdravja, življenja, varnosti ali celovite stabilnosti gradnje.</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(7) Izvajalec lahko prekine to pogodbo po preteku trideset (30) dni od dneva, ko naročnik prejeme pisno obvestilo o odpovedi pogodbe, v naslednjih primerih:</w:t>
      </w:r>
    </w:p>
    <w:p w:rsidR="009F0345" w:rsidRPr="009F0345" w:rsidRDefault="009F0345" w:rsidP="00627F65">
      <w:pPr>
        <w:numPr>
          <w:ilvl w:val="0"/>
          <w:numId w:val="43"/>
        </w:numPr>
        <w:autoSpaceDE w:val="0"/>
        <w:autoSpaceDN w:val="0"/>
        <w:adjustRightInd w:val="0"/>
        <w:contextualSpacing/>
        <w:jc w:val="both"/>
        <w:rPr>
          <w:rFonts w:cs="Arial"/>
          <w:szCs w:val="22"/>
        </w:rPr>
      </w:pPr>
      <w:r w:rsidRPr="009F0345">
        <w:rPr>
          <w:rFonts w:cs="Arial"/>
          <w:szCs w:val="22"/>
        </w:rPr>
        <w:t>če mu naročnik tudi po naknadno postavljenem roku ne posreduje navodil v zvezi z njegovimi  vprašanji, pa so ta bistvena za izvedbo del,</w:t>
      </w:r>
    </w:p>
    <w:p w:rsidR="009F0345" w:rsidRPr="009F0345" w:rsidRDefault="009F0345" w:rsidP="009F0345">
      <w:pPr>
        <w:numPr>
          <w:ilvl w:val="0"/>
          <w:numId w:val="43"/>
        </w:numPr>
        <w:autoSpaceDE w:val="0"/>
        <w:autoSpaceDN w:val="0"/>
        <w:adjustRightInd w:val="0"/>
        <w:contextualSpacing/>
        <w:jc w:val="both"/>
        <w:rPr>
          <w:rFonts w:cs="Arial"/>
          <w:szCs w:val="22"/>
        </w:rPr>
      </w:pPr>
      <w:r w:rsidRPr="009F0345">
        <w:rPr>
          <w:rFonts w:cs="Arial"/>
          <w:szCs w:val="22"/>
        </w:rPr>
        <w:t>če naročnik  ne poravnava zapadlih obveznosti.</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(8) Zgoraj naštete ukrepe lahko naročnik/izvajalec uveljavlja po opominu, po katerem izvajalec/naročnik ne odpravi kršitve oziroma je kršitev kljub opominu ponovno zagrešil. Opomin mora biti izvajalcu/naročniku poslan pisno ali na elektronski način.</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(9) Ne glede na to katera od pogodbenih strank razdira pogodbo, je izvajalec dolžan izvršena dela zavarovati tako, da jih zaščiti pred propadanjem, stroške teh del pa nosi tista od strank, ki je odgovorna za razdrtje pogodbe.</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(10) Izvajalec je dolžan v vseh zgoraj navedenih primerih na svoje stroške umakniti z gradbišča svoje delavce, opremo in delovna sredstva, odstraniti začasne objekte ter očistiti objekt in gradbišče v roku osmih (8) dni  po razdrtju pogodbe.</w:t>
      </w:r>
    </w:p>
    <w:p w:rsidR="009F0345" w:rsidRDefault="009F0345" w:rsidP="009F0345">
      <w:pPr>
        <w:autoSpaceDE w:val="0"/>
        <w:autoSpaceDN w:val="0"/>
        <w:adjustRightInd w:val="0"/>
        <w:jc w:val="both"/>
        <w:rPr>
          <w:rFonts w:cs="Arial"/>
          <w:szCs w:val="22"/>
        </w:rPr>
      </w:pPr>
    </w:p>
    <w:p w:rsidR="000E16A2" w:rsidRDefault="000E16A2" w:rsidP="009F0345">
      <w:pPr>
        <w:autoSpaceDE w:val="0"/>
        <w:autoSpaceDN w:val="0"/>
        <w:adjustRightInd w:val="0"/>
        <w:jc w:val="both"/>
        <w:rPr>
          <w:rFonts w:cs="Arial"/>
          <w:szCs w:val="22"/>
        </w:rPr>
      </w:pPr>
    </w:p>
    <w:p w:rsidR="000E16A2" w:rsidRDefault="000E16A2" w:rsidP="009F0345">
      <w:pPr>
        <w:autoSpaceDE w:val="0"/>
        <w:autoSpaceDN w:val="0"/>
        <w:adjustRightInd w:val="0"/>
        <w:jc w:val="both"/>
        <w:rPr>
          <w:rFonts w:cs="Arial"/>
          <w:szCs w:val="22"/>
        </w:rPr>
      </w:pPr>
    </w:p>
    <w:p w:rsidR="000E16A2" w:rsidRDefault="000E16A2" w:rsidP="009F0345">
      <w:pPr>
        <w:autoSpaceDE w:val="0"/>
        <w:autoSpaceDN w:val="0"/>
        <w:adjustRightInd w:val="0"/>
        <w:jc w:val="both"/>
        <w:rPr>
          <w:rFonts w:cs="Arial"/>
          <w:szCs w:val="22"/>
        </w:rPr>
      </w:pPr>
    </w:p>
    <w:p w:rsidR="000E16A2" w:rsidRDefault="000E16A2" w:rsidP="009F0345">
      <w:pPr>
        <w:autoSpaceDE w:val="0"/>
        <w:autoSpaceDN w:val="0"/>
        <w:adjustRightInd w:val="0"/>
        <w:jc w:val="both"/>
        <w:rPr>
          <w:rFonts w:cs="Arial"/>
          <w:szCs w:val="22"/>
        </w:rPr>
      </w:pPr>
    </w:p>
    <w:p w:rsidR="000E16A2" w:rsidRPr="009F0345" w:rsidRDefault="000E16A2"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24. člen</w:t>
      </w:r>
    </w:p>
    <w:p w:rsidR="009F0345" w:rsidRPr="009F0345" w:rsidRDefault="009F0345" w:rsidP="009F0345">
      <w:pPr>
        <w:autoSpaceDE w:val="0"/>
        <w:autoSpaceDN w:val="0"/>
        <w:adjustRightInd w:val="0"/>
        <w:jc w:val="center"/>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Za urejanje razmerij, ki niso izrecno določene s to pogodbo, se uporabljajo  določila zakona, ki ureja obligacijska razmerja in drugih veljavnih predpisov, ki urejajo s to pogodbo opredeljena medsebojna razmerja.</w:t>
      </w:r>
    </w:p>
    <w:p w:rsidR="000E16A2" w:rsidRPr="009F0345" w:rsidRDefault="000E16A2"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center"/>
        <w:rPr>
          <w:rFonts w:cs="Arial"/>
          <w:szCs w:val="22"/>
        </w:rPr>
      </w:pPr>
      <w:r w:rsidRPr="009F0345">
        <w:rPr>
          <w:rFonts w:cs="Arial"/>
          <w:szCs w:val="22"/>
        </w:rPr>
        <w:t>25. člen</w:t>
      </w:r>
    </w:p>
    <w:p w:rsidR="009F0345" w:rsidRPr="009F0345" w:rsidRDefault="009F0345" w:rsidP="009F0345">
      <w:pPr>
        <w:autoSpaceDE w:val="0"/>
        <w:autoSpaceDN w:val="0"/>
        <w:adjustRightInd w:val="0"/>
        <w:jc w:val="both"/>
        <w:rPr>
          <w:rFonts w:cs="Arial"/>
          <w:szCs w:val="22"/>
        </w:rPr>
      </w:pPr>
    </w:p>
    <w:p w:rsidR="009F0345" w:rsidRPr="009F0345" w:rsidRDefault="009F0345" w:rsidP="009F0345">
      <w:pPr>
        <w:autoSpaceDE w:val="0"/>
        <w:autoSpaceDN w:val="0"/>
        <w:adjustRightInd w:val="0"/>
        <w:jc w:val="both"/>
        <w:rPr>
          <w:rFonts w:cs="Arial"/>
          <w:szCs w:val="22"/>
        </w:rPr>
      </w:pPr>
      <w:r w:rsidRPr="009F0345">
        <w:rPr>
          <w:rFonts w:cs="Arial"/>
          <w:szCs w:val="22"/>
        </w:rPr>
        <w:t>Pogodba je sestavljena v štirih (4) enakovrednih izvodih, od katerih prejeme vsaka pogodbena stranka po dva (2) izvoda.</w:t>
      </w:r>
    </w:p>
    <w:p w:rsidR="0008745F" w:rsidRPr="009F0345" w:rsidRDefault="0008745F" w:rsidP="009F0345">
      <w:pPr>
        <w:rPr>
          <w:rFonts w:cs="Arial"/>
          <w:b/>
          <w:bCs/>
          <w:szCs w:val="22"/>
        </w:rPr>
      </w:pPr>
    </w:p>
    <w:p w:rsidR="009F0345" w:rsidRPr="009F0345" w:rsidRDefault="009F0345" w:rsidP="009F0345">
      <w:pPr>
        <w:rPr>
          <w:rFonts w:cs="Arial"/>
          <w:szCs w:val="22"/>
        </w:rPr>
      </w:pPr>
      <w:r w:rsidRPr="009F0345">
        <w:rPr>
          <w:rFonts w:cs="Arial"/>
          <w:szCs w:val="22"/>
        </w:rPr>
        <w:t xml:space="preserve">Datum:                                                        </w:t>
      </w:r>
      <w:r w:rsidR="00627F65">
        <w:rPr>
          <w:rFonts w:cs="Arial"/>
          <w:szCs w:val="22"/>
        </w:rPr>
        <w:t xml:space="preserve">                            </w:t>
      </w:r>
      <w:r w:rsidRPr="009F0345">
        <w:rPr>
          <w:rFonts w:cs="Arial"/>
          <w:szCs w:val="22"/>
        </w:rPr>
        <w:t xml:space="preserve">Datum:  </w:t>
      </w:r>
    </w:p>
    <w:p w:rsidR="009F0345" w:rsidRPr="009F0345" w:rsidRDefault="009F0345" w:rsidP="009F0345">
      <w:pPr>
        <w:tabs>
          <w:tab w:val="left" w:pos="5842"/>
        </w:tabs>
        <w:rPr>
          <w:rFonts w:cs="Arial"/>
          <w:szCs w:val="22"/>
        </w:rPr>
      </w:pPr>
      <w:r w:rsidRPr="009F0345">
        <w:rPr>
          <w:rFonts w:cs="Arial"/>
          <w:szCs w:val="22"/>
        </w:rPr>
        <w:t>Kraj:</w:t>
      </w:r>
      <w:r w:rsidRPr="009F0345">
        <w:rPr>
          <w:rFonts w:cs="Arial"/>
          <w:szCs w:val="22"/>
        </w:rPr>
        <w:tab/>
        <w:t>Kraj:</w:t>
      </w:r>
    </w:p>
    <w:p w:rsidR="0008745F" w:rsidRPr="009F0345" w:rsidRDefault="009F0345" w:rsidP="009F0345">
      <w:pPr>
        <w:tabs>
          <w:tab w:val="left" w:pos="5842"/>
        </w:tabs>
        <w:rPr>
          <w:rFonts w:cs="Arial"/>
          <w:szCs w:val="22"/>
        </w:rPr>
      </w:pPr>
      <w:r w:rsidRPr="009F0345">
        <w:rPr>
          <w:rFonts w:cs="Arial"/>
          <w:szCs w:val="22"/>
        </w:rPr>
        <w:t>IZVAJALEC</w:t>
      </w:r>
      <w:r w:rsidRPr="009F0345">
        <w:rPr>
          <w:rFonts w:cs="Arial"/>
          <w:szCs w:val="22"/>
        </w:rPr>
        <w:tab/>
        <w:t>NAROČNIK</w:t>
      </w:r>
    </w:p>
    <w:p w:rsidR="000E16A2" w:rsidRDefault="000E16A2" w:rsidP="009F0345">
      <w:pPr>
        <w:tabs>
          <w:tab w:val="left" w:pos="5842"/>
        </w:tabs>
        <w:rPr>
          <w:rFonts w:cs="Arial"/>
          <w:szCs w:val="22"/>
        </w:rPr>
      </w:pPr>
    </w:p>
    <w:p w:rsidR="009F0345" w:rsidRPr="009F0345" w:rsidRDefault="009F0345" w:rsidP="009F0345">
      <w:pPr>
        <w:tabs>
          <w:tab w:val="left" w:pos="5842"/>
        </w:tabs>
        <w:rPr>
          <w:rFonts w:cs="Arial"/>
          <w:szCs w:val="22"/>
        </w:rPr>
      </w:pPr>
      <w:r w:rsidRPr="009F0345">
        <w:rPr>
          <w:rFonts w:cs="Arial"/>
          <w:szCs w:val="22"/>
        </w:rPr>
        <w:tab/>
      </w:r>
      <w:r w:rsidRPr="009F0345">
        <w:rPr>
          <w:rFonts w:cs="Arial"/>
          <w:szCs w:val="22"/>
        </w:rPr>
        <w:tab/>
      </w:r>
      <w:r w:rsidRPr="009F0345">
        <w:rPr>
          <w:rFonts w:cs="Arial"/>
          <w:szCs w:val="22"/>
        </w:rPr>
        <w:tab/>
      </w:r>
      <w:r w:rsidRPr="009F0345">
        <w:rPr>
          <w:rFonts w:cs="Arial"/>
          <w:szCs w:val="22"/>
        </w:rPr>
        <w:tab/>
      </w:r>
      <w:r w:rsidRPr="009F0345">
        <w:rPr>
          <w:rFonts w:cs="Arial"/>
          <w:szCs w:val="22"/>
        </w:rPr>
        <w:tab/>
        <w:t xml:space="preserve">                    </w:t>
      </w:r>
    </w:p>
    <w:p w:rsidR="009F0345" w:rsidRPr="00955E38" w:rsidRDefault="009F0345" w:rsidP="009F0345">
      <w:pPr>
        <w:numPr>
          <w:ilvl w:val="12"/>
          <w:numId w:val="0"/>
        </w:numPr>
        <w:rPr>
          <w:rFonts w:cs="Arial"/>
          <w:szCs w:val="22"/>
        </w:rPr>
      </w:pPr>
      <w:r w:rsidRPr="009F0345">
        <w:rPr>
          <w:rFonts w:cs="Arial"/>
          <w:b/>
          <w:szCs w:val="22"/>
        </w:rPr>
        <w:t xml:space="preserve">                                                                                         </w:t>
      </w:r>
      <w:r w:rsidR="00897648" w:rsidRPr="00955E38">
        <w:rPr>
          <w:rFonts w:cs="Arial"/>
          <w:szCs w:val="22"/>
        </w:rPr>
        <w:t>KRAJEVNA SKUPNOST</w:t>
      </w:r>
      <w:r w:rsidRPr="00955E38">
        <w:rPr>
          <w:rFonts w:cs="Arial"/>
          <w:szCs w:val="22"/>
        </w:rPr>
        <w:t xml:space="preserve"> </w:t>
      </w:r>
    </w:p>
    <w:p w:rsidR="009F0345" w:rsidRPr="00955E38" w:rsidRDefault="009F0345" w:rsidP="009F0345">
      <w:pPr>
        <w:numPr>
          <w:ilvl w:val="12"/>
          <w:numId w:val="0"/>
        </w:numPr>
        <w:rPr>
          <w:rFonts w:cs="Arial"/>
          <w:szCs w:val="22"/>
        </w:rPr>
      </w:pPr>
      <w:r w:rsidRPr="00955E38">
        <w:rPr>
          <w:rFonts w:cs="Arial"/>
          <w:szCs w:val="22"/>
        </w:rPr>
        <w:t xml:space="preserve">                                                                                               </w:t>
      </w:r>
      <w:r w:rsidR="00897648" w:rsidRPr="00955E38">
        <w:rPr>
          <w:rFonts w:cs="Arial"/>
          <w:szCs w:val="22"/>
        </w:rPr>
        <w:t>ZG. POLSKAVA</w:t>
      </w:r>
    </w:p>
    <w:p w:rsidR="009F0345" w:rsidRPr="00955E38" w:rsidRDefault="009F0345" w:rsidP="009F0345">
      <w:pPr>
        <w:numPr>
          <w:ilvl w:val="12"/>
          <w:numId w:val="0"/>
        </w:numPr>
        <w:rPr>
          <w:rFonts w:cs="Arial"/>
          <w:szCs w:val="22"/>
        </w:rPr>
      </w:pPr>
      <w:r w:rsidRPr="00955E38">
        <w:rPr>
          <w:rFonts w:cs="Arial"/>
          <w:szCs w:val="22"/>
        </w:rPr>
        <w:t xml:space="preserve">                                                                                                  </w:t>
      </w:r>
    </w:p>
    <w:p w:rsidR="009F0345" w:rsidRPr="00955E38" w:rsidRDefault="00955E38" w:rsidP="009F0345">
      <w:pPr>
        <w:numPr>
          <w:ilvl w:val="12"/>
          <w:numId w:val="0"/>
        </w:numPr>
        <w:rPr>
          <w:rFonts w:cs="Arial"/>
          <w:szCs w:val="22"/>
        </w:rPr>
      </w:pPr>
      <w:r w:rsidRPr="00955E38">
        <w:rPr>
          <w:rFonts w:cs="Arial"/>
          <w:szCs w:val="22"/>
        </w:rPr>
        <w:t>Direktor</w:t>
      </w:r>
      <w:r w:rsidR="009F0345" w:rsidRPr="00955E38">
        <w:rPr>
          <w:rFonts w:cs="Arial"/>
          <w:szCs w:val="22"/>
        </w:rPr>
        <w:t xml:space="preserve">:                                                                        </w:t>
      </w:r>
      <w:r w:rsidR="00897648" w:rsidRPr="00955E38">
        <w:rPr>
          <w:rFonts w:cs="Arial"/>
          <w:szCs w:val="22"/>
        </w:rPr>
        <w:t xml:space="preserve">Predsednik </w:t>
      </w:r>
      <w:r w:rsidR="00F80665">
        <w:rPr>
          <w:rFonts w:cs="Arial"/>
          <w:szCs w:val="22"/>
        </w:rPr>
        <w:t xml:space="preserve">Sveta </w:t>
      </w:r>
      <w:r w:rsidR="00897648" w:rsidRPr="00955E38">
        <w:rPr>
          <w:rFonts w:cs="Arial"/>
          <w:szCs w:val="22"/>
        </w:rPr>
        <w:t>KS Zg. Polskava</w:t>
      </w:r>
      <w:r w:rsidR="009F0345" w:rsidRPr="00955E38">
        <w:rPr>
          <w:rFonts w:cs="Arial"/>
          <w:szCs w:val="22"/>
        </w:rPr>
        <w:t xml:space="preserve"> </w:t>
      </w:r>
    </w:p>
    <w:p w:rsidR="009F0345" w:rsidRPr="00955E38" w:rsidRDefault="009F0345" w:rsidP="009F0345">
      <w:pPr>
        <w:numPr>
          <w:ilvl w:val="12"/>
          <w:numId w:val="0"/>
        </w:numPr>
        <w:rPr>
          <w:rFonts w:cs="Arial"/>
          <w:szCs w:val="22"/>
        </w:rPr>
      </w:pPr>
      <w:r w:rsidRPr="00955E38">
        <w:rPr>
          <w:rFonts w:cs="Arial"/>
          <w:szCs w:val="22"/>
        </w:rPr>
        <w:t xml:space="preserve">                                                                                                   </w:t>
      </w:r>
      <w:r w:rsidR="00897648" w:rsidRPr="00955E38">
        <w:rPr>
          <w:rFonts w:cs="Arial"/>
          <w:szCs w:val="22"/>
        </w:rPr>
        <w:t>Uroš Klajderič</w:t>
      </w:r>
      <w:r w:rsidRPr="00955E38">
        <w:rPr>
          <w:rFonts w:cs="Arial"/>
          <w:szCs w:val="22"/>
        </w:rPr>
        <w:t xml:space="preserve">  </w:t>
      </w:r>
    </w:p>
    <w:p w:rsidR="009F0345" w:rsidRPr="009F0345" w:rsidRDefault="009F0345" w:rsidP="009F0345">
      <w:pPr>
        <w:numPr>
          <w:ilvl w:val="12"/>
          <w:numId w:val="0"/>
        </w:numPr>
        <w:rPr>
          <w:rFonts w:cs="Arial"/>
          <w:szCs w:val="22"/>
        </w:rPr>
      </w:pPr>
    </w:p>
    <w:p w:rsidR="009F0345" w:rsidRPr="009F0345" w:rsidRDefault="009F0345" w:rsidP="009F0345">
      <w:pPr>
        <w:numPr>
          <w:ilvl w:val="12"/>
          <w:numId w:val="0"/>
        </w:numPr>
        <w:rPr>
          <w:rFonts w:cs="Arial"/>
          <w:szCs w:val="22"/>
        </w:rPr>
      </w:pPr>
      <w:r w:rsidRPr="009F0345">
        <w:rPr>
          <w:rFonts w:cs="Arial"/>
          <w:szCs w:val="22"/>
        </w:rPr>
        <w:t xml:space="preserve">                                                                    </w:t>
      </w:r>
    </w:p>
    <w:p w:rsidR="009F0345" w:rsidRPr="009F0345" w:rsidRDefault="009F0345" w:rsidP="009F0345">
      <w:pPr>
        <w:rPr>
          <w:rFonts w:cs="Arial"/>
          <w:szCs w:val="22"/>
        </w:rPr>
      </w:pPr>
      <w:r w:rsidRPr="009F0345">
        <w:rPr>
          <w:rFonts w:cs="Arial"/>
          <w:szCs w:val="22"/>
        </w:rPr>
        <w:t xml:space="preserve"> </w:t>
      </w:r>
      <w:r w:rsidR="00F80665">
        <w:rPr>
          <w:rFonts w:cs="Arial"/>
          <w:szCs w:val="22"/>
        </w:rPr>
        <w:t xml:space="preserve">    </w:t>
      </w:r>
      <w:r w:rsidRPr="009F0345">
        <w:rPr>
          <w:rFonts w:cs="Arial"/>
          <w:szCs w:val="22"/>
        </w:rPr>
        <w:t>Žig</w:t>
      </w:r>
      <w:r w:rsidR="00F80665">
        <w:rPr>
          <w:rFonts w:cs="Arial"/>
          <w:szCs w:val="22"/>
        </w:rPr>
        <w:t>:</w:t>
      </w:r>
      <w:r w:rsidRPr="009F0345">
        <w:rPr>
          <w:rFonts w:cs="Arial"/>
          <w:szCs w:val="22"/>
        </w:rPr>
        <w:t xml:space="preserve">                                                                                       </w:t>
      </w:r>
      <w:r w:rsidR="00F80665">
        <w:rPr>
          <w:rFonts w:cs="Arial"/>
          <w:szCs w:val="22"/>
        </w:rPr>
        <w:tab/>
        <w:t xml:space="preserve">  </w:t>
      </w:r>
      <w:r w:rsidRPr="009F0345">
        <w:rPr>
          <w:rFonts w:cs="Arial"/>
          <w:szCs w:val="22"/>
        </w:rPr>
        <w:t xml:space="preserve">  Žig</w:t>
      </w:r>
      <w:r w:rsidR="00F80665">
        <w:rPr>
          <w:rFonts w:cs="Arial"/>
          <w:szCs w:val="22"/>
        </w:rPr>
        <w:t>:</w:t>
      </w:r>
    </w:p>
    <w:p w:rsidR="009F0345" w:rsidRPr="009F0345" w:rsidRDefault="009F0345" w:rsidP="009F0345">
      <w:pPr>
        <w:rPr>
          <w:rFonts w:cs="Arial"/>
          <w:szCs w:val="22"/>
        </w:rPr>
      </w:pPr>
    </w:p>
    <w:p w:rsidR="009F0345" w:rsidRPr="009F0345" w:rsidRDefault="009F0345" w:rsidP="009F0345">
      <w:pPr>
        <w:rPr>
          <w:rFonts w:cs="Arial"/>
          <w:szCs w:val="22"/>
        </w:rPr>
      </w:pPr>
    </w:p>
    <w:p w:rsidR="0008745F" w:rsidRDefault="0008745F" w:rsidP="00955E38">
      <w:pPr>
        <w:spacing w:before="240" w:after="60"/>
        <w:rPr>
          <w:rFonts w:cs="Arial"/>
          <w:b/>
          <w:szCs w:val="22"/>
        </w:rPr>
      </w:pPr>
    </w:p>
    <w:p w:rsidR="007F03EB" w:rsidRDefault="007F03EB" w:rsidP="00955E38">
      <w:pPr>
        <w:spacing w:before="240" w:after="60"/>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1C0A92" w:rsidRDefault="001C0A92" w:rsidP="009F0345">
      <w:pPr>
        <w:spacing w:before="240" w:after="60"/>
        <w:ind w:left="7820" w:firstLine="340"/>
        <w:jc w:val="center"/>
        <w:rPr>
          <w:rFonts w:cs="Arial"/>
          <w:b/>
          <w:szCs w:val="22"/>
        </w:rPr>
      </w:pPr>
    </w:p>
    <w:p w:rsidR="009F0345" w:rsidRPr="009F0345" w:rsidRDefault="009F0345" w:rsidP="009F0345">
      <w:pPr>
        <w:spacing w:before="240" w:after="60"/>
        <w:ind w:left="7820" w:firstLine="340"/>
        <w:jc w:val="center"/>
        <w:rPr>
          <w:rFonts w:cs="Arial"/>
          <w:b/>
          <w:szCs w:val="22"/>
        </w:rPr>
      </w:pPr>
      <w:r w:rsidRPr="009F0345">
        <w:rPr>
          <w:rFonts w:cs="Arial"/>
          <w:b/>
          <w:szCs w:val="22"/>
        </w:rPr>
        <w:t xml:space="preserve">Obrazec 9 </w:t>
      </w:r>
    </w:p>
    <w:p w:rsidR="000E16A2" w:rsidRDefault="000E16A2" w:rsidP="009F0345">
      <w:pPr>
        <w:spacing w:before="240" w:after="60"/>
        <w:rPr>
          <w:rFonts w:cs="Arial"/>
          <w:b/>
          <w:szCs w:val="22"/>
        </w:rPr>
      </w:pPr>
    </w:p>
    <w:p w:rsidR="009F0345" w:rsidRPr="000E16A2" w:rsidRDefault="009F0345" w:rsidP="009F0345">
      <w:pPr>
        <w:spacing w:before="240" w:after="60"/>
        <w:rPr>
          <w:rFonts w:cs="Arial"/>
          <w:b/>
          <w:szCs w:val="22"/>
        </w:rPr>
      </w:pPr>
      <w:r w:rsidRPr="000E16A2">
        <w:rPr>
          <w:rFonts w:cs="Arial"/>
          <w:b/>
          <w:szCs w:val="22"/>
        </w:rPr>
        <w:t>Okvirni terminski plan</w:t>
      </w:r>
      <w:r w:rsidR="00EF0844" w:rsidRPr="000E16A2">
        <w:rPr>
          <w:rFonts w:cs="Arial"/>
          <w:b/>
          <w:szCs w:val="22"/>
        </w:rPr>
        <w:t xml:space="preserve"> »</w:t>
      </w:r>
      <w:r w:rsidR="00B42A00" w:rsidRPr="000E16A2">
        <w:rPr>
          <w:rFonts w:cs="Arial"/>
          <w:b/>
          <w:szCs w:val="22"/>
        </w:rPr>
        <w:t>DOZIDAVA IN REKONSTRUKCIJA MRLIŠKE VEŽICE ZG</w:t>
      </w:r>
      <w:r w:rsidR="001C0A92" w:rsidRPr="000E16A2">
        <w:rPr>
          <w:rFonts w:cs="Arial"/>
          <w:b/>
          <w:szCs w:val="22"/>
        </w:rPr>
        <w:t>ORNJA</w:t>
      </w:r>
      <w:r w:rsidR="00B42A00" w:rsidRPr="000E16A2">
        <w:rPr>
          <w:rFonts w:cs="Arial"/>
          <w:b/>
          <w:szCs w:val="22"/>
        </w:rPr>
        <w:t xml:space="preserve"> POLSKAVA</w:t>
      </w:r>
      <w:r w:rsidR="00AA0593">
        <w:rPr>
          <w:rFonts w:cs="Arial"/>
          <w:b/>
          <w:szCs w:val="22"/>
        </w:rPr>
        <w:t xml:space="preserve"> – FAZA 2</w:t>
      </w:r>
      <w:bookmarkStart w:id="112" w:name="_GoBack"/>
      <w:bookmarkEnd w:id="112"/>
      <w:r w:rsidR="00EF0844" w:rsidRPr="000E16A2">
        <w:rPr>
          <w:rFonts w:cs="Arial"/>
          <w:b/>
          <w:szCs w:val="22"/>
        </w:rPr>
        <w:t>«</w:t>
      </w:r>
    </w:p>
    <w:p w:rsidR="00093336" w:rsidRPr="009F0345" w:rsidRDefault="00093336" w:rsidP="00F80665">
      <w:pPr>
        <w:spacing w:before="240" w:after="60"/>
        <w:jc w:val="both"/>
        <w:rPr>
          <w:rFonts w:cs="Arial"/>
          <w:b/>
          <w:szCs w:val="22"/>
          <w:u w:val="single"/>
        </w:rPr>
      </w:pPr>
      <w:r w:rsidRPr="009F0345">
        <w:rPr>
          <w:rFonts w:cs="Arial"/>
          <w:szCs w:val="22"/>
        </w:rPr>
        <w:t xml:space="preserve">Izvajalec mora v roku 8 </w:t>
      </w:r>
      <w:r>
        <w:rPr>
          <w:rFonts w:cs="Arial"/>
          <w:szCs w:val="22"/>
        </w:rPr>
        <w:t xml:space="preserve">delovnih </w:t>
      </w:r>
      <w:r w:rsidRPr="009F0345">
        <w:rPr>
          <w:rFonts w:cs="Arial"/>
          <w:szCs w:val="22"/>
        </w:rPr>
        <w:t>dni po podpisu pogodbe izdelati in predložiti podroben terminski plan izvajanja del</w:t>
      </w:r>
      <w:r>
        <w:rPr>
          <w:rFonts w:cs="Arial"/>
          <w:szCs w:val="22"/>
        </w:rPr>
        <w:t>.</w:t>
      </w:r>
    </w:p>
    <w:p w:rsidR="009F0345" w:rsidRPr="009F0345" w:rsidRDefault="009F0345" w:rsidP="009F0345">
      <w:pPr>
        <w:spacing w:before="240" w:after="60"/>
        <w:rPr>
          <w:rFonts w:cs="Arial"/>
          <w:szCs w:val="22"/>
        </w:rPr>
      </w:pPr>
    </w:p>
    <w:p w:rsidR="009F0345" w:rsidRPr="009F0345" w:rsidRDefault="009F0345" w:rsidP="009F0345">
      <w:pPr>
        <w:spacing w:before="240" w:after="60"/>
        <w:rPr>
          <w:rFonts w:cs="Arial"/>
          <w:szCs w:val="22"/>
        </w:rPr>
      </w:pPr>
    </w:p>
    <w:p w:rsidR="009F0345" w:rsidRPr="009F0345" w:rsidRDefault="009F0345" w:rsidP="009F0345">
      <w:pPr>
        <w:spacing w:before="240" w:after="60"/>
        <w:ind w:left="7820" w:firstLine="340"/>
        <w:jc w:val="center"/>
        <w:rPr>
          <w:rFonts w:cs="Arial"/>
          <w:b/>
          <w:szCs w:val="22"/>
        </w:rPr>
      </w:pPr>
    </w:p>
    <w:p w:rsidR="009F0345" w:rsidRPr="009F0345" w:rsidRDefault="009F0345" w:rsidP="009F0345">
      <w:pPr>
        <w:spacing w:before="240" w:after="60"/>
        <w:ind w:left="7820" w:firstLine="340"/>
        <w:jc w:val="center"/>
        <w:rPr>
          <w:rFonts w:cs="Arial"/>
          <w:b/>
          <w:szCs w:val="22"/>
        </w:rPr>
      </w:pPr>
    </w:p>
    <w:p w:rsidR="009F0345" w:rsidRPr="009F0345" w:rsidRDefault="009F0345" w:rsidP="009F0345">
      <w:pPr>
        <w:spacing w:before="240" w:after="60"/>
        <w:ind w:left="7820" w:firstLine="340"/>
        <w:jc w:val="center"/>
        <w:rPr>
          <w:rFonts w:cs="Arial"/>
          <w:b/>
          <w:szCs w:val="22"/>
        </w:rPr>
      </w:pPr>
    </w:p>
    <w:p w:rsidR="009F0345" w:rsidRPr="009F0345" w:rsidRDefault="009F0345" w:rsidP="009F0345">
      <w:pPr>
        <w:spacing w:before="240" w:after="60"/>
        <w:ind w:left="7820" w:firstLine="340"/>
        <w:jc w:val="center"/>
        <w:rPr>
          <w:rFonts w:cs="Arial"/>
          <w:b/>
          <w:szCs w:val="22"/>
        </w:rPr>
      </w:pPr>
    </w:p>
    <w:p w:rsidR="009F0345" w:rsidRPr="009F0345" w:rsidRDefault="009F0345" w:rsidP="009F0345">
      <w:pPr>
        <w:spacing w:before="240" w:after="60"/>
        <w:ind w:left="7820" w:firstLine="340"/>
        <w:jc w:val="center"/>
        <w:rPr>
          <w:rFonts w:cs="Arial"/>
          <w:b/>
          <w:szCs w:val="22"/>
        </w:rPr>
      </w:pPr>
    </w:p>
    <w:p w:rsidR="009F0345" w:rsidRPr="009F0345" w:rsidRDefault="009F0345" w:rsidP="006228F6">
      <w:pPr>
        <w:spacing w:before="240" w:after="60"/>
        <w:rPr>
          <w:rFonts w:cs="Arial"/>
          <w:b/>
          <w:szCs w:val="22"/>
        </w:rPr>
      </w:pPr>
    </w:p>
    <w:p w:rsidR="009F0345" w:rsidRPr="009F0345" w:rsidRDefault="009F0345" w:rsidP="009F0345">
      <w:pPr>
        <w:spacing w:before="240" w:after="60"/>
        <w:ind w:left="7820" w:firstLine="340"/>
        <w:jc w:val="center"/>
        <w:rPr>
          <w:rFonts w:cs="Arial"/>
          <w:b/>
          <w:szCs w:val="22"/>
        </w:rPr>
      </w:pPr>
    </w:p>
    <w:p w:rsidR="009F0345" w:rsidRPr="009F0345" w:rsidRDefault="009F0345" w:rsidP="009F0345">
      <w:pPr>
        <w:spacing w:before="240" w:after="60"/>
        <w:ind w:left="7820" w:firstLine="340"/>
        <w:jc w:val="center"/>
        <w:rPr>
          <w:rFonts w:cs="Arial"/>
          <w:b/>
          <w:szCs w:val="22"/>
        </w:rPr>
      </w:pPr>
    </w:p>
    <w:p w:rsidR="009F0345" w:rsidRPr="009F0345" w:rsidRDefault="009F0345" w:rsidP="009F0345">
      <w:pPr>
        <w:spacing w:before="240" w:after="60"/>
        <w:ind w:left="7820" w:firstLine="340"/>
        <w:jc w:val="center"/>
        <w:rPr>
          <w:rFonts w:cs="Arial"/>
          <w:b/>
          <w:szCs w:val="22"/>
        </w:rPr>
      </w:pPr>
    </w:p>
    <w:p w:rsidR="009F0345" w:rsidRPr="009F0345" w:rsidRDefault="009F0345" w:rsidP="009F0345">
      <w:pPr>
        <w:spacing w:before="240" w:after="60"/>
        <w:ind w:left="7820" w:firstLine="340"/>
        <w:jc w:val="center"/>
        <w:rPr>
          <w:rFonts w:cs="Arial"/>
          <w:b/>
          <w:szCs w:val="22"/>
        </w:rPr>
      </w:pPr>
    </w:p>
    <w:p w:rsidR="009F0345" w:rsidRPr="009F0345" w:rsidRDefault="009F0345" w:rsidP="009F0345">
      <w:pPr>
        <w:spacing w:before="240" w:after="60"/>
        <w:rPr>
          <w:rFonts w:cs="Arial"/>
          <w:b/>
          <w:szCs w:val="22"/>
        </w:rPr>
      </w:pPr>
    </w:p>
    <w:p w:rsidR="009F0345" w:rsidRPr="009F0345" w:rsidRDefault="009F0345" w:rsidP="009F0345">
      <w:pPr>
        <w:rPr>
          <w:rFonts w:cs="Arial"/>
          <w:b/>
          <w:sz w:val="28"/>
          <w:szCs w:val="28"/>
        </w:rPr>
      </w:pPr>
    </w:p>
    <w:sectPr w:rsidR="009F0345" w:rsidRPr="009F0345" w:rsidSect="009F0345">
      <w:footerReference w:type="even" r:id="rId11"/>
      <w:footerReference w:type="default" r:id="rId12"/>
      <w:headerReference w:type="first" r:id="rId13"/>
      <w:pgSz w:w="11907" w:h="16840" w:code="9"/>
      <w:pgMar w:top="851" w:right="1134" w:bottom="567"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FB" w:rsidRDefault="001378FB" w:rsidP="00EE7432">
      <w:r>
        <w:separator/>
      </w:r>
    </w:p>
  </w:endnote>
  <w:endnote w:type="continuationSeparator" w:id="0">
    <w:p w:rsidR="001378FB" w:rsidRDefault="001378FB" w:rsidP="00EE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2A" w:rsidRDefault="002B1B2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B1B2A" w:rsidRDefault="002B1B2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2A" w:rsidRDefault="002B1B2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A0593">
      <w:rPr>
        <w:rStyle w:val="tevilkastrani"/>
        <w:noProof/>
      </w:rPr>
      <w:t>43</w:t>
    </w:r>
    <w:r>
      <w:rPr>
        <w:rStyle w:val="tevilkastrani"/>
      </w:rPr>
      <w:fldChar w:fldCharType="end"/>
    </w:r>
  </w:p>
  <w:p w:rsidR="002B1B2A" w:rsidRDefault="002B1B2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FB" w:rsidRDefault="001378FB" w:rsidP="00EE7432">
      <w:r>
        <w:separator/>
      </w:r>
    </w:p>
  </w:footnote>
  <w:footnote w:type="continuationSeparator" w:id="0">
    <w:p w:rsidR="001378FB" w:rsidRDefault="001378FB" w:rsidP="00EE7432">
      <w:r>
        <w:continuationSeparator/>
      </w:r>
    </w:p>
  </w:footnote>
  <w:footnote w:id="1">
    <w:p w:rsidR="002B1B2A" w:rsidRDefault="002B1B2A" w:rsidP="007A024A">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 w:id="2">
    <w:p w:rsidR="002B1B2A" w:rsidRPr="002B1B2A" w:rsidRDefault="002B1B2A" w:rsidP="00EE7432">
      <w:pPr>
        <w:pStyle w:val="Sprotnaopomba-besedilo"/>
      </w:pPr>
      <w:r w:rsidRPr="002B1B2A">
        <w:rPr>
          <w:rStyle w:val="Sprotnaopomba-sklic"/>
        </w:rPr>
        <w:footnoteRef/>
      </w:r>
      <w:r w:rsidRPr="002B1B2A">
        <w:t xml:space="preserve"> Podatke o lastniški strukturi morajo posredovati tudi vključeni podizvajalci v kolikor vrednost oddanih del presega 10.000 EUR brez DDV.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2A" w:rsidRDefault="002B1B2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5F0008C"/>
    <w:lvl w:ilvl="0">
      <w:start w:val="1"/>
      <w:numFmt w:val="upperRoman"/>
      <w:pStyle w:val="Naslov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2A05280"/>
    <w:multiLevelType w:val="hybridMultilevel"/>
    <w:tmpl w:val="739469CE"/>
    <w:lvl w:ilvl="0" w:tplc="0409000F">
      <w:start w:val="1"/>
      <w:numFmt w:val="decimal"/>
      <w:suff w:val="space"/>
      <w:lvlText w:val="%1."/>
      <w:lvlJc w:val="left"/>
      <w:pPr>
        <w:ind w:left="587" w:hanging="227"/>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3126BC6"/>
    <w:multiLevelType w:val="hybridMultilevel"/>
    <w:tmpl w:val="C34EFC8C"/>
    <w:lvl w:ilvl="0" w:tplc="6A302F1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4323081"/>
    <w:multiLevelType w:val="hybridMultilevel"/>
    <w:tmpl w:val="E12CD592"/>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
    <w:nsid w:val="044D36F6"/>
    <w:multiLevelType w:val="hybridMultilevel"/>
    <w:tmpl w:val="88C2FE94"/>
    <w:lvl w:ilvl="0" w:tplc="7632D93A">
      <w:start w:val="1"/>
      <w:numFmt w:val="bullet"/>
      <w:lvlText w:val=""/>
      <w:lvlJc w:val="left"/>
      <w:pPr>
        <w:tabs>
          <w:tab w:val="num" w:pos="340"/>
        </w:tabs>
        <w:ind w:left="340" w:hanging="34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47B200A"/>
    <w:multiLevelType w:val="hybridMultilevel"/>
    <w:tmpl w:val="FC9A3D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64B1B2A"/>
    <w:multiLevelType w:val="hybridMultilevel"/>
    <w:tmpl w:val="8BC0A8EA"/>
    <w:lvl w:ilvl="0" w:tplc="C7661990">
      <w:start w:val="1"/>
      <w:numFmt w:val="bullet"/>
      <w:lvlText w:val=""/>
      <w:lvlJc w:val="left"/>
      <w:pPr>
        <w:tabs>
          <w:tab w:val="num" w:pos="360"/>
        </w:tabs>
        <w:ind w:left="340" w:hanging="340"/>
      </w:pPr>
      <w:rPr>
        <w:rFonts w:ascii="Symbol" w:hAnsi="Symbol" w:hint="default"/>
        <w:b w:val="0"/>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87232B8"/>
    <w:multiLevelType w:val="hybridMultilevel"/>
    <w:tmpl w:val="18F2552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nsid w:val="098139BA"/>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0">
    <w:nsid w:val="0AB33618"/>
    <w:multiLevelType w:val="hybridMultilevel"/>
    <w:tmpl w:val="EB687A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0FD78B6"/>
    <w:multiLevelType w:val="hybridMultilevel"/>
    <w:tmpl w:val="166EFE86"/>
    <w:lvl w:ilvl="0" w:tplc="5E845F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2AB6F31"/>
    <w:multiLevelType w:val="hybridMultilevel"/>
    <w:tmpl w:val="160C4ACE"/>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3">
    <w:nsid w:val="1C9E1D90"/>
    <w:multiLevelType w:val="hybridMultilevel"/>
    <w:tmpl w:val="8E8404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56F52D1"/>
    <w:multiLevelType w:val="hybridMultilevel"/>
    <w:tmpl w:val="E7E85366"/>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5">
    <w:nsid w:val="25F97860"/>
    <w:multiLevelType w:val="hybridMultilevel"/>
    <w:tmpl w:val="AA4A8D04"/>
    <w:lvl w:ilvl="0" w:tplc="C7661990">
      <w:start w:val="1"/>
      <w:numFmt w:val="bullet"/>
      <w:lvlText w:val=""/>
      <w:lvlJc w:val="left"/>
      <w:pPr>
        <w:ind w:left="720" w:hanging="360"/>
      </w:pPr>
      <w:rPr>
        <w:rFonts w:ascii="Symbol" w:hAnsi="Symbol" w:hint="default"/>
        <w:b w:val="0"/>
        <w:i w:val="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60A180B"/>
    <w:multiLevelType w:val="hybridMultilevel"/>
    <w:tmpl w:val="34B8E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87C5CE8"/>
    <w:multiLevelType w:val="hybridMultilevel"/>
    <w:tmpl w:val="CE74CF22"/>
    <w:lvl w:ilvl="0" w:tplc="876E108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9A302D0"/>
    <w:multiLevelType w:val="hybridMultilevel"/>
    <w:tmpl w:val="174C436E"/>
    <w:lvl w:ilvl="0" w:tplc="4F167C18">
      <w:start w:val="4208"/>
      <w:numFmt w:val="bullet"/>
      <w:lvlText w:val="-"/>
      <w:lvlJc w:val="left"/>
      <w:pPr>
        <w:ind w:left="791" w:hanging="113"/>
      </w:pPr>
      <w:rPr>
        <w:rFonts w:ascii="Times New Roman" w:eastAsia="Times New Roman" w:hAnsi="Times New Roman" w:cs="Times New Roman" w:hint="default"/>
        <w:sz w:val="16"/>
      </w:rPr>
    </w:lvl>
    <w:lvl w:ilvl="1" w:tplc="04240019">
      <w:start w:val="1"/>
      <w:numFmt w:val="lowerLetter"/>
      <w:lvlText w:val="%2."/>
      <w:lvlJc w:val="left"/>
      <w:pPr>
        <w:ind w:left="1552" w:hanging="360"/>
      </w:pPr>
    </w:lvl>
    <w:lvl w:ilvl="2" w:tplc="0424001B" w:tentative="1">
      <w:start w:val="1"/>
      <w:numFmt w:val="lowerRoman"/>
      <w:lvlText w:val="%3."/>
      <w:lvlJc w:val="right"/>
      <w:pPr>
        <w:ind w:left="2272" w:hanging="180"/>
      </w:pPr>
    </w:lvl>
    <w:lvl w:ilvl="3" w:tplc="0424000F" w:tentative="1">
      <w:start w:val="1"/>
      <w:numFmt w:val="decimal"/>
      <w:lvlText w:val="%4."/>
      <w:lvlJc w:val="left"/>
      <w:pPr>
        <w:ind w:left="2992" w:hanging="360"/>
      </w:pPr>
    </w:lvl>
    <w:lvl w:ilvl="4" w:tplc="04240019" w:tentative="1">
      <w:start w:val="1"/>
      <w:numFmt w:val="lowerLetter"/>
      <w:lvlText w:val="%5."/>
      <w:lvlJc w:val="left"/>
      <w:pPr>
        <w:ind w:left="3712" w:hanging="360"/>
      </w:pPr>
    </w:lvl>
    <w:lvl w:ilvl="5" w:tplc="0424001B" w:tentative="1">
      <w:start w:val="1"/>
      <w:numFmt w:val="lowerRoman"/>
      <w:lvlText w:val="%6."/>
      <w:lvlJc w:val="right"/>
      <w:pPr>
        <w:ind w:left="4432" w:hanging="180"/>
      </w:pPr>
    </w:lvl>
    <w:lvl w:ilvl="6" w:tplc="0424000F" w:tentative="1">
      <w:start w:val="1"/>
      <w:numFmt w:val="decimal"/>
      <w:lvlText w:val="%7."/>
      <w:lvlJc w:val="left"/>
      <w:pPr>
        <w:ind w:left="5152" w:hanging="360"/>
      </w:pPr>
    </w:lvl>
    <w:lvl w:ilvl="7" w:tplc="04240019" w:tentative="1">
      <w:start w:val="1"/>
      <w:numFmt w:val="lowerLetter"/>
      <w:lvlText w:val="%8."/>
      <w:lvlJc w:val="left"/>
      <w:pPr>
        <w:ind w:left="5872" w:hanging="360"/>
      </w:pPr>
    </w:lvl>
    <w:lvl w:ilvl="8" w:tplc="0424001B" w:tentative="1">
      <w:start w:val="1"/>
      <w:numFmt w:val="lowerRoman"/>
      <w:lvlText w:val="%9."/>
      <w:lvlJc w:val="right"/>
      <w:pPr>
        <w:ind w:left="6592" w:hanging="180"/>
      </w:pPr>
    </w:lvl>
  </w:abstractNum>
  <w:abstractNum w:abstractNumId="19">
    <w:nsid w:val="2A343EDF"/>
    <w:multiLevelType w:val="hybridMultilevel"/>
    <w:tmpl w:val="862CB90E"/>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0">
    <w:nsid w:val="2C711635"/>
    <w:multiLevelType w:val="hybridMultilevel"/>
    <w:tmpl w:val="32AAF676"/>
    <w:lvl w:ilvl="0" w:tplc="04240001">
      <w:start w:val="1"/>
      <w:numFmt w:val="bullet"/>
      <w:lvlText w:val=""/>
      <w:lvlJc w:val="left"/>
      <w:pPr>
        <w:ind w:left="927" w:hanging="360"/>
      </w:pPr>
      <w:rPr>
        <w:rFonts w:ascii="Symbol" w:hAnsi="Symbol" w:hint="default"/>
      </w:rPr>
    </w:lvl>
    <w:lvl w:ilvl="1" w:tplc="04240003">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1">
    <w:nsid w:val="38316239"/>
    <w:multiLevelType w:val="hybridMultilevel"/>
    <w:tmpl w:val="020CF98E"/>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2">
    <w:nsid w:val="398F5EB4"/>
    <w:multiLevelType w:val="hybridMultilevel"/>
    <w:tmpl w:val="EF80B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0286FA7"/>
    <w:multiLevelType w:val="hybridMultilevel"/>
    <w:tmpl w:val="EFAE7850"/>
    <w:lvl w:ilvl="0" w:tplc="154A1DEA">
      <w:numFmt w:val="none"/>
      <w:pStyle w:val="Slog1"/>
      <w:lvlText w:val=""/>
      <w:lvlJc w:val="left"/>
      <w:pPr>
        <w:tabs>
          <w:tab w:val="num" w:pos="360"/>
        </w:tabs>
      </w:pPr>
    </w:lvl>
    <w:lvl w:ilvl="1" w:tplc="0CCC423C" w:tentative="1">
      <w:start w:val="1"/>
      <w:numFmt w:val="lowerLetter"/>
      <w:lvlText w:val="%2."/>
      <w:lvlJc w:val="left"/>
      <w:pPr>
        <w:tabs>
          <w:tab w:val="num" w:pos="1980"/>
        </w:tabs>
        <w:ind w:left="1980" w:hanging="360"/>
      </w:pPr>
    </w:lvl>
    <w:lvl w:ilvl="2" w:tplc="60344908" w:tentative="1">
      <w:start w:val="1"/>
      <w:numFmt w:val="lowerRoman"/>
      <w:lvlText w:val="%3."/>
      <w:lvlJc w:val="right"/>
      <w:pPr>
        <w:tabs>
          <w:tab w:val="num" w:pos="2700"/>
        </w:tabs>
        <w:ind w:left="2700" w:hanging="180"/>
      </w:pPr>
    </w:lvl>
    <w:lvl w:ilvl="3" w:tplc="1B2A5B48" w:tentative="1">
      <w:start w:val="1"/>
      <w:numFmt w:val="decimal"/>
      <w:lvlText w:val="%4."/>
      <w:lvlJc w:val="left"/>
      <w:pPr>
        <w:tabs>
          <w:tab w:val="num" w:pos="3420"/>
        </w:tabs>
        <w:ind w:left="3420" w:hanging="360"/>
      </w:pPr>
    </w:lvl>
    <w:lvl w:ilvl="4" w:tplc="518E1544" w:tentative="1">
      <w:start w:val="1"/>
      <w:numFmt w:val="lowerLetter"/>
      <w:lvlText w:val="%5."/>
      <w:lvlJc w:val="left"/>
      <w:pPr>
        <w:tabs>
          <w:tab w:val="num" w:pos="4140"/>
        </w:tabs>
        <w:ind w:left="4140" w:hanging="360"/>
      </w:pPr>
    </w:lvl>
    <w:lvl w:ilvl="5" w:tplc="2354A5B0" w:tentative="1">
      <w:start w:val="1"/>
      <w:numFmt w:val="lowerRoman"/>
      <w:lvlText w:val="%6."/>
      <w:lvlJc w:val="right"/>
      <w:pPr>
        <w:tabs>
          <w:tab w:val="num" w:pos="4860"/>
        </w:tabs>
        <w:ind w:left="4860" w:hanging="180"/>
      </w:pPr>
    </w:lvl>
    <w:lvl w:ilvl="6" w:tplc="F394F616" w:tentative="1">
      <w:start w:val="1"/>
      <w:numFmt w:val="decimal"/>
      <w:lvlText w:val="%7."/>
      <w:lvlJc w:val="left"/>
      <w:pPr>
        <w:tabs>
          <w:tab w:val="num" w:pos="5580"/>
        </w:tabs>
        <w:ind w:left="5580" w:hanging="360"/>
      </w:pPr>
    </w:lvl>
    <w:lvl w:ilvl="7" w:tplc="600ABA58" w:tentative="1">
      <w:start w:val="1"/>
      <w:numFmt w:val="lowerLetter"/>
      <w:lvlText w:val="%8."/>
      <w:lvlJc w:val="left"/>
      <w:pPr>
        <w:tabs>
          <w:tab w:val="num" w:pos="6300"/>
        </w:tabs>
        <w:ind w:left="6300" w:hanging="360"/>
      </w:pPr>
    </w:lvl>
    <w:lvl w:ilvl="8" w:tplc="77BE21E0" w:tentative="1">
      <w:start w:val="1"/>
      <w:numFmt w:val="lowerRoman"/>
      <w:lvlText w:val="%9."/>
      <w:lvlJc w:val="right"/>
      <w:pPr>
        <w:tabs>
          <w:tab w:val="num" w:pos="7020"/>
        </w:tabs>
        <w:ind w:left="7020" w:hanging="180"/>
      </w:pPr>
    </w:lvl>
  </w:abstractNum>
  <w:abstractNum w:abstractNumId="24">
    <w:nsid w:val="4029252A"/>
    <w:multiLevelType w:val="hybridMultilevel"/>
    <w:tmpl w:val="0024E78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40956159"/>
    <w:multiLevelType w:val="hybridMultilevel"/>
    <w:tmpl w:val="A7C6D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7001990"/>
    <w:multiLevelType w:val="hybridMultilevel"/>
    <w:tmpl w:val="D83C0B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B887377"/>
    <w:multiLevelType w:val="hybridMultilevel"/>
    <w:tmpl w:val="6E7283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E031835"/>
    <w:multiLevelType w:val="hybridMultilevel"/>
    <w:tmpl w:val="295AC3D8"/>
    <w:lvl w:ilvl="0" w:tplc="0BA2CA9A">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4E666405"/>
    <w:multiLevelType w:val="hybridMultilevel"/>
    <w:tmpl w:val="D5CCAE18"/>
    <w:lvl w:ilvl="0" w:tplc="6100D61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3C85DA5"/>
    <w:multiLevelType w:val="hybridMultilevel"/>
    <w:tmpl w:val="C38203C0"/>
    <w:lvl w:ilvl="0" w:tplc="7EE8FD90">
      <w:start w:val="1"/>
      <w:numFmt w:val="decimal"/>
      <w:pStyle w:val="SlogNasredini"/>
      <w:lvlText w:val="%1."/>
      <w:lvlJc w:val="left"/>
      <w:pPr>
        <w:tabs>
          <w:tab w:val="num" w:pos="567"/>
        </w:tabs>
        <w:ind w:left="0" w:firstLine="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55C41A4D"/>
    <w:multiLevelType w:val="hybridMultilevel"/>
    <w:tmpl w:val="7250CE16"/>
    <w:lvl w:ilvl="0" w:tplc="7ACE8BFE">
      <w:numFmt w:val="bullet"/>
      <w:lvlText w:val="-"/>
      <w:lvlJc w:val="left"/>
      <w:pPr>
        <w:tabs>
          <w:tab w:val="num" w:pos="284"/>
        </w:tabs>
        <w:ind w:left="284" w:hanging="284"/>
      </w:pPr>
      <w:rPr>
        <w:rFonts w:ascii="Arial" w:eastAsia="Times New Roman" w:hAnsi="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7105AF6"/>
    <w:multiLevelType w:val="hybridMultilevel"/>
    <w:tmpl w:val="C6EA8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C0A35CA"/>
    <w:multiLevelType w:val="hybridMultilevel"/>
    <w:tmpl w:val="270C6ABC"/>
    <w:lvl w:ilvl="0" w:tplc="04240001">
      <w:start w:val="1"/>
      <w:numFmt w:val="bullet"/>
      <w:lvlText w:val=""/>
      <w:lvlJc w:val="left"/>
      <w:pPr>
        <w:ind w:left="927" w:hanging="360"/>
      </w:pPr>
      <w:rPr>
        <w:rFonts w:ascii="Symbol" w:hAnsi="Symbol" w:hint="default"/>
      </w:rPr>
    </w:lvl>
    <w:lvl w:ilvl="1" w:tplc="04240003">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4">
    <w:nsid w:val="60BD7A73"/>
    <w:multiLevelType w:val="hybridMultilevel"/>
    <w:tmpl w:val="AD228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644034D"/>
    <w:multiLevelType w:val="hybridMultilevel"/>
    <w:tmpl w:val="AED809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2F6101A"/>
    <w:multiLevelType w:val="hybridMultilevel"/>
    <w:tmpl w:val="BBE6058C"/>
    <w:lvl w:ilvl="0" w:tplc="6100D61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8F176E"/>
    <w:multiLevelType w:val="hybridMultilevel"/>
    <w:tmpl w:val="2FD680A2"/>
    <w:lvl w:ilvl="0" w:tplc="0424000F">
      <w:start w:val="1"/>
      <w:numFmt w:val="decimal"/>
      <w:lvlText w:val="%1."/>
      <w:lvlJc w:val="left"/>
      <w:pPr>
        <w:tabs>
          <w:tab w:val="num" w:pos="720"/>
        </w:tabs>
        <w:ind w:left="720" w:hanging="360"/>
      </w:pPr>
      <w:rPr>
        <w:rFonts w:hint="default"/>
      </w:rPr>
    </w:lvl>
    <w:lvl w:ilvl="1" w:tplc="4F167C18">
      <w:start w:val="4208"/>
      <w:numFmt w:val="bullet"/>
      <w:lvlText w:val="-"/>
      <w:lvlJc w:val="left"/>
      <w:pPr>
        <w:tabs>
          <w:tab w:val="num" w:pos="1440"/>
        </w:tabs>
        <w:ind w:left="1440" w:hanging="360"/>
      </w:pPr>
      <w:rPr>
        <w:rFonts w:ascii="Times New Roman" w:eastAsia="Times New Roman" w:hAnsi="Times New Roman" w:cs="Times New Roman" w:hint="default"/>
      </w:rPr>
    </w:lvl>
    <w:lvl w:ilvl="2" w:tplc="0424000F">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4372D4D"/>
    <w:multiLevelType w:val="hybridMultilevel"/>
    <w:tmpl w:val="C47EB66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4B462C6"/>
    <w:multiLevelType w:val="hybridMultilevel"/>
    <w:tmpl w:val="DD44244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9E17032"/>
    <w:multiLevelType w:val="hybridMultilevel"/>
    <w:tmpl w:val="134002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nsid w:val="7DCB2B2B"/>
    <w:multiLevelType w:val="hybridMultilevel"/>
    <w:tmpl w:val="28F81A6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37"/>
  </w:num>
  <w:num w:numId="4">
    <w:abstractNumId w:val="2"/>
  </w:num>
  <w:num w:numId="5">
    <w:abstractNumId w:val="18"/>
  </w:num>
  <w:num w:numId="6">
    <w:abstractNumId w:val="29"/>
  </w:num>
  <w:num w:numId="7">
    <w:abstractNumId w:val="36"/>
  </w:num>
  <w:num w:numId="8">
    <w:abstractNumId w:val="16"/>
  </w:num>
  <w:num w:numId="9">
    <w:abstractNumId w:val="32"/>
  </w:num>
  <w:num w:numId="10">
    <w:abstractNumId w:val="11"/>
  </w:num>
  <w:num w:numId="11">
    <w:abstractNumId w:val="1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38"/>
  </w:num>
  <w:num w:numId="16">
    <w:abstractNumId w:val="17"/>
  </w:num>
  <w:num w:numId="17">
    <w:abstractNumId w:val="39"/>
  </w:num>
  <w:num w:numId="18">
    <w:abstractNumId w:val="30"/>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42"/>
  </w:num>
  <w:num w:numId="25">
    <w:abstractNumId w:val="9"/>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34"/>
  </w:num>
  <w:num w:numId="30">
    <w:abstractNumId w:val="3"/>
  </w:num>
  <w:num w:numId="31">
    <w:abstractNumId w:val="6"/>
  </w:num>
  <w:num w:numId="32">
    <w:abstractNumId w:val="14"/>
  </w:num>
  <w:num w:numId="33">
    <w:abstractNumId w:val="20"/>
  </w:num>
  <w:num w:numId="34">
    <w:abstractNumId w:val="33"/>
  </w:num>
  <w:num w:numId="35">
    <w:abstractNumId w:val="13"/>
  </w:num>
  <w:num w:numId="36">
    <w:abstractNumId w:val="24"/>
  </w:num>
  <w:num w:numId="37">
    <w:abstractNumId w:val="8"/>
  </w:num>
  <w:num w:numId="38">
    <w:abstractNumId w:val="19"/>
  </w:num>
  <w:num w:numId="39">
    <w:abstractNumId w:val="12"/>
  </w:num>
  <w:num w:numId="40">
    <w:abstractNumId w:val="25"/>
  </w:num>
  <w:num w:numId="41">
    <w:abstractNumId w:val="41"/>
  </w:num>
  <w:num w:numId="42">
    <w:abstractNumId w:val="4"/>
  </w:num>
  <w:num w:numId="43">
    <w:abstractNumId w:val="21"/>
  </w:num>
  <w:num w:numId="44">
    <w:abstractNumId w:val="4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32"/>
    <w:rsid w:val="00024882"/>
    <w:rsid w:val="000336FB"/>
    <w:rsid w:val="000341C1"/>
    <w:rsid w:val="00036232"/>
    <w:rsid w:val="00053E5B"/>
    <w:rsid w:val="00080985"/>
    <w:rsid w:val="00087346"/>
    <w:rsid w:val="0008745F"/>
    <w:rsid w:val="00093336"/>
    <w:rsid w:val="00095E3C"/>
    <w:rsid w:val="000A0483"/>
    <w:rsid w:val="000A0DF0"/>
    <w:rsid w:val="000B2C65"/>
    <w:rsid w:val="000B58C1"/>
    <w:rsid w:val="000D61DA"/>
    <w:rsid w:val="000E16A2"/>
    <w:rsid w:val="00100BD8"/>
    <w:rsid w:val="00117A5A"/>
    <w:rsid w:val="0012353B"/>
    <w:rsid w:val="001260DC"/>
    <w:rsid w:val="001331C0"/>
    <w:rsid w:val="00134949"/>
    <w:rsid w:val="001378FB"/>
    <w:rsid w:val="00143392"/>
    <w:rsid w:val="00173C0F"/>
    <w:rsid w:val="00184B30"/>
    <w:rsid w:val="001A0219"/>
    <w:rsid w:val="001B400A"/>
    <w:rsid w:val="001C0A92"/>
    <w:rsid w:val="001C2093"/>
    <w:rsid w:val="001C2B34"/>
    <w:rsid w:val="001C3164"/>
    <w:rsid w:val="001C3995"/>
    <w:rsid w:val="001C42C9"/>
    <w:rsid w:val="001D1AF7"/>
    <w:rsid w:val="001F02D2"/>
    <w:rsid w:val="001F1BAA"/>
    <w:rsid w:val="001F1BBD"/>
    <w:rsid w:val="0020413F"/>
    <w:rsid w:val="00234ECF"/>
    <w:rsid w:val="00236368"/>
    <w:rsid w:val="00241910"/>
    <w:rsid w:val="00242ED4"/>
    <w:rsid w:val="00252C69"/>
    <w:rsid w:val="00261254"/>
    <w:rsid w:val="002622D3"/>
    <w:rsid w:val="00275092"/>
    <w:rsid w:val="002777D7"/>
    <w:rsid w:val="00291D19"/>
    <w:rsid w:val="00292D02"/>
    <w:rsid w:val="002A0586"/>
    <w:rsid w:val="002A5EC1"/>
    <w:rsid w:val="002B1B2A"/>
    <w:rsid w:val="002B3073"/>
    <w:rsid w:val="002B31E1"/>
    <w:rsid w:val="002B71CF"/>
    <w:rsid w:val="002F4B30"/>
    <w:rsid w:val="003007A1"/>
    <w:rsid w:val="00305D82"/>
    <w:rsid w:val="00323A76"/>
    <w:rsid w:val="00341E7E"/>
    <w:rsid w:val="00372090"/>
    <w:rsid w:val="00375EBC"/>
    <w:rsid w:val="003C1E7F"/>
    <w:rsid w:val="003D3483"/>
    <w:rsid w:val="003E5474"/>
    <w:rsid w:val="003F1455"/>
    <w:rsid w:val="00407513"/>
    <w:rsid w:val="00413A2E"/>
    <w:rsid w:val="004143B9"/>
    <w:rsid w:val="00425FE9"/>
    <w:rsid w:val="00454B64"/>
    <w:rsid w:val="0046363E"/>
    <w:rsid w:val="00473DDC"/>
    <w:rsid w:val="00483BB5"/>
    <w:rsid w:val="00496315"/>
    <w:rsid w:val="004A7016"/>
    <w:rsid w:val="004A7292"/>
    <w:rsid w:val="004B4434"/>
    <w:rsid w:val="004C60D8"/>
    <w:rsid w:val="004F4CA8"/>
    <w:rsid w:val="004F4F88"/>
    <w:rsid w:val="005217F6"/>
    <w:rsid w:val="00527954"/>
    <w:rsid w:val="0053103C"/>
    <w:rsid w:val="0056403D"/>
    <w:rsid w:val="00570543"/>
    <w:rsid w:val="00576EB7"/>
    <w:rsid w:val="005817C8"/>
    <w:rsid w:val="00587010"/>
    <w:rsid w:val="005B29BF"/>
    <w:rsid w:val="005B475E"/>
    <w:rsid w:val="005C4CCB"/>
    <w:rsid w:val="005C66D2"/>
    <w:rsid w:val="005E5054"/>
    <w:rsid w:val="005E5714"/>
    <w:rsid w:val="006228F6"/>
    <w:rsid w:val="006261F7"/>
    <w:rsid w:val="00627F65"/>
    <w:rsid w:val="0063388D"/>
    <w:rsid w:val="006421B6"/>
    <w:rsid w:val="00644A99"/>
    <w:rsid w:val="006A2C32"/>
    <w:rsid w:val="006C1C9B"/>
    <w:rsid w:val="006E1040"/>
    <w:rsid w:val="006F111C"/>
    <w:rsid w:val="006F2049"/>
    <w:rsid w:val="006F5D57"/>
    <w:rsid w:val="00702B11"/>
    <w:rsid w:val="0072752B"/>
    <w:rsid w:val="007355CF"/>
    <w:rsid w:val="00757B39"/>
    <w:rsid w:val="007606DB"/>
    <w:rsid w:val="00760ADC"/>
    <w:rsid w:val="0077024B"/>
    <w:rsid w:val="00773AA8"/>
    <w:rsid w:val="0077693E"/>
    <w:rsid w:val="007809F4"/>
    <w:rsid w:val="007A024A"/>
    <w:rsid w:val="007A5A9F"/>
    <w:rsid w:val="007B7BA4"/>
    <w:rsid w:val="007D4F92"/>
    <w:rsid w:val="007D5D4E"/>
    <w:rsid w:val="007E6F86"/>
    <w:rsid w:val="007F03EB"/>
    <w:rsid w:val="00813C72"/>
    <w:rsid w:val="00826DB8"/>
    <w:rsid w:val="00835152"/>
    <w:rsid w:val="00837011"/>
    <w:rsid w:val="008476F0"/>
    <w:rsid w:val="00852EE4"/>
    <w:rsid w:val="008875CE"/>
    <w:rsid w:val="00897648"/>
    <w:rsid w:val="00897CB2"/>
    <w:rsid w:val="008A196B"/>
    <w:rsid w:val="008A7BC5"/>
    <w:rsid w:val="008B1CF3"/>
    <w:rsid w:val="008C0E4A"/>
    <w:rsid w:val="008D0017"/>
    <w:rsid w:val="008D5EF7"/>
    <w:rsid w:val="008E7675"/>
    <w:rsid w:val="00917F0F"/>
    <w:rsid w:val="00923E80"/>
    <w:rsid w:val="0092667C"/>
    <w:rsid w:val="00935CB5"/>
    <w:rsid w:val="00952F20"/>
    <w:rsid w:val="00955E38"/>
    <w:rsid w:val="00955FA3"/>
    <w:rsid w:val="00957D8D"/>
    <w:rsid w:val="0096459E"/>
    <w:rsid w:val="0096653D"/>
    <w:rsid w:val="00996388"/>
    <w:rsid w:val="009C50F1"/>
    <w:rsid w:val="009F0345"/>
    <w:rsid w:val="009F38C1"/>
    <w:rsid w:val="009F73EE"/>
    <w:rsid w:val="00A003D3"/>
    <w:rsid w:val="00A130C3"/>
    <w:rsid w:val="00A16530"/>
    <w:rsid w:val="00A32AC5"/>
    <w:rsid w:val="00A534F6"/>
    <w:rsid w:val="00A57E3D"/>
    <w:rsid w:val="00A63CC6"/>
    <w:rsid w:val="00A84088"/>
    <w:rsid w:val="00A91F58"/>
    <w:rsid w:val="00AA0593"/>
    <w:rsid w:val="00AA69BF"/>
    <w:rsid w:val="00AB530D"/>
    <w:rsid w:val="00AE5079"/>
    <w:rsid w:val="00B03096"/>
    <w:rsid w:val="00B17938"/>
    <w:rsid w:val="00B26631"/>
    <w:rsid w:val="00B278B7"/>
    <w:rsid w:val="00B40262"/>
    <w:rsid w:val="00B42A00"/>
    <w:rsid w:val="00B479D1"/>
    <w:rsid w:val="00B543EA"/>
    <w:rsid w:val="00B5717F"/>
    <w:rsid w:val="00B622C8"/>
    <w:rsid w:val="00B7745B"/>
    <w:rsid w:val="00BB4E1B"/>
    <w:rsid w:val="00BD4E97"/>
    <w:rsid w:val="00BE0A93"/>
    <w:rsid w:val="00BE4D04"/>
    <w:rsid w:val="00BF257E"/>
    <w:rsid w:val="00BF424A"/>
    <w:rsid w:val="00BF753E"/>
    <w:rsid w:val="00C00976"/>
    <w:rsid w:val="00C0343D"/>
    <w:rsid w:val="00C04B86"/>
    <w:rsid w:val="00C14BFC"/>
    <w:rsid w:val="00C36165"/>
    <w:rsid w:val="00C554AF"/>
    <w:rsid w:val="00C72642"/>
    <w:rsid w:val="00C768DA"/>
    <w:rsid w:val="00CA6CE9"/>
    <w:rsid w:val="00CA7AEE"/>
    <w:rsid w:val="00CD5B21"/>
    <w:rsid w:val="00CE512D"/>
    <w:rsid w:val="00CE7FC8"/>
    <w:rsid w:val="00D106FE"/>
    <w:rsid w:val="00D15354"/>
    <w:rsid w:val="00D22901"/>
    <w:rsid w:val="00D36AD7"/>
    <w:rsid w:val="00D56374"/>
    <w:rsid w:val="00D74BC2"/>
    <w:rsid w:val="00D76A09"/>
    <w:rsid w:val="00D92A4C"/>
    <w:rsid w:val="00DD7F58"/>
    <w:rsid w:val="00DE22E6"/>
    <w:rsid w:val="00DE6D31"/>
    <w:rsid w:val="00DF026A"/>
    <w:rsid w:val="00E02A2A"/>
    <w:rsid w:val="00E14E3F"/>
    <w:rsid w:val="00E400A2"/>
    <w:rsid w:val="00E5288D"/>
    <w:rsid w:val="00E543AC"/>
    <w:rsid w:val="00E56D9D"/>
    <w:rsid w:val="00E60663"/>
    <w:rsid w:val="00E709E9"/>
    <w:rsid w:val="00E75E40"/>
    <w:rsid w:val="00E813FA"/>
    <w:rsid w:val="00E8281A"/>
    <w:rsid w:val="00E859CE"/>
    <w:rsid w:val="00E954B0"/>
    <w:rsid w:val="00EE26F7"/>
    <w:rsid w:val="00EE7432"/>
    <w:rsid w:val="00EF0844"/>
    <w:rsid w:val="00EF7352"/>
    <w:rsid w:val="00F02D8C"/>
    <w:rsid w:val="00F119DF"/>
    <w:rsid w:val="00F23724"/>
    <w:rsid w:val="00F25137"/>
    <w:rsid w:val="00F330A3"/>
    <w:rsid w:val="00F36CF5"/>
    <w:rsid w:val="00F4384A"/>
    <w:rsid w:val="00F64640"/>
    <w:rsid w:val="00F74584"/>
    <w:rsid w:val="00F80665"/>
    <w:rsid w:val="00F82275"/>
    <w:rsid w:val="00F82E3D"/>
    <w:rsid w:val="00F959D1"/>
    <w:rsid w:val="00FA7E00"/>
    <w:rsid w:val="00FD1043"/>
    <w:rsid w:val="00FD5DEB"/>
    <w:rsid w:val="00FF124E"/>
    <w:rsid w:val="00FF29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353B"/>
    <w:pPr>
      <w:spacing w:after="0" w:line="240"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EE7432"/>
    <w:pPr>
      <w:keepNext/>
      <w:spacing w:before="240" w:after="60"/>
      <w:outlineLvl w:val="0"/>
    </w:pPr>
    <w:rPr>
      <w:rFonts w:cs="Arial"/>
      <w:b/>
      <w:bCs/>
      <w:caps/>
      <w:kern w:val="32"/>
      <w:sz w:val="24"/>
      <w:szCs w:val="32"/>
    </w:rPr>
  </w:style>
  <w:style w:type="paragraph" w:styleId="Naslov2">
    <w:name w:val="heading 2"/>
    <w:basedOn w:val="Navaden"/>
    <w:next w:val="Navaden"/>
    <w:link w:val="Naslov2Znak"/>
    <w:qFormat/>
    <w:rsid w:val="00EE7432"/>
    <w:pPr>
      <w:keepNext/>
      <w:overflowPunct w:val="0"/>
      <w:autoSpaceDE w:val="0"/>
      <w:autoSpaceDN w:val="0"/>
      <w:adjustRightInd w:val="0"/>
      <w:jc w:val="both"/>
      <w:textAlignment w:val="baseline"/>
      <w:outlineLvl w:val="1"/>
    </w:pPr>
    <w:rPr>
      <w:b/>
      <w:caps/>
      <w:szCs w:val="20"/>
    </w:rPr>
  </w:style>
  <w:style w:type="paragraph" w:styleId="Naslov3">
    <w:name w:val="heading 3"/>
    <w:basedOn w:val="Navaden"/>
    <w:next w:val="Navaden"/>
    <w:link w:val="Naslov3Znak"/>
    <w:qFormat/>
    <w:rsid w:val="00EE7432"/>
    <w:pPr>
      <w:keepNext/>
      <w:spacing w:before="240" w:after="60"/>
      <w:outlineLvl w:val="2"/>
    </w:pPr>
    <w:rPr>
      <w:rFonts w:cs="Arial"/>
      <w:b/>
      <w:bCs/>
      <w:szCs w:val="26"/>
    </w:rPr>
  </w:style>
  <w:style w:type="paragraph" w:styleId="Naslov4">
    <w:name w:val="heading 4"/>
    <w:basedOn w:val="Navaden"/>
    <w:next w:val="Navaden"/>
    <w:link w:val="Naslov4Znak"/>
    <w:qFormat/>
    <w:rsid w:val="00EE7432"/>
    <w:pPr>
      <w:keepNext/>
      <w:numPr>
        <w:numId w:val="1"/>
      </w:numPr>
      <w:tabs>
        <w:tab w:val="left" w:pos="284"/>
      </w:tabs>
      <w:overflowPunct w:val="0"/>
      <w:autoSpaceDE w:val="0"/>
      <w:autoSpaceDN w:val="0"/>
      <w:adjustRightInd w:val="0"/>
      <w:ind w:hanging="1080"/>
      <w:jc w:val="both"/>
      <w:textAlignment w:val="baseline"/>
      <w:outlineLvl w:val="3"/>
    </w:pPr>
    <w:rPr>
      <w:b/>
      <w:szCs w:val="20"/>
    </w:rPr>
  </w:style>
  <w:style w:type="paragraph" w:styleId="Naslov5">
    <w:name w:val="heading 5"/>
    <w:basedOn w:val="Navaden"/>
    <w:next w:val="Navaden"/>
    <w:link w:val="Naslov5Znak"/>
    <w:qFormat/>
    <w:rsid w:val="00EE7432"/>
    <w:pPr>
      <w:keepNext/>
      <w:jc w:val="center"/>
      <w:outlineLvl w:val="4"/>
    </w:pPr>
    <w:rPr>
      <w:b/>
      <w:bCs/>
      <w:szCs w:val="20"/>
    </w:rPr>
  </w:style>
  <w:style w:type="paragraph" w:styleId="Naslov6">
    <w:name w:val="heading 6"/>
    <w:basedOn w:val="Navaden"/>
    <w:next w:val="Navaden"/>
    <w:link w:val="Naslov6Znak"/>
    <w:qFormat/>
    <w:rsid w:val="00EE7432"/>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hanging="13"/>
      <w:jc w:val="both"/>
      <w:textAlignment w:val="baseline"/>
      <w:outlineLvl w:val="5"/>
    </w:pPr>
    <w:rPr>
      <w:b/>
      <w:szCs w:val="20"/>
    </w:rPr>
  </w:style>
  <w:style w:type="paragraph" w:styleId="Naslov7">
    <w:name w:val="heading 7"/>
    <w:basedOn w:val="Navaden"/>
    <w:next w:val="Navaden"/>
    <w:link w:val="Naslov7Znak"/>
    <w:qFormat/>
    <w:rsid w:val="00EE7432"/>
    <w:pPr>
      <w:keepNext/>
      <w:tabs>
        <w:tab w:val="left" w:pos="0"/>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outlineLvl w:val="6"/>
    </w:pPr>
    <w:rPr>
      <w:color w:val="FF0000"/>
      <w:szCs w:val="20"/>
    </w:rPr>
  </w:style>
  <w:style w:type="paragraph" w:styleId="Naslov8">
    <w:name w:val="heading 8"/>
    <w:basedOn w:val="Navaden"/>
    <w:next w:val="Navaden"/>
    <w:link w:val="Naslov8Znak"/>
    <w:qFormat/>
    <w:rsid w:val="00EE7432"/>
    <w:pPr>
      <w:keepNext/>
      <w:ind w:left="540" w:hanging="540"/>
      <w:jc w:val="both"/>
      <w:outlineLvl w:val="7"/>
    </w:pPr>
    <w:rPr>
      <w:b/>
      <w:bCs/>
      <w:i/>
      <w:iCs/>
      <w:sz w:val="20"/>
      <w:szCs w:val="20"/>
    </w:rPr>
  </w:style>
  <w:style w:type="paragraph" w:styleId="Naslov9">
    <w:name w:val="heading 9"/>
    <w:basedOn w:val="Navaden"/>
    <w:next w:val="Navaden"/>
    <w:link w:val="Naslov9Znak"/>
    <w:qFormat/>
    <w:rsid w:val="00EE7432"/>
    <w:pPr>
      <w:keepNext/>
      <w:overflowPunct w:val="0"/>
      <w:autoSpaceDE w:val="0"/>
      <w:autoSpaceDN w:val="0"/>
      <w:adjustRightInd w:val="0"/>
      <w:textAlignment w:val="baseline"/>
      <w:outlineLvl w:val="8"/>
    </w:pPr>
    <w:rPr>
      <w:b/>
      <w:color w:val="FF000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E7432"/>
    <w:rPr>
      <w:rFonts w:ascii="Arial" w:eastAsia="Times New Roman" w:hAnsi="Arial" w:cs="Arial"/>
      <w:b/>
      <w:bCs/>
      <w:caps/>
      <w:kern w:val="32"/>
      <w:sz w:val="24"/>
      <w:szCs w:val="32"/>
      <w:lang w:eastAsia="sl-SI"/>
    </w:rPr>
  </w:style>
  <w:style w:type="character" w:customStyle="1" w:styleId="Naslov2Znak">
    <w:name w:val="Naslov 2 Znak"/>
    <w:basedOn w:val="Privzetapisavaodstavka"/>
    <w:link w:val="Naslov2"/>
    <w:rsid w:val="00EE7432"/>
    <w:rPr>
      <w:rFonts w:ascii="Arial" w:eastAsia="Times New Roman" w:hAnsi="Arial" w:cs="Times New Roman"/>
      <w:b/>
      <w:caps/>
      <w:szCs w:val="20"/>
      <w:lang w:eastAsia="sl-SI"/>
    </w:rPr>
  </w:style>
  <w:style w:type="character" w:customStyle="1" w:styleId="Naslov3Znak">
    <w:name w:val="Naslov 3 Znak"/>
    <w:basedOn w:val="Privzetapisavaodstavka"/>
    <w:link w:val="Naslov3"/>
    <w:rsid w:val="00EE7432"/>
    <w:rPr>
      <w:rFonts w:ascii="Arial" w:eastAsia="Times New Roman" w:hAnsi="Arial" w:cs="Arial"/>
      <w:b/>
      <w:bCs/>
      <w:szCs w:val="26"/>
      <w:lang w:eastAsia="sl-SI"/>
    </w:rPr>
  </w:style>
  <w:style w:type="character" w:customStyle="1" w:styleId="Naslov4Znak">
    <w:name w:val="Naslov 4 Znak"/>
    <w:basedOn w:val="Privzetapisavaodstavka"/>
    <w:link w:val="Naslov4"/>
    <w:rsid w:val="00EE7432"/>
    <w:rPr>
      <w:rFonts w:ascii="Arial" w:eastAsia="Times New Roman" w:hAnsi="Arial" w:cs="Times New Roman"/>
      <w:b/>
      <w:szCs w:val="20"/>
      <w:lang w:eastAsia="sl-SI"/>
    </w:rPr>
  </w:style>
  <w:style w:type="character" w:customStyle="1" w:styleId="Naslov5Znak">
    <w:name w:val="Naslov 5 Znak"/>
    <w:basedOn w:val="Privzetapisavaodstavka"/>
    <w:link w:val="Naslov5"/>
    <w:rsid w:val="00EE7432"/>
    <w:rPr>
      <w:rFonts w:ascii="Arial" w:eastAsia="Times New Roman" w:hAnsi="Arial" w:cs="Times New Roman"/>
      <w:b/>
      <w:bCs/>
      <w:szCs w:val="20"/>
      <w:lang w:eastAsia="sl-SI"/>
    </w:rPr>
  </w:style>
  <w:style w:type="character" w:customStyle="1" w:styleId="Naslov6Znak">
    <w:name w:val="Naslov 6 Znak"/>
    <w:basedOn w:val="Privzetapisavaodstavka"/>
    <w:link w:val="Naslov6"/>
    <w:rsid w:val="00EE7432"/>
    <w:rPr>
      <w:rFonts w:ascii="Arial" w:eastAsia="Times New Roman" w:hAnsi="Arial" w:cs="Times New Roman"/>
      <w:b/>
      <w:szCs w:val="20"/>
      <w:lang w:eastAsia="sl-SI"/>
    </w:rPr>
  </w:style>
  <w:style w:type="character" w:customStyle="1" w:styleId="Naslov7Znak">
    <w:name w:val="Naslov 7 Znak"/>
    <w:basedOn w:val="Privzetapisavaodstavka"/>
    <w:link w:val="Naslov7"/>
    <w:rsid w:val="00EE7432"/>
    <w:rPr>
      <w:rFonts w:ascii="Arial" w:eastAsia="Times New Roman" w:hAnsi="Arial" w:cs="Times New Roman"/>
      <w:color w:val="FF0000"/>
      <w:szCs w:val="20"/>
      <w:lang w:eastAsia="sl-SI"/>
    </w:rPr>
  </w:style>
  <w:style w:type="character" w:customStyle="1" w:styleId="Naslov8Znak">
    <w:name w:val="Naslov 8 Znak"/>
    <w:basedOn w:val="Privzetapisavaodstavka"/>
    <w:link w:val="Naslov8"/>
    <w:rsid w:val="00EE7432"/>
    <w:rPr>
      <w:rFonts w:ascii="Arial" w:eastAsia="Times New Roman" w:hAnsi="Arial" w:cs="Times New Roman"/>
      <w:b/>
      <w:bCs/>
      <w:i/>
      <w:iCs/>
      <w:sz w:val="20"/>
      <w:szCs w:val="20"/>
      <w:lang w:eastAsia="sl-SI"/>
    </w:rPr>
  </w:style>
  <w:style w:type="character" w:customStyle="1" w:styleId="Naslov9Znak">
    <w:name w:val="Naslov 9 Znak"/>
    <w:basedOn w:val="Privzetapisavaodstavka"/>
    <w:link w:val="Naslov9"/>
    <w:rsid w:val="00EE7432"/>
    <w:rPr>
      <w:rFonts w:ascii="Arial" w:eastAsia="Times New Roman" w:hAnsi="Arial" w:cs="Times New Roman"/>
      <w:b/>
      <w:color w:val="FF0000"/>
      <w:szCs w:val="20"/>
      <w:lang w:eastAsia="sl-SI"/>
    </w:rPr>
  </w:style>
  <w:style w:type="paragraph" w:styleId="Glava">
    <w:name w:val="header"/>
    <w:aliases w:val="E-PVO-glava,body txt,Header_section1"/>
    <w:basedOn w:val="Navaden"/>
    <w:link w:val="GlavaZnak"/>
    <w:rsid w:val="00EE7432"/>
    <w:pPr>
      <w:tabs>
        <w:tab w:val="center" w:pos="4536"/>
        <w:tab w:val="right" w:pos="9072"/>
      </w:tabs>
      <w:overflowPunct w:val="0"/>
      <w:autoSpaceDE w:val="0"/>
      <w:autoSpaceDN w:val="0"/>
      <w:adjustRightInd w:val="0"/>
      <w:textAlignment w:val="baseline"/>
    </w:pPr>
    <w:rPr>
      <w:sz w:val="20"/>
      <w:szCs w:val="20"/>
    </w:rPr>
  </w:style>
  <w:style w:type="character" w:customStyle="1" w:styleId="GlavaZnak">
    <w:name w:val="Glava Znak"/>
    <w:aliases w:val="E-PVO-glava Znak,body txt Znak,Header_section1 Znak"/>
    <w:basedOn w:val="Privzetapisavaodstavka"/>
    <w:link w:val="Glava"/>
    <w:rsid w:val="00EE7432"/>
    <w:rPr>
      <w:rFonts w:ascii="Arial" w:eastAsia="Times New Roman" w:hAnsi="Arial" w:cs="Times New Roman"/>
      <w:sz w:val="20"/>
      <w:szCs w:val="20"/>
      <w:lang w:eastAsia="sl-SI"/>
    </w:rPr>
  </w:style>
  <w:style w:type="paragraph" w:styleId="Telobesedila3">
    <w:name w:val="Body Text 3"/>
    <w:basedOn w:val="Navaden"/>
    <w:link w:val="Telobesedila3Znak"/>
    <w:rsid w:val="00EE7432"/>
    <w:pPr>
      <w:overflowPunct w:val="0"/>
      <w:autoSpaceDE w:val="0"/>
      <w:autoSpaceDN w:val="0"/>
      <w:adjustRightInd w:val="0"/>
      <w:jc w:val="both"/>
      <w:textAlignment w:val="baseline"/>
    </w:pPr>
    <w:rPr>
      <w:b/>
      <w:szCs w:val="20"/>
    </w:rPr>
  </w:style>
  <w:style w:type="character" w:customStyle="1" w:styleId="Telobesedila3Znak">
    <w:name w:val="Telo besedila 3 Znak"/>
    <w:basedOn w:val="Privzetapisavaodstavka"/>
    <w:link w:val="Telobesedila3"/>
    <w:rsid w:val="00EE7432"/>
    <w:rPr>
      <w:rFonts w:ascii="Arial" w:eastAsia="Times New Roman" w:hAnsi="Arial" w:cs="Times New Roman"/>
      <w:b/>
      <w:szCs w:val="20"/>
      <w:lang w:eastAsia="sl-SI"/>
    </w:rPr>
  </w:style>
  <w:style w:type="paragraph" w:styleId="Telobesedila2">
    <w:name w:val="Body Text 2"/>
    <w:basedOn w:val="Navaden"/>
    <w:link w:val="Telobesedila2Znak"/>
    <w:rsid w:val="00EE743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color w:val="FF0000"/>
      <w:szCs w:val="20"/>
    </w:rPr>
  </w:style>
  <w:style w:type="character" w:customStyle="1" w:styleId="Telobesedila2Znak">
    <w:name w:val="Telo besedila 2 Znak"/>
    <w:basedOn w:val="Privzetapisavaodstavka"/>
    <w:link w:val="Telobesedila2"/>
    <w:rsid w:val="00EE7432"/>
    <w:rPr>
      <w:rFonts w:ascii="Arial" w:eastAsia="Times New Roman" w:hAnsi="Arial" w:cs="Times New Roman"/>
      <w:color w:val="FF0000"/>
      <w:szCs w:val="20"/>
      <w:lang w:eastAsia="sl-SI"/>
    </w:rPr>
  </w:style>
  <w:style w:type="paragraph" w:styleId="Telobesedila-zamik2">
    <w:name w:val="Body Text Indent 2"/>
    <w:basedOn w:val="Navaden"/>
    <w:link w:val="Telobesedila-zamik2Znak"/>
    <w:rsid w:val="00EE7432"/>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426" w:hanging="426"/>
      <w:jc w:val="both"/>
      <w:textAlignment w:val="baseline"/>
    </w:pPr>
    <w:rPr>
      <w:b/>
      <w:color w:val="000000"/>
      <w:szCs w:val="20"/>
    </w:rPr>
  </w:style>
  <w:style w:type="character" w:customStyle="1" w:styleId="Telobesedila-zamik2Znak">
    <w:name w:val="Telo besedila - zamik 2 Znak"/>
    <w:basedOn w:val="Privzetapisavaodstavka"/>
    <w:link w:val="Telobesedila-zamik2"/>
    <w:rsid w:val="00EE7432"/>
    <w:rPr>
      <w:rFonts w:ascii="Arial" w:eastAsia="Times New Roman" w:hAnsi="Arial" w:cs="Times New Roman"/>
      <w:b/>
      <w:color w:val="000000"/>
      <w:szCs w:val="20"/>
      <w:lang w:eastAsia="sl-SI"/>
    </w:rPr>
  </w:style>
  <w:style w:type="paragraph" w:customStyle="1" w:styleId="BESEDILO">
    <w:name w:val="BESEDILO"/>
    <w:rsid w:val="00EE7432"/>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Cs w:val="24"/>
      <w:lang w:eastAsia="sl-SI"/>
    </w:rPr>
  </w:style>
  <w:style w:type="paragraph" w:styleId="Telobesedila">
    <w:name w:val="Body Text"/>
    <w:basedOn w:val="Navaden"/>
    <w:link w:val="TelobesedilaZnak"/>
    <w:rsid w:val="00EE7432"/>
    <w:pPr>
      <w:overflowPunct w:val="0"/>
      <w:autoSpaceDE w:val="0"/>
      <w:autoSpaceDN w:val="0"/>
      <w:adjustRightInd w:val="0"/>
      <w:jc w:val="both"/>
      <w:textAlignment w:val="baseline"/>
    </w:pPr>
    <w:rPr>
      <w:color w:val="FF0000"/>
      <w:szCs w:val="20"/>
    </w:rPr>
  </w:style>
  <w:style w:type="character" w:customStyle="1" w:styleId="TelobesedilaZnak">
    <w:name w:val="Telo besedila Znak"/>
    <w:basedOn w:val="Privzetapisavaodstavka"/>
    <w:link w:val="Telobesedila"/>
    <w:rsid w:val="00EE7432"/>
    <w:rPr>
      <w:rFonts w:ascii="Arial" w:eastAsia="Times New Roman" w:hAnsi="Arial" w:cs="Times New Roman"/>
      <w:color w:val="FF0000"/>
      <w:szCs w:val="20"/>
      <w:lang w:eastAsia="sl-SI"/>
    </w:rPr>
  </w:style>
  <w:style w:type="paragraph" w:styleId="Telobesedila-zamik">
    <w:name w:val="Body Text Indent"/>
    <w:basedOn w:val="Navaden"/>
    <w:link w:val="Telobesedila-zamikZnak"/>
    <w:rsid w:val="00EE7432"/>
    <w:pPr>
      <w:ind w:left="720" w:hanging="720"/>
      <w:jc w:val="both"/>
    </w:pPr>
  </w:style>
  <w:style w:type="character" w:customStyle="1" w:styleId="Telobesedila-zamikZnak">
    <w:name w:val="Telo besedila - zamik Znak"/>
    <w:basedOn w:val="Privzetapisavaodstavka"/>
    <w:link w:val="Telobesedila-zamik"/>
    <w:rsid w:val="00EE7432"/>
    <w:rPr>
      <w:rFonts w:ascii="Arial" w:eastAsia="Times New Roman" w:hAnsi="Arial" w:cs="Times New Roman"/>
      <w:szCs w:val="24"/>
      <w:lang w:eastAsia="sl-SI"/>
    </w:rPr>
  </w:style>
  <w:style w:type="paragraph" w:styleId="Telobesedila-zamik3">
    <w:name w:val="Body Text Indent 3"/>
    <w:basedOn w:val="Navaden"/>
    <w:link w:val="Telobesedila-zamik3Znak"/>
    <w:rsid w:val="00EE7432"/>
    <w:pPr>
      <w:tabs>
        <w:tab w:val="left" w:pos="195"/>
      </w:tabs>
      <w:ind w:left="900" w:hanging="900"/>
    </w:pPr>
  </w:style>
  <w:style w:type="character" w:customStyle="1" w:styleId="Telobesedila-zamik3Znak">
    <w:name w:val="Telo besedila - zamik 3 Znak"/>
    <w:basedOn w:val="Privzetapisavaodstavka"/>
    <w:link w:val="Telobesedila-zamik3"/>
    <w:rsid w:val="00EE7432"/>
    <w:rPr>
      <w:rFonts w:ascii="Arial" w:eastAsia="Times New Roman" w:hAnsi="Arial" w:cs="Times New Roman"/>
      <w:szCs w:val="24"/>
      <w:lang w:eastAsia="sl-SI"/>
    </w:rPr>
  </w:style>
  <w:style w:type="paragraph" w:styleId="Kazalovsebine1">
    <w:name w:val="toc 1"/>
    <w:basedOn w:val="Navaden"/>
    <w:next w:val="Navaden"/>
    <w:autoRedefine/>
    <w:uiPriority w:val="39"/>
    <w:rsid w:val="00EE7432"/>
  </w:style>
  <w:style w:type="paragraph" w:styleId="Kazalovsebine2">
    <w:name w:val="toc 2"/>
    <w:basedOn w:val="Navaden"/>
    <w:next w:val="Navaden"/>
    <w:autoRedefine/>
    <w:uiPriority w:val="39"/>
    <w:rsid w:val="00EE7432"/>
    <w:pPr>
      <w:tabs>
        <w:tab w:val="right" w:leader="dot" w:pos="9062"/>
      </w:tabs>
      <w:ind w:left="240"/>
      <w:jc w:val="center"/>
    </w:pPr>
    <w:rPr>
      <w:noProof/>
    </w:rPr>
  </w:style>
  <w:style w:type="paragraph" w:styleId="Kazalovsebine3">
    <w:name w:val="toc 3"/>
    <w:basedOn w:val="Navaden"/>
    <w:next w:val="Navaden"/>
    <w:autoRedefine/>
    <w:uiPriority w:val="39"/>
    <w:rsid w:val="00EE7432"/>
    <w:pPr>
      <w:ind w:left="480"/>
    </w:pPr>
  </w:style>
  <w:style w:type="paragraph" w:styleId="Kazalovsebine4">
    <w:name w:val="toc 4"/>
    <w:basedOn w:val="Navaden"/>
    <w:next w:val="Navaden"/>
    <w:autoRedefine/>
    <w:semiHidden/>
    <w:rsid w:val="00EE7432"/>
    <w:pPr>
      <w:ind w:left="720"/>
    </w:pPr>
  </w:style>
  <w:style w:type="paragraph" w:styleId="Kazalovsebine5">
    <w:name w:val="toc 5"/>
    <w:basedOn w:val="Navaden"/>
    <w:next w:val="Navaden"/>
    <w:autoRedefine/>
    <w:semiHidden/>
    <w:rsid w:val="00EE7432"/>
    <w:pPr>
      <w:ind w:left="960"/>
    </w:pPr>
  </w:style>
  <w:style w:type="paragraph" w:styleId="Kazalovsebine6">
    <w:name w:val="toc 6"/>
    <w:basedOn w:val="Navaden"/>
    <w:next w:val="Navaden"/>
    <w:autoRedefine/>
    <w:semiHidden/>
    <w:rsid w:val="00EE7432"/>
    <w:pPr>
      <w:ind w:left="1200"/>
    </w:pPr>
  </w:style>
  <w:style w:type="paragraph" w:styleId="Kazalovsebine7">
    <w:name w:val="toc 7"/>
    <w:basedOn w:val="Navaden"/>
    <w:next w:val="Navaden"/>
    <w:autoRedefine/>
    <w:semiHidden/>
    <w:rsid w:val="00EE7432"/>
    <w:pPr>
      <w:ind w:left="1440"/>
    </w:pPr>
  </w:style>
  <w:style w:type="paragraph" w:styleId="Kazalovsebine8">
    <w:name w:val="toc 8"/>
    <w:basedOn w:val="Navaden"/>
    <w:next w:val="Navaden"/>
    <w:autoRedefine/>
    <w:semiHidden/>
    <w:rsid w:val="00EE7432"/>
    <w:pPr>
      <w:ind w:left="1680"/>
    </w:pPr>
  </w:style>
  <w:style w:type="paragraph" w:styleId="Kazalovsebine9">
    <w:name w:val="toc 9"/>
    <w:basedOn w:val="Navaden"/>
    <w:next w:val="Navaden"/>
    <w:autoRedefine/>
    <w:semiHidden/>
    <w:rsid w:val="00EE7432"/>
    <w:pPr>
      <w:ind w:left="1920"/>
    </w:pPr>
  </w:style>
  <w:style w:type="character" w:styleId="Hiperpovezava">
    <w:name w:val="Hyperlink"/>
    <w:uiPriority w:val="99"/>
    <w:rsid w:val="00EE7432"/>
    <w:rPr>
      <w:color w:val="0000FF"/>
      <w:u w:val="single"/>
    </w:rPr>
  </w:style>
  <w:style w:type="paragraph" w:styleId="Noga">
    <w:name w:val="footer"/>
    <w:basedOn w:val="Navaden"/>
    <w:link w:val="NogaZnak"/>
    <w:rsid w:val="00EE7432"/>
    <w:pPr>
      <w:tabs>
        <w:tab w:val="center" w:pos="4536"/>
        <w:tab w:val="right" w:pos="9072"/>
      </w:tabs>
    </w:pPr>
  </w:style>
  <w:style w:type="character" w:customStyle="1" w:styleId="NogaZnak">
    <w:name w:val="Noga Znak"/>
    <w:basedOn w:val="Privzetapisavaodstavka"/>
    <w:link w:val="Noga"/>
    <w:rsid w:val="00EE7432"/>
    <w:rPr>
      <w:rFonts w:ascii="Arial" w:eastAsia="Times New Roman" w:hAnsi="Arial" w:cs="Times New Roman"/>
      <w:szCs w:val="24"/>
      <w:lang w:eastAsia="sl-SI"/>
    </w:rPr>
  </w:style>
  <w:style w:type="character" w:styleId="tevilkastrani">
    <w:name w:val="page number"/>
    <w:basedOn w:val="Privzetapisavaodstavka"/>
    <w:rsid w:val="00EE7432"/>
  </w:style>
  <w:style w:type="paragraph" w:styleId="Zgradbadokumenta">
    <w:name w:val="Document Map"/>
    <w:basedOn w:val="Navaden"/>
    <w:link w:val="ZgradbadokumentaZnak"/>
    <w:semiHidden/>
    <w:rsid w:val="00EE7432"/>
    <w:pPr>
      <w:shd w:val="clear" w:color="auto" w:fill="000080"/>
    </w:pPr>
    <w:rPr>
      <w:rFonts w:ascii="Tahoma" w:hAnsi="Tahoma" w:cs="Tahoma"/>
    </w:rPr>
  </w:style>
  <w:style w:type="character" w:customStyle="1" w:styleId="ZgradbadokumentaZnak">
    <w:name w:val="Zgradba dokumenta Znak"/>
    <w:basedOn w:val="Privzetapisavaodstavka"/>
    <w:link w:val="Zgradbadokumenta"/>
    <w:semiHidden/>
    <w:rsid w:val="00EE7432"/>
    <w:rPr>
      <w:rFonts w:ascii="Tahoma" w:eastAsia="Times New Roman" w:hAnsi="Tahoma" w:cs="Tahoma"/>
      <w:szCs w:val="24"/>
      <w:shd w:val="clear" w:color="auto" w:fill="000080"/>
      <w:lang w:eastAsia="sl-SI"/>
    </w:rPr>
  </w:style>
  <w:style w:type="paragraph" w:customStyle="1" w:styleId="BodyText21">
    <w:name w:val="Body Text 21"/>
    <w:basedOn w:val="Navaden"/>
    <w:rsid w:val="00EE7432"/>
    <w:pPr>
      <w:overflowPunct w:val="0"/>
      <w:autoSpaceDE w:val="0"/>
      <w:autoSpaceDN w:val="0"/>
      <w:adjustRightInd w:val="0"/>
      <w:jc w:val="both"/>
      <w:textAlignment w:val="baseline"/>
    </w:pPr>
    <w:rPr>
      <w:szCs w:val="20"/>
      <w:lang w:eastAsia="en-US"/>
    </w:rPr>
  </w:style>
  <w:style w:type="paragraph" w:styleId="Besedilooblaka">
    <w:name w:val="Balloon Text"/>
    <w:basedOn w:val="Navaden"/>
    <w:link w:val="BesedilooblakaZnak"/>
    <w:semiHidden/>
    <w:rsid w:val="00EE7432"/>
    <w:rPr>
      <w:rFonts w:ascii="Tahoma" w:hAnsi="Tahoma" w:cs="Tahoma"/>
      <w:sz w:val="16"/>
      <w:szCs w:val="16"/>
    </w:rPr>
  </w:style>
  <w:style w:type="character" w:customStyle="1" w:styleId="BesedilooblakaZnak">
    <w:name w:val="Besedilo oblačka Znak"/>
    <w:basedOn w:val="Privzetapisavaodstavka"/>
    <w:link w:val="Besedilooblaka"/>
    <w:semiHidden/>
    <w:rsid w:val="00EE7432"/>
    <w:rPr>
      <w:rFonts w:ascii="Tahoma" w:eastAsia="Times New Roman" w:hAnsi="Tahoma" w:cs="Tahoma"/>
      <w:sz w:val="16"/>
      <w:szCs w:val="16"/>
      <w:lang w:eastAsia="sl-SI"/>
    </w:rPr>
  </w:style>
  <w:style w:type="paragraph" w:styleId="Seznam">
    <w:name w:val="List"/>
    <w:basedOn w:val="Navaden"/>
    <w:rsid w:val="00EE7432"/>
    <w:pPr>
      <w:ind w:left="283" w:hanging="283"/>
    </w:pPr>
    <w:rPr>
      <w:sz w:val="20"/>
      <w:szCs w:val="20"/>
    </w:rPr>
  </w:style>
  <w:style w:type="paragraph" w:customStyle="1" w:styleId="BodyText22">
    <w:name w:val="Body Text 22"/>
    <w:basedOn w:val="Navaden"/>
    <w:rsid w:val="00EE7432"/>
    <w:pPr>
      <w:tabs>
        <w:tab w:val="right" w:pos="8931"/>
      </w:tabs>
      <w:ind w:right="-143"/>
    </w:pPr>
    <w:rPr>
      <w:b/>
      <w:szCs w:val="20"/>
      <w:lang w:val="en-GB"/>
    </w:rPr>
  </w:style>
  <w:style w:type="table" w:styleId="Tabelamrea">
    <w:name w:val="Table Grid"/>
    <w:basedOn w:val="Navadnatabela"/>
    <w:rsid w:val="00EE7432"/>
    <w:pPr>
      <w:spacing w:after="0" w:line="240" w:lineRule="auto"/>
      <w:jc w:val="both"/>
    </w:pPr>
    <w:rPr>
      <w:rFonts w:ascii="Arial" w:eastAsia="Times New Roman" w:hAnsi="Arial"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avaden"/>
    <w:rsid w:val="00EE7432"/>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EE7432"/>
    <w:pPr>
      <w:ind w:left="708"/>
    </w:pPr>
  </w:style>
  <w:style w:type="paragraph" w:customStyle="1" w:styleId="Slog1">
    <w:name w:val="Slog1"/>
    <w:basedOn w:val="Navaden"/>
    <w:rsid w:val="00EE7432"/>
    <w:pPr>
      <w:numPr>
        <w:numId w:val="2"/>
      </w:numPr>
      <w:spacing w:before="240" w:after="60"/>
      <w:jc w:val="both"/>
    </w:pPr>
  </w:style>
  <w:style w:type="numbering" w:customStyle="1" w:styleId="Brezseznama1">
    <w:name w:val="Brez seznama1"/>
    <w:next w:val="Brezseznama"/>
    <w:semiHidden/>
    <w:rsid w:val="00EE7432"/>
  </w:style>
  <w:style w:type="character" w:customStyle="1" w:styleId="E-PVO-glavaZnakZnak">
    <w:name w:val="E-PVO-glava Znak Znak"/>
    <w:rsid w:val="00EE7432"/>
    <w:rPr>
      <w:rFonts w:ascii="Arial" w:eastAsia="Times New Roman" w:hAnsi="Arial" w:cs="Times New Roman"/>
      <w:sz w:val="20"/>
      <w:szCs w:val="20"/>
      <w:lang w:eastAsia="sl-SI"/>
    </w:rPr>
  </w:style>
  <w:style w:type="paragraph" w:customStyle="1" w:styleId="CM15">
    <w:name w:val="CM15"/>
    <w:basedOn w:val="Navaden"/>
    <w:next w:val="Navaden"/>
    <w:rsid w:val="00EE7432"/>
    <w:pPr>
      <w:widowControl w:val="0"/>
      <w:autoSpaceDE w:val="0"/>
      <w:autoSpaceDN w:val="0"/>
      <w:adjustRightInd w:val="0"/>
      <w:spacing w:line="276" w:lineRule="atLeast"/>
    </w:pPr>
  </w:style>
  <w:style w:type="paragraph" w:customStyle="1" w:styleId="Default">
    <w:name w:val="Default"/>
    <w:rsid w:val="00EE7432"/>
    <w:pPr>
      <w:widowControl w:val="0"/>
      <w:autoSpaceDE w:val="0"/>
      <w:autoSpaceDN w:val="0"/>
      <w:adjustRightInd w:val="0"/>
      <w:spacing w:after="0" w:line="240" w:lineRule="auto"/>
    </w:pPr>
    <w:rPr>
      <w:rFonts w:ascii="Arial" w:eastAsia="Times New Roman" w:hAnsi="Arial" w:cs="Times New Roman"/>
      <w:color w:val="000000"/>
      <w:sz w:val="24"/>
      <w:szCs w:val="24"/>
      <w:lang w:eastAsia="sl-SI"/>
    </w:rPr>
  </w:style>
  <w:style w:type="paragraph" w:styleId="Seznam-nadaljevanje">
    <w:name w:val="List Continue"/>
    <w:basedOn w:val="Navaden"/>
    <w:rsid w:val="00EE7432"/>
    <w:pPr>
      <w:spacing w:after="120"/>
      <w:ind w:left="283"/>
      <w:contextualSpacing/>
      <w:jc w:val="both"/>
    </w:pPr>
    <w:rPr>
      <w:szCs w:val="20"/>
    </w:rPr>
  </w:style>
  <w:style w:type="paragraph" w:styleId="Naslov">
    <w:name w:val="Title"/>
    <w:basedOn w:val="Navaden"/>
    <w:link w:val="NaslovZnak"/>
    <w:qFormat/>
    <w:rsid w:val="00EE7432"/>
    <w:pPr>
      <w:spacing w:before="240" w:after="60"/>
      <w:jc w:val="center"/>
    </w:pPr>
    <w:rPr>
      <w:b/>
      <w:caps/>
      <w:snapToGrid w:val="0"/>
      <w:kern w:val="28"/>
      <w:sz w:val="24"/>
      <w:szCs w:val="20"/>
    </w:rPr>
  </w:style>
  <w:style w:type="character" w:customStyle="1" w:styleId="NaslovZnak">
    <w:name w:val="Naslov Znak"/>
    <w:basedOn w:val="Privzetapisavaodstavka"/>
    <w:link w:val="Naslov"/>
    <w:rsid w:val="00EE7432"/>
    <w:rPr>
      <w:rFonts w:ascii="Arial" w:eastAsia="Times New Roman" w:hAnsi="Arial" w:cs="Times New Roman"/>
      <w:b/>
      <w:caps/>
      <w:snapToGrid w:val="0"/>
      <w:kern w:val="28"/>
      <w:sz w:val="24"/>
      <w:szCs w:val="20"/>
      <w:lang w:eastAsia="sl-SI"/>
    </w:rPr>
  </w:style>
  <w:style w:type="paragraph" w:styleId="Oznaenseznam">
    <w:name w:val="List Bullet"/>
    <w:basedOn w:val="Navaden"/>
    <w:autoRedefine/>
    <w:rsid w:val="00EE7432"/>
    <w:pPr>
      <w:jc w:val="both"/>
    </w:pPr>
    <w:rPr>
      <w:rFonts w:cs="Arial"/>
      <w:snapToGrid w:val="0"/>
      <w:szCs w:val="22"/>
    </w:rPr>
  </w:style>
  <w:style w:type="paragraph" w:customStyle="1" w:styleId="BodyText31">
    <w:name w:val="Body Text 31"/>
    <w:basedOn w:val="Navaden"/>
    <w:rsid w:val="00EE74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szCs w:val="20"/>
    </w:rPr>
  </w:style>
  <w:style w:type="table" w:customStyle="1" w:styleId="Tabelamrea1">
    <w:name w:val="Tabela – mreža1"/>
    <w:basedOn w:val="Navadnatabela"/>
    <w:next w:val="Tabelamrea"/>
    <w:rsid w:val="00EE743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qFormat/>
    <w:rsid w:val="00EE7432"/>
    <w:pPr>
      <w:spacing w:after="0" w:line="240" w:lineRule="auto"/>
    </w:pPr>
    <w:rPr>
      <w:rFonts w:ascii="Calibri" w:eastAsia="Calibri" w:hAnsi="Calibri" w:cs="Times New Roman"/>
    </w:rPr>
  </w:style>
  <w:style w:type="character" w:styleId="SledenaHiperpovezava">
    <w:name w:val="FollowedHyperlink"/>
    <w:basedOn w:val="Privzetapisavaodstavka"/>
    <w:semiHidden/>
    <w:unhideWhenUsed/>
    <w:rsid w:val="00EE7432"/>
    <w:rPr>
      <w:color w:val="954F72" w:themeColor="followedHyperlink"/>
      <w:u w:val="single"/>
    </w:rPr>
  </w:style>
  <w:style w:type="paragraph" w:customStyle="1" w:styleId="SlogNasredini">
    <w:name w:val="Slog Na sredini"/>
    <w:basedOn w:val="Navaden"/>
    <w:rsid w:val="00EE7432"/>
    <w:pPr>
      <w:numPr>
        <w:numId w:val="18"/>
      </w:numPr>
      <w:jc w:val="center"/>
    </w:pPr>
    <w:rPr>
      <w:b/>
      <w:szCs w:val="20"/>
    </w:rPr>
  </w:style>
  <w:style w:type="paragraph" w:styleId="Sprotnaopomba-besedilo">
    <w:name w:val="footnote text"/>
    <w:basedOn w:val="Navaden"/>
    <w:link w:val="Sprotnaopomba-besediloZnak"/>
    <w:semiHidden/>
    <w:unhideWhenUsed/>
    <w:rsid w:val="00EE7432"/>
    <w:rPr>
      <w:sz w:val="20"/>
      <w:szCs w:val="20"/>
    </w:rPr>
  </w:style>
  <w:style w:type="character" w:customStyle="1" w:styleId="Sprotnaopomba-besediloZnak">
    <w:name w:val="Sprotna opomba - besedilo Znak"/>
    <w:basedOn w:val="Privzetapisavaodstavka"/>
    <w:link w:val="Sprotnaopomba-besedilo"/>
    <w:semiHidden/>
    <w:rsid w:val="00EE7432"/>
    <w:rPr>
      <w:rFonts w:ascii="Arial" w:eastAsia="Times New Roman" w:hAnsi="Arial" w:cs="Times New Roman"/>
      <w:sz w:val="20"/>
      <w:szCs w:val="20"/>
      <w:lang w:eastAsia="sl-SI"/>
    </w:rPr>
  </w:style>
  <w:style w:type="character" w:styleId="Sprotnaopomba-sklic">
    <w:name w:val="footnote reference"/>
    <w:basedOn w:val="Privzetapisavaodstavka"/>
    <w:semiHidden/>
    <w:unhideWhenUsed/>
    <w:rsid w:val="00EE74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353B"/>
    <w:pPr>
      <w:spacing w:after="0" w:line="240"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EE7432"/>
    <w:pPr>
      <w:keepNext/>
      <w:spacing w:before="240" w:after="60"/>
      <w:outlineLvl w:val="0"/>
    </w:pPr>
    <w:rPr>
      <w:rFonts w:cs="Arial"/>
      <w:b/>
      <w:bCs/>
      <w:caps/>
      <w:kern w:val="32"/>
      <w:sz w:val="24"/>
      <w:szCs w:val="32"/>
    </w:rPr>
  </w:style>
  <w:style w:type="paragraph" w:styleId="Naslov2">
    <w:name w:val="heading 2"/>
    <w:basedOn w:val="Navaden"/>
    <w:next w:val="Navaden"/>
    <w:link w:val="Naslov2Znak"/>
    <w:qFormat/>
    <w:rsid w:val="00EE7432"/>
    <w:pPr>
      <w:keepNext/>
      <w:overflowPunct w:val="0"/>
      <w:autoSpaceDE w:val="0"/>
      <w:autoSpaceDN w:val="0"/>
      <w:adjustRightInd w:val="0"/>
      <w:jc w:val="both"/>
      <w:textAlignment w:val="baseline"/>
      <w:outlineLvl w:val="1"/>
    </w:pPr>
    <w:rPr>
      <w:b/>
      <w:caps/>
      <w:szCs w:val="20"/>
    </w:rPr>
  </w:style>
  <w:style w:type="paragraph" w:styleId="Naslov3">
    <w:name w:val="heading 3"/>
    <w:basedOn w:val="Navaden"/>
    <w:next w:val="Navaden"/>
    <w:link w:val="Naslov3Znak"/>
    <w:qFormat/>
    <w:rsid w:val="00EE7432"/>
    <w:pPr>
      <w:keepNext/>
      <w:spacing w:before="240" w:after="60"/>
      <w:outlineLvl w:val="2"/>
    </w:pPr>
    <w:rPr>
      <w:rFonts w:cs="Arial"/>
      <w:b/>
      <w:bCs/>
      <w:szCs w:val="26"/>
    </w:rPr>
  </w:style>
  <w:style w:type="paragraph" w:styleId="Naslov4">
    <w:name w:val="heading 4"/>
    <w:basedOn w:val="Navaden"/>
    <w:next w:val="Navaden"/>
    <w:link w:val="Naslov4Znak"/>
    <w:qFormat/>
    <w:rsid w:val="00EE7432"/>
    <w:pPr>
      <w:keepNext/>
      <w:numPr>
        <w:numId w:val="1"/>
      </w:numPr>
      <w:tabs>
        <w:tab w:val="left" w:pos="284"/>
      </w:tabs>
      <w:overflowPunct w:val="0"/>
      <w:autoSpaceDE w:val="0"/>
      <w:autoSpaceDN w:val="0"/>
      <w:adjustRightInd w:val="0"/>
      <w:ind w:hanging="1080"/>
      <w:jc w:val="both"/>
      <w:textAlignment w:val="baseline"/>
      <w:outlineLvl w:val="3"/>
    </w:pPr>
    <w:rPr>
      <w:b/>
      <w:szCs w:val="20"/>
    </w:rPr>
  </w:style>
  <w:style w:type="paragraph" w:styleId="Naslov5">
    <w:name w:val="heading 5"/>
    <w:basedOn w:val="Navaden"/>
    <w:next w:val="Navaden"/>
    <w:link w:val="Naslov5Znak"/>
    <w:qFormat/>
    <w:rsid w:val="00EE7432"/>
    <w:pPr>
      <w:keepNext/>
      <w:jc w:val="center"/>
      <w:outlineLvl w:val="4"/>
    </w:pPr>
    <w:rPr>
      <w:b/>
      <w:bCs/>
      <w:szCs w:val="20"/>
    </w:rPr>
  </w:style>
  <w:style w:type="paragraph" w:styleId="Naslov6">
    <w:name w:val="heading 6"/>
    <w:basedOn w:val="Navaden"/>
    <w:next w:val="Navaden"/>
    <w:link w:val="Naslov6Znak"/>
    <w:qFormat/>
    <w:rsid w:val="00EE7432"/>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hanging="13"/>
      <w:jc w:val="both"/>
      <w:textAlignment w:val="baseline"/>
      <w:outlineLvl w:val="5"/>
    </w:pPr>
    <w:rPr>
      <w:b/>
      <w:szCs w:val="20"/>
    </w:rPr>
  </w:style>
  <w:style w:type="paragraph" w:styleId="Naslov7">
    <w:name w:val="heading 7"/>
    <w:basedOn w:val="Navaden"/>
    <w:next w:val="Navaden"/>
    <w:link w:val="Naslov7Znak"/>
    <w:qFormat/>
    <w:rsid w:val="00EE7432"/>
    <w:pPr>
      <w:keepNext/>
      <w:tabs>
        <w:tab w:val="left" w:pos="0"/>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outlineLvl w:val="6"/>
    </w:pPr>
    <w:rPr>
      <w:color w:val="FF0000"/>
      <w:szCs w:val="20"/>
    </w:rPr>
  </w:style>
  <w:style w:type="paragraph" w:styleId="Naslov8">
    <w:name w:val="heading 8"/>
    <w:basedOn w:val="Navaden"/>
    <w:next w:val="Navaden"/>
    <w:link w:val="Naslov8Znak"/>
    <w:qFormat/>
    <w:rsid w:val="00EE7432"/>
    <w:pPr>
      <w:keepNext/>
      <w:ind w:left="540" w:hanging="540"/>
      <w:jc w:val="both"/>
      <w:outlineLvl w:val="7"/>
    </w:pPr>
    <w:rPr>
      <w:b/>
      <w:bCs/>
      <w:i/>
      <w:iCs/>
      <w:sz w:val="20"/>
      <w:szCs w:val="20"/>
    </w:rPr>
  </w:style>
  <w:style w:type="paragraph" w:styleId="Naslov9">
    <w:name w:val="heading 9"/>
    <w:basedOn w:val="Navaden"/>
    <w:next w:val="Navaden"/>
    <w:link w:val="Naslov9Znak"/>
    <w:qFormat/>
    <w:rsid w:val="00EE7432"/>
    <w:pPr>
      <w:keepNext/>
      <w:overflowPunct w:val="0"/>
      <w:autoSpaceDE w:val="0"/>
      <w:autoSpaceDN w:val="0"/>
      <w:adjustRightInd w:val="0"/>
      <w:textAlignment w:val="baseline"/>
      <w:outlineLvl w:val="8"/>
    </w:pPr>
    <w:rPr>
      <w:b/>
      <w:color w:val="FF000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E7432"/>
    <w:rPr>
      <w:rFonts w:ascii="Arial" w:eastAsia="Times New Roman" w:hAnsi="Arial" w:cs="Arial"/>
      <w:b/>
      <w:bCs/>
      <w:caps/>
      <w:kern w:val="32"/>
      <w:sz w:val="24"/>
      <w:szCs w:val="32"/>
      <w:lang w:eastAsia="sl-SI"/>
    </w:rPr>
  </w:style>
  <w:style w:type="character" w:customStyle="1" w:styleId="Naslov2Znak">
    <w:name w:val="Naslov 2 Znak"/>
    <w:basedOn w:val="Privzetapisavaodstavka"/>
    <w:link w:val="Naslov2"/>
    <w:rsid w:val="00EE7432"/>
    <w:rPr>
      <w:rFonts w:ascii="Arial" w:eastAsia="Times New Roman" w:hAnsi="Arial" w:cs="Times New Roman"/>
      <w:b/>
      <w:caps/>
      <w:szCs w:val="20"/>
      <w:lang w:eastAsia="sl-SI"/>
    </w:rPr>
  </w:style>
  <w:style w:type="character" w:customStyle="1" w:styleId="Naslov3Znak">
    <w:name w:val="Naslov 3 Znak"/>
    <w:basedOn w:val="Privzetapisavaodstavka"/>
    <w:link w:val="Naslov3"/>
    <w:rsid w:val="00EE7432"/>
    <w:rPr>
      <w:rFonts w:ascii="Arial" w:eastAsia="Times New Roman" w:hAnsi="Arial" w:cs="Arial"/>
      <w:b/>
      <w:bCs/>
      <w:szCs w:val="26"/>
      <w:lang w:eastAsia="sl-SI"/>
    </w:rPr>
  </w:style>
  <w:style w:type="character" w:customStyle="1" w:styleId="Naslov4Znak">
    <w:name w:val="Naslov 4 Znak"/>
    <w:basedOn w:val="Privzetapisavaodstavka"/>
    <w:link w:val="Naslov4"/>
    <w:rsid w:val="00EE7432"/>
    <w:rPr>
      <w:rFonts w:ascii="Arial" w:eastAsia="Times New Roman" w:hAnsi="Arial" w:cs="Times New Roman"/>
      <w:b/>
      <w:szCs w:val="20"/>
      <w:lang w:eastAsia="sl-SI"/>
    </w:rPr>
  </w:style>
  <w:style w:type="character" w:customStyle="1" w:styleId="Naslov5Znak">
    <w:name w:val="Naslov 5 Znak"/>
    <w:basedOn w:val="Privzetapisavaodstavka"/>
    <w:link w:val="Naslov5"/>
    <w:rsid w:val="00EE7432"/>
    <w:rPr>
      <w:rFonts w:ascii="Arial" w:eastAsia="Times New Roman" w:hAnsi="Arial" w:cs="Times New Roman"/>
      <w:b/>
      <w:bCs/>
      <w:szCs w:val="20"/>
      <w:lang w:eastAsia="sl-SI"/>
    </w:rPr>
  </w:style>
  <w:style w:type="character" w:customStyle="1" w:styleId="Naslov6Znak">
    <w:name w:val="Naslov 6 Znak"/>
    <w:basedOn w:val="Privzetapisavaodstavka"/>
    <w:link w:val="Naslov6"/>
    <w:rsid w:val="00EE7432"/>
    <w:rPr>
      <w:rFonts w:ascii="Arial" w:eastAsia="Times New Roman" w:hAnsi="Arial" w:cs="Times New Roman"/>
      <w:b/>
      <w:szCs w:val="20"/>
      <w:lang w:eastAsia="sl-SI"/>
    </w:rPr>
  </w:style>
  <w:style w:type="character" w:customStyle="1" w:styleId="Naslov7Znak">
    <w:name w:val="Naslov 7 Znak"/>
    <w:basedOn w:val="Privzetapisavaodstavka"/>
    <w:link w:val="Naslov7"/>
    <w:rsid w:val="00EE7432"/>
    <w:rPr>
      <w:rFonts w:ascii="Arial" w:eastAsia="Times New Roman" w:hAnsi="Arial" w:cs="Times New Roman"/>
      <w:color w:val="FF0000"/>
      <w:szCs w:val="20"/>
      <w:lang w:eastAsia="sl-SI"/>
    </w:rPr>
  </w:style>
  <w:style w:type="character" w:customStyle="1" w:styleId="Naslov8Znak">
    <w:name w:val="Naslov 8 Znak"/>
    <w:basedOn w:val="Privzetapisavaodstavka"/>
    <w:link w:val="Naslov8"/>
    <w:rsid w:val="00EE7432"/>
    <w:rPr>
      <w:rFonts w:ascii="Arial" w:eastAsia="Times New Roman" w:hAnsi="Arial" w:cs="Times New Roman"/>
      <w:b/>
      <w:bCs/>
      <w:i/>
      <w:iCs/>
      <w:sz w:val="20"/>
      <w:szCs w:val="20"/>
      <w:lang w:eastAsia="sl-SI"/>
    </w:rPr>
  </w:style>
  <w:style w:type="character" w:customStyle="1" w:styleId="Naslov9Znak">
    <w:name w:val="Naslov 9 Znak"/>
    <w:basedOn w:val="Privzetapisavaodstavka"/>
    <w:link w:val="Naslov9"/>
    <w:rsid w:val="00EE7432"/>
    <w:rPr>
      <w:rFonts w:ascii="Arial" w:eastAsia="Times New Roman" w:hAnsi="Arial" w:cs="Times New Roman"/>
      <w:b/>
      <w:color w:val="FF0000"/>
      <w:szCs w:val="20"/>
      <w:lang w:eastAsia="sl-SI"/>
    </w:rPr>
  </w:style>
  <w:style w:type="paragraph" w:styleId="Glava">
    <w:name w:val="header"/>
    <w:aliases w:val="E-PVO-glava,body txt,Header_section1"/>
    <w:basedOn w:val="Navaden"/>
    <w:link w:val="GlavaZnak"/>
    <w:rsid w:val="00EE7432"/>
    <w:pPr>
      <w:tabs>
        <w:tab w:val="center" w:pos="4536"/>
        <w:tab w:val="right" w:pos="9072"/>
      </w:tabs>
      <w:overflowPunct w:val="0"/>
      <w:autoSpaceDE w:val="0"/>
      <w:autoSpaceDN w:val="0"/>
      <w:adjustRightInd w:val="0"/>
      <w:textAlignment w:val="baseline"/>
    </w:pPr>
    <w:rPr>
      <w:sz w:val="20"/>
      <w:szCs w:val="20"/>
    </w:rPr>
  </w:style>
  <w:style w:type="character" w:customStyle="1" w:styleId="GlavaZnak">
    <w:name w:val="Glava Znak"/>
    <w:aliases w:val="E-PVO-glava Znak,body txt Znak,Header_section1 Znak"/>
    <w:basedOn w:val="Privzetapisavaodstavka"/>
    <w:link w:val="Glava"/>
    <w:rsid w:val="00EE7432"/>
    <w:rPr>
      <w:rFonts w:ascii="Arial" w:eastAsia="Times New Roman" w:hAnsi="Arial" w:cs="Times New Roman"/>
      <w:sz w:val="20"/>
      <w:szCs w:val="20"/>
      <w:lang w:eastAsia="sl-SI"/>
    </w:rPr>
  </w:style>
  <w:style w:type="paragraph" w:styleId="Telobesedila3">
    <w:name w:val="Body Text 3"/>
    <w:basedOn w:val="Navaden"/>
    <w:link w:val="Telobesedila3Znak"/>
    <w:rsid w:val="00EE7432"/>
    <w:pPr>
      <w:overflowPunct w:val="0"/>
      <w:autoSpaceDE w:val="0"/>
      <w:autoSpaceDN w:val="0"/>
      <w:adjustRightInd w:val="0"/>
      <w:jc w:val="both"/>
      <w:textAlignment w:val="baseline"/>
    </w:pPr>
    <w:rPr>
      <w:b/>
      <w:szCs w:val="20"/>
    </w:rPr>
  </w:style>
  <w:style w:type="character" w:customStyle="1" w:styleId="Telobesedila3Znak">
    <w:name w:val="Telo besedila 3 Znak"/>
    <w:basedOn w:val="Privzetapisavaodstavka"/>
    <w:link w:val="Telobesedila3"/>
    <w:rsid w:val="00EE7432"/>
    <w:rPr>
      <w:rFonts w:ascii="Arial" w:eastAsia="Times New Roman" w:hAnsi="Arial" w:cs="Times New Roman"/>
      <w:b/>
      <w:szCs w:val="20"/>
      <w:lang w:eastAsia="sl-SI"/>
    </w:rPr>
  </w:style>
  <w:style w:type="paragraph" w:styleId="Telobesedila2">
    <w:name w:val="Body Text 2"/>
    <w:basedOn w:val="Navaden"/>
    <w:link w:val="Telobesedila2Znak"/>
    <w:rsid w:val="00EE743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color w:val="FF0000"/>
      <w:szCs w:val="20"/>
    </w:rPr>
  </w:style>
  <w:style w:type="character" w:customStyle="1" w:styleId="Telobesedila2Znak">
    <w:name w:val="Telo besedila 2 Znak"/>
    <w:basedOn w:val="Privzetapisavaodstavka"/>
    <w:link w:val="Telobesedila2"/>
    <w:rsid w:val="00EE7432"/>
    <w:rPr>
      <w:rFonts w:ascii="Arial" w:eastAsia="Times New Roman" w:hAnsi="Arial" w:cs="Times New Roman"/>
      <w:color w:val="FF0000"/>
      <w:szCs w:val="20"/>
      <w:lang w:eastAsia="sl-SI"/>
    </w:rPr>
  </w:style>
  <w:style w:type="paragraph" w:styleId="Telobesedila-zamik2">
    <w:name w:val="Body Text Indent 2"/>
    <w:basedOn w:val="Navaden"/>
    <w:link w:val="Telobesedila-zamik2Znak"/>
    <w:rsid w:val="00EE7432"/>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426" w:hanging="426"/>
      <w:jc w:val="both"/>
      <w:textAlignment w:val="baseline"/>
    </w:pPr>
    <w:rPr>
      <w:b/>
      <w:color w:val="000000"/>
      <w:szCs w:val="20"/>
    </w:rPr>
  </w:style>
  <w:style w:type="character" w:customStyle="1" w:styleId="Telobesedila-zamik2Znak">
    <w:name w:val="Telo besedila - zamik 2 Znak"/>
    <w:basedOn w:val="Privzetapisavaodstavka"/>
    <w:link w:val="Telobesedila-zamik2"/>
    <w:rsid w:val="00EE7432"/>
    <w:rPr>
      <w:rFonts w:ascii="Arial" w:eastAsia="Times New Roman" w:hAnsi="Arial" w:cs="Times New Roman"/>
      <w:b/>
      <w:color w:val="000000"/>
      <w:szCs w:val="20"/>
      <w:lang w:eastAsia="sl-SI"/>
    </w:rPr>
  </w:style>
  <w:style w:type="paragraph" w:customStyle="1" w:styleId="BESEDILO">
    <w:name w:val="BESEDILO"/>
    <w:rsid w:val="00EE7432"/>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Cs w:val="24"/>
      <w:lang w:eastAsia="sl-SI"/>
    </w:rPr>
  </w:style>
  <w:style w:type="paragraph" w:styleId="Telobesedila">
    <w:name w:val="Body Text"/>
    <w:basedOn w:val="Navaden"/>
    <w:link w:val="TelobesedilaZnak"/>
    <w:rsid w:val="00EE7432"/>
    <w:pPr>
      <w:overflowPunct w:val="0"/>
      <w:autoSpaceDE w:val="0"/>
      <w:autoSpaceDN w:val="0"/>
      <w:adjustRightInd w:val="0"/>
      <w:jc w:val="both"/>
      <w:textAlignment w:val="baseline"/>
    </w:pPr>
    <w:rPr>
      <w:color w:val="FF0000"/>
      <w:szCs w:val="20"/>
    </w:rPr>
  </w:style>
  <w:style w:type="character" w:customStyle="1" w:styleId="TelobesedilaZnak">
    <w:name w:val="Telo besedila Znak"/>
    <w:basedOn w:val="Privzetapisavaodstavka"/>
    <w:link w:val="Telobesedila"/>
    <w:rsid w:val="00EE7432"/>
    <w:rPr>
      <w:rFonts w:ascii="Arial" w:eastAsia="Times New Roman" w:hAnsi="Arial" w:cs="Times New Roman"/>
      <w:color w:val="FF0000"/>
      <w:szCs w:val="20"/>
      <w:lang w:eastAsia="sl-SI"/>
    </w:rPr>
  </w:style>
  <w:style w:type="paragraph" w:styleId="Telobesedila-zamik">
    <w:name w:val="Body Text Indent"/>
    <w:basedOn w:val="Navaden"/>
    <w:link w:val="Telobesedila-zamikZnak"/>
    <w:rsid w:val="00EE7432"/>
    <w:pPr>
      <w:ind w:left="720" w:hanging="720"/>
      <w:jc w:val="both"/>
    </w:pPr>
  </w:style>
  <w:style w:type="character" w:customStyle="1" w:styleId="Telobesedila-zamikZnak">
    <w:name w:val="Telo besedila - zamik Znak"/>
    <w:basedOn w:val="Privzetapisavaodstavka"/>
    <w:link w:val="Telobesedila-zamik"/>
    <w:rsid w:val="00EE7432"/>
    <w:rPr>
      <w:rFonts w:ascii="Arial" w:eastAsia="Times New Roman" w:hAnsi="Arial" w:cs="Times New Roman"/>
      <w:szCs w:val="24"/>
      <w:lang w:eastAsia="sl-SI"/>
    </w:rPr>
  </w:style>
  <w:style w:type="paragraph" w:styleId="Telobesedila-zamik3">
    <w:name w:val="Body Text Indent 3"/>
    <w:basedOn w:val="Navaden"/>
    <w:link w:val="Telobesedila-zamik3Znak"/>
    <w:rsid w:val="00EE7432"/>
    <w:pPr>
      <w:tabs>
        <w:tab w:val="left" w:pos="195"/>
      </w:tabs>
      <w:ind w:left="900" w:hanging="900"/>
    </w:pPr>
  </w:style>
  <w:style w:type="character" w:customStyle="1" w:styleId="Telobesedila-zamik3Znak">
    <w:name w:val="Telo besedila - zamik 3 Znak"/>
    <w:basedOn w:val="Privzetapisavaodstavka"/>
    <w:link w:val="Telobesedila-zamik3"/>
    <w:rsid w:val="00EE7432"/>
    <w:rPr>
      <w:rFonts w:ascii="Arial" w:eastAsia="Times New Roman" w:hAnsi="Arial" w:cs="Times New Roman"/>
      <w:szCs w:val="24"/>
      <w:lang w:eastAsia="sl-SI"/>
    </w:rPr>
  </w:style>
  <w:style w:type="paragraph" w:styleId="Kazalovsebine1">
    <w:name w:val="toc 1"/>
    <w:basedOn w:val="Navaden"/>
    <w:next w:val="Navaden"/>
    <w:autoRedefine/>
    <w:uiPriority w:val="39"/>
    <w:rsid w:val="00EE7432"/>
  </w:style>
  <w:style w:type="paragraph" w:styleId="Kazalovsebine2">
    <w:name w:val="toc 2"/>
    <w:basedOn w:val="Navaden"/>
    <w:next w:val="Navaden"/>
    <w:autoRedefine/>
    <w:uiPriority w:val="39"/>
    <w:rsid w:val="00EE7432"/>
    <w:pPr>
      <w:tabs>
        <w:tab w:val="right" w:leader="dot" w:pos="9062"/>
      </w:tabs>
      <w:ind w:left="240"/>
      <w:jc w:val="center"/>
    </w:pPr>
    <w:rPr>
      <w:noProof/>
    </w:rPr>
  </w:style>
  <w:style w:type="paragraph" w:styleId="Kazalovsebine3">
    <w:name w:val="toc 3"/>
    <w:basedOn w:val="Navaden"/>
    <w:next w:val="Navaden"/>
    <w:autoRedefine/>
    <w:uiPriority w:val="39"/>
    <w:rsid w:val="00EE7432"/>
    <w:pPr>
      <w:ind w:left="480"/>
    </w:pPr>
  </w:style>
  <w:style w:type="paragraph" w:styleId="Kazalovsebine4">
    <w:name w:val="toc 4"/>
    <w:basedOn w:val="Navaden"/>
    <w:next w:val="Navaden"/>
    <w:autoRedefine/>
    <w:semiHidden/>
    <w:rsid w:val="00EE7432"/>
    <w:pPr>
      <w:ind w:left="720"/>
    </w:pPr>
  </w:style>
  <w:style w:type="paragraph" w:styleId="Kazalovsebine5">
    <w:name w:val="toc 5"/>
    <w:basedOn w:val="Navaden"/>
    <w:next w:val="Navaden"/>
    <w:autoRedefine/>
    <w:semiHidden/>
    <w:rsid w:val="00EE7432"/>
    <w:pPr>
      <w:ind w:left="960"/>
    </w:pPr>
  </w:style>
  <w:style w:type="paragraph" w:styleId="Kazalovsebine6">
    <w:name w:val="toc 6"/>
    <w:basedOn w:val="Navaden"/>
    <w:next w:val="Navaden"/>
    <w:autoRedefine/>
    <w:semiHidden/>
    <w:rsid w:val="00EE7432"/>
    <w:pPr>
      <w:ind w:left="1200"/>
    </w:pPr>
  </w:style>
  <w:style w:type="paragraph" w:styleId="Kazalovsebine7">
    <w:name w:val="toc 7"/>
    <w:basedOn w:val="Navaden"/>
    <w:next w:val="Navaden"/>
    <w:autoRedefine/>
    <w:semiHidden/>
    <w:rsid w:val="00EE7432"/>
    <w:pPr>
      <w:ind w:left="1440"/>
    </w:pPr>
  </w:style>
  <w:style w:type="paragraph" w:styleId="Kazalovsebine8">
    <w:name w:val="toc 8"/>
    <w:basedOn w:val="Navaden"/>
    <w:next w:val="Navaden"/>
    <w:autoRedefine/>
    <w:semiHidden/>
    <w:rsid w:val="00EE7432"/>
    <w:pPr>
      <w:ind w:left="1680"/>
    </w:pPr>
  </w:style>
  <w:style w:type="paragraph" w:styleId="Kazalovsebine9">
    <w:name w:val="toc 9"/>
    <w:basedOn w:val="Navaden"/>
    <w:next w:val="Navaden"/>
    <w:autoRedefine/>
    <w:semiHidden/>
    <w:rsid w:val="00EE7432"/>
    <w:pPr>
      <w:ind w:left="1920"/>
    </w:pPr>
  </w:style>
  <w:style w:type="character" w:styleId="Hiperpovezava">
    <w:name w:val="Hyperlink"/>
    <w:uiPriority w:val="99"/>
    <w:rsid w:val="00EE7432"/>
    <w:rPr>
      <w:color w:val="0000FF"/>
      <w:u w:val="single"/>
    </w:rPr>
  </w:style>
  <w:style w:type="paragraph" w:styleId="Noga">
    <w:name w:val="footer"/>
    <w:basedOn w:val="Navaden"/>
    <w:link w:val="NogaZnak"/>
    <w:rsid w:val="00EE7432"/>
    <w:pPr>
      <w:tabs>
        <w:tab w:val="center" w:pos="4536"/>
        <w:tab w:val="right" w:pos="9072"/>
      </w:tabs>
    </w:pPr>
  </w:style>
  <w:style w:type="character" w:customStyle="1" w:styleId="NogaZnak">
    <w:name w:val="Noga Znak"/>
    <w:basedOn w:val="Privzetapisavaodstavka"/>
    <w:link w:val="Noga"/>
    <w:rsid w:val="00EE7432"/>
    <w:rPr>
      <w:rFonts w:ascii="Arial" w:eastAsia="Times New Roman" w:hAnsi="Arial" w:cs="Times New Roman"/>
      <w:szCs w:val="24"/>
      <w:lang w:eastAsia="sl-SI"/>
    </w:rPr>
  </w:style>
  <w:style w:type="character" w:styleId="tevilkastrani">
    <w:name w:val="page number"/>
    <w:basedOn w:val="Privzetapisavaodstavka"/>
    <w:rsid w:val="00EE7432"/>
  </w:style>
  <w:style w:type="paragraph" w:styleId="Zgradbadokumenta">
    <w:name w:val="Document Map"/>
    <w:basedOn w:val="Navaden"/>
    <w:link w:val="ZgradbadokumentaZnak"/>
    <w:semiHidden/>
    <w:rsid w:val="00EE7432"/>
    <w:pPr>
      <w:shd w:val="clear" w:color="auto" w:fill="000080"/>
    </w:pPr>
    <w:rPr>
      <w:rFonts w:ascii="Tahoma" w:hAnsi="Tahoma" w:cs="Tahoma"/>
    </w:rPr>
  </w:style>
  <w:style w:type="character" w:customStyle="1" w:styleId="ZgradbadokumentaZnak">
    <w:name w:val="Zgradba dokumenta Znak"/>
    <w:basedOn w:val="Privzetapisavaodstavka"/>
    <w:link w:val="Zgradbadokumenta"/>
    <w:semiHidden/>
    <w:rsid w:val="00EE7432"/>
    <w:rPr>
      <w:rFonts w:ascii="Tahoma" w:eastAsia="Times New Roman" w:hAnsi="Tahoma" w:cs="Tahoma"/>
      <w:szCs w:val="24"/>
      <w:shd w:val="clear" w:color="auto" w:fill="000080"/>
      <w:lang w:eastAsia="sl-SI"/>
    </w:rPr>
  </w:style>
  <w:style w:type="paragraph" w:customStyle="1" w:styleId="BodyText21">
    <w:name w:val="Body Text 21"/>
    <w:basedOn w:val="Navaden"/>
    <w:rsid w:val="00EE7432"/>
    <w:pPr>
      <w:overflowPunct w:val="0"/>
      <w:autoSpaceDE w:val="0"/>
      <w:autoSpaceDN w:val="0"/>
      <w:adjustRightInd w:val="0"/>
      <w:jc w:val="both"/>
      <w:textAlignment w:val="baseline"/>
    </w:pPr>
    <w:rPr>
      <w:szCs w:val="20"/>
      <w:lang w:eastAsia="en-US"/>
    </w:rPr>
  </w:style>
  <w:style w:type="paragraph" w:styleId="Besedilooblaka">
    <w:name w:val="Balloon Text"/>
    <w:basedOn w:val="Navaden"/>
    <w:link w:val="BesedilooblakaZnak"/>
    <w:semiHidden/>
    <w:rsid w:val="00EE7432"/>
    <w:rPr>
      <w:rFonts w:ascii="Tahoma" w:hAnsi="Tahoma" w:cs="Tahoma"/>
      <w:sz w:val="16"/>
      <w:szCs w:val="16"/>
    </w:rPr>
  </w:style>
  <w:style w:type="character" w:customStyle="1" w:styleId="BesedilooblakaZnak">
    <w:name w:val="Besedilo oblačka Znak"/>
    <w:basedOn w:val="Privzetapisavaodstavka"/>
    <w:link w:val="Besedilooblaka"/>
    <w:semiHidden/>
    <w:rsid w:val="00EE7432"/>
    <w:rPr>
      <w:rFonts w:ascii="Tahoma" w:eastAsia="Times New Roman" w:hAnsi="Tahoma" w:cs="Tahoma"/>
      <w:sz w:val="16"/>
      <w:szCs w:val="16"/>
      <w:lang w:eastAsia="sl-SI"/>
    </w:rPr>
  </w:style>
  <w:style w:type="paragraph" w:styleId="Seznam">
    <w:name w:val="List"/>
    <w:basedOn w:val="Navaden"/>
    <w:rsid w:val="00EE7432"/>
    <w:pPr>
      <w:ind w:left="283" w:hanging="283"/>
    </w:pPr>
    <w:rPr>
      <w:sz w:val="20"/>
      <w:szCs w:val="20"/>
    </w:rPr>
  </w:style>
  <w:style w:type="paragraph" w:customStyle="1" w:styleId="BodyText22">
    <w:name w:val="Body Text 22"/>
    <w:basedOn w:val="Navaden"/>
    <w:rsid w:val="00EE7432"/>
    <w:pPr>
      <w:tabs>
        <w:tab w:val="right" w:pos="8931"/>
      </w:tabs>
      <w:ind w:right="-143"/>
    </w:pPr>
    <w:rPr>
      <w:b/>
      <w:szCs w:val="20"/>
      <w:lang w:val="en-GB"/>
    </w:rPr>
  </w:style>
  <w:style w:type="table" w:styleId="Tabelamrea">
    <w:name w:val="Table Grid"/>
    <w:basedOn w:val="Navadnatabela"/>
    <w:rsid w:val="00EE7432"/>
    <w:pPr>
      <w:spacing w:after="0" w:line="240" w:lineRule="auto"/>
      <w:jc w:val="both"/>
    </w:pPr>
    <w:rPr>
      <w:rFonts w:ascii="Arial" w:eastAsia="Times New Roman" w:hAnsi="Arial"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avaden"/>
    <w:rsid w:val="00EE7432"/>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EE7432"/>
    <w:pPr>
      <w:ind w:left="708"/>
    </w:pPr>
  </w:style>
  <w:style w:type="paragraph" w:customStyle="1" w:styleId="Slog1">
    <w:name w:val="Slog1"/>
    <w:basedOn w:val="Navaden"/>
    <w:rsid w:val="00EE7432"/>
    <w:pPr>
      <w:numPr>
        <w:numId w:val="2"/>
      </w:numPr>
      <w:spacing w:before="240" w:after="60"/>
      <w:jc w:val="both"/>
    </w:pPr>
  </w:style>
  <w:style w:type="numbering" w:customStyle="1" w:styleId="Brezseznama1">
    <w:name w:val="Brez seznama1"/>
    <w:next w:val="Brezseznama"/>
    <w:semiHidden/>
    <w:rsid w:val="00EE7432"/>
  </w:style>
  <w:style w:type="character" w:customStyle="1" w:styleId="E-PVO-glavaZnakZnak">
    <w:name w:val="E-PVO-glava Znak Znak"/>
    <w:rsid w:val="00EE7432"/>
    <w:rPr>
      <w:rFonts w:ascii="Arial" w:eastAsia="Times New Roman" w:hAnsi="Arial" w:cs="Times New Roman"/>
      <w:sz w:val="20"/>
      <w:szCs w:val="20"/>
      <w:lang w:eastAsia="sl-SI"/>
    </w:rPr>
  </w:style>
  <w:style w:type="paragraph" w:customStyle="1" w:styleId="CM15">
    <w:name w:val="CM15"/>
    <w:basedOn w:val="Navaden"/>
    <w:next w:val="Navaden"/>
    <w:rsid w:val="00EE7432"/>
    <w:pPr>
      <w:widowControl w:val="0"/>
      <w:autoSpaceDE w:val="0"/>
      <w:autoSpaceDN w:val="0"/>
      <w:adjustRightInd w:val="0"/>
      <w:spacing w:line="276" w:lineRule="atLeast"/>
    </w:pPr>
  </w:style>
  <w:style w:type="paragraph" w:customStyle="1" w:styleId="Default">
    <w:name w:val="Default"/>
    <w:rsid w:val="00EE7432"/>
    <w:pPr>
      <w:widowControl w:val="0"/>
      <w:autoSpaceDE w:val="0"/>
      <w:autoSpaceDN w:val="0"/>
      <w:adjustRightInd w:val="0"/>
      <w:spacing w:after="0" w:line="240" w:lineRule="auto"/>
    </w:pPr>
    <w:rPr>
      <w:rFonts w:ascii="Arial" w:eastAsia="Times New Roman" w:hAnsi="Arial" w:cs="Times New Roman"/>
      <w:color w:val="000000"/>
      <w:sz w:val="24"/>
      <w:szCs w:val="24"/>
      <w:lang w:eastAsia="sl-SI"/>
    </w:rPr>
  </w:style>
  <w:style w:type="paragraph" w:styleId="Seznam-nadaljevanje">
    <w:name w:val="List Continue"/>
    <w:basedOn w:val="Navaden"/>
    <w:rsid w:val="00EE7432"/>
    <w:pPr>
      <w:spacing w:after="120"/>
      <w:ind w:left="283"/>
      <w:contextualSpacing/>
      <w:jc w:val="both"/>
    </w:pPr>
    <w:rPr>
      <w:szCs w:val="20"/>
    </w:rPr>
  </w:style>
  <w:style w:type="paragraph" w:styleId="Naslov">
    <w:name w:val="Title"/>
    <w:basedOn w:val="Navaden"/>
    <w:link w:val="NaslovZnak"/>
    <w:qFormat/>
    <w:rsid w:val="00EE7432"/>
    <w:pPr>
      <w:spacing w:before="240" w:after="60"/>
      <w:jc w:val="center"/>
    </w:pPr>
    <w:rPr>
      <w:b/>
      <w:caps/>
      <w:snapToGrid w:val="0"/>
      <w:kern w:val="28"/>
      <w:sz w:val="24"/>
      <w:szCs w:val="20"/>
    </w:rPr>
  </w:style>
  <w:style w:type="character" w:customStyle="1" w:styleId="NaslovZnak">
    <w:name w:val="Naslov Znak"/>
    <w:basedOn w:val="Privzetapisavaodstavka"/>
    <w:link w:val="Naslov"/>
    <w:rsid w:val="00EE7432"/>
    <w:rPr>
      <w:rFonts w:ascii="Arial" w:eastAsia="Times New Roman" w:hAnsi="Arial" w:cs="Times New Roman"/>
      <w:b/>
      <w:caps/>
      <w:snapToGrid w:val="0"/>
      <w:kern w:val="28"/>
      <w:sz w:val="24"/>
      <w:szCs w:val="20"/>
      <w:lang w:eastAsia="sl-SI"/>
    </w:rPr>
  </w:style>
  <w:style w:type="paragraph" w:styleId="Oznaenseznam">
    <w:name w:val="List Bullet"/>
    <w:basedOn w:val="Navaden"/>
    <w:autoRedefine/>
    <w:rsid w:val="00EE7432"/>
    <w:pPr>
      <w:jc w:val="both"/>
    </w:pPr>
    <w:rPr>
      <w:rFonts w:cs="Arial"/>
      <w:snapToGrid w:val="0"/>
      <w:szCs w:val="22"/>
    </w:rPr>
  </w:style>
  <w:style w:type="paragraph" w:customStyle="1" w:styleId="BodyText31">
    <w:name w:val="Body Text 31"/>
    <w:basedOn w:val="Navaden"/>
    <w:rsid w:val="00EE74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szCs w:val="20"/>
    </w:rPr>
  </w:style>
  <w:style w:type="table" w:customStyle="1" w:styleId="Tabelamrea1">
    <w:name w:val="Tabela – mreža1"/>
    <w:basedOn w:val="Navadnatabela"/>
    <w:next w:val="Tabelamrea"/>
    <w:rsid w:val="00EE743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qFormat/>
    <w:rsid w:val="00EE7432"/>
    <w:pPr>
      <w:spacing w:after="0" w:line="240" w:lineRule="auto"/>
    </w:pPr>
    <w:rPr>
      <w:rFonts w:ascii="Calibri" w:eastAsia="Calibri" w:hAnsi="Calibri" w:cs="Times New Roman"/>
    </w:rPr>
  </w:style>
  <w:style w:type="character" w:styleId="SledenaHiperpovezava">
    <w:name w:val="FollowedHyperlink"/>
    <w:basedOn w:val="Privzetapisavaodstavka"/>
    <w:semiHidden/>
    <w:unhideWhenUsed/>
    <w:rsid w:val="00EE7432"/>
    <w:rPr>
      <w:color w:val="954F72" w:themeColor="followedHyperlink"/>
      <w:u w:val="single"/>
    </w:rPr>
  </w:style>
  <w:style w:type="paragraph" w:customStyle="1" w:styleId="SlogNasredini">
    <w:name w:val="Slog Na sredini"/>
    <w:basedOn w:val="Navaden"/>
    <w:rsid w:val="00EE7432"/>
    <w:pPr>
      <w:numPr>
        <w:numId w:val="18"/>
      </w:numPr>
      <w:jc w:val="center"/>
    </w:pPr>
    <w:rPr>
      <w:b/>
      <w:szCs w:val="20"/>
    </w:rPr>
  </w:style>
  <w:style w:type="paragraph" w:styleId="Sprotnaopomba-besedilo">
    <w:name w:val="footnote text"/>
    <w:basedOn w:val="Navaden"/>
    <w:link w:val="Sprotnaopomba-besediloZnak"/>
    <w:semiHidden/>
    <w:unhideWhenUsed/>
    <w:rsid w:val="00EE7432"/>
    <w:rPr>
      <w:sz w:val="20"/>
      <w:szCs w:val="20"/>
    </w:rPr>
  </w:style>
  <w:style w:type="character" w:customStyle="1" w:styleId="Sprotnaopomba-besediloZnak">
    <w:name w:val="Sprotna opomba - besedilo Znak"/>
    <w:basedOn w:val="Privzetapisavaodstavka"/>
    <w:link w:val="Sprotnaopomba-besedilo"/>
    <w:semiHidden/>
    <w:rsid w:val="00EE7432"/>
    <w:rPr>
      <w:rFonts w:ascii="Arial" w:eastAsia="Times New Roman" w:hAnsi="Arial" w:cs="Times New Roman"/>
      <w:sz w:val="20"/>
      <w:szCs w:val="20"/>
      <w:lang w:eastAsia="sl-SI"/>
    </w:rPr>
  </w:style>
  <w:style w:type="character" w:styleId="Sprotnaopomba-sklic">
    <w:name w:val="footnote reference"/>
    <w:basedOn w:val="Privzetapisavaodstavka"/>
    <w:semiHidden/>
    <w:unhideWhenUsed/>
    <w:rsid w:val="00EE7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1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jn.gov.si/ejn2" TargetMode="External"/><Relationship Id="rId4" Type="http://schemas.microsoft.com/office/2007/relationships/stylesWithEffects" Target="stylesWithEffects.xml"/><Relationship Id="rId9" Type="http://schemas.openxmlformats.org/officeDocument/2006/relationships/hyperlink" Target="https://ejn.gov.si/ejn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80C642-9504-45FC-A50B-D3D38E6B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43</Pages>
  <Words>12624</Words>
  <Characters>71961</Characters>
  <Application>Microsoft Office Word</Application>
  <DocSecurity>0</DocSecurity>
  <Lines>599</Lines>
  <Paragraphs>168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SELINŠEK</dc:creator>
  <cp:lastModifiedBy>KS Zgornja Polskava</cp:lastModifiedBy>
  <cp:revision>85</cp:revision>
  <cp:lastPrinted>2018-11-26T09:02:00Z</cp:lastPrinted>
  <dcterms:created xsi:type="dcterms:W3CDTF">2021-04-11T16:33:00Z</dcterms:created>
  <dcterms:modified xsi:type="dcterms:W3CDTF">2022-03-18T08:17:00Z</dcterms:modified>
</cp:coreProperties>
</file>